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7" w:rsidRDefault="007D7137" w:rsidP="007D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D7137" w:rsidRDefault="007D7137" w:rsidP="007D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D7137" w:rsidRDefault="007D7137" w:rsidP="007D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7D7137" w:rsidRDefault="007D7137" w:rsidP="007D7137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7137" w:rsidRDefault="007D7137" w:rsidP="007D713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7D7137" w:rsidRDefault="007D7137" w:rsidP="007D7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23.01.2019 г. №22/4</w:t>
      </w:r>
    </w:p>
    <w:p w:rsidR="003B2846" w:rsidRDefault="003B2846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9A1767" w:rsidRPr="003B2846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3B2846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3B2846">
        <w:rPr>
          <w:b/>
          <w:sz w:val="27"/>
          <w:szCs w:val="27"/>
        </w:rPr>
        <w:t>20.12.201</w:t>
      </w:r>
      <w:r w:rsidR="00BB710E" w:rsidRPr="003B2846">
        <w:rPr>
          <w:b/>
          <w:sz w:val="27"/>
          <w:szCs w:val="27"/>
        </w:rPr>
        <w:t>8</w:t>
      </w:r>
      <w:r w:rsidR="001C1B4A" w:rsidRPr="003B2846">
        <w:rPr>
          <w:b/>
          <w:sz w:val="27"/>
          <w:szCs w:val="27"/>
        </w:rPr>
        <w:t xml:space="preserve"> №21</w:t>
      </w:r>
      <w:r w:rsidR="007F666A" w:rsidRPr="003B2846">
        <w:rPr>
          <w:b/>
          <w:sz w:val="27"/>
          <w:szCs w:val="27"/>
        </w:rPr>
        <w:t>/1</w:t>
      </w:r>
      <w:r w:rsidRPr="003B2846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3B2846">
        <w:rPr>
          <w:b/>
          <w:sz w:val="27"/>
          <w:szCs w:val="27"/>
        </w:rPr>
        <w:t>9</w:t>
      </w:r>
      <w:r w:rsidR="0018767C" w:rsidRPr="003B2846">
        <w:rPr>
          <w:b/>
          <w:sz w:val="27"/>
          <w:szCs w:val="27"/>
        </w:rPr>
        <w:t xml:space="preserve"> год и плановый период 20</w:t>
      </w:r>
      <w:r w:rsidR="001C1B4A" w:rsidRPr="003B2846">
        <w:rPr>
          <w:b/>
          <w:sz w:val="27"/>
          <w:szCs w:val="27"/>
        </w:rPr>
        <w:t>20</w:t>
      </w:r>
      <w:r w:rsidR="0018767C" w:rsidRPr="003B2846">
        <w:rPr>
          <w:b/>
          <w:sz w:val="27"/>
          <w:szCs w:val="27"/>
        </w:rPr>
        <w:t xml:space="preserve"> и 202</w:t>
      </w:r>
      <w:r w:rsidR="001C1B4A" w:rsidRPr="003B2846">
        <w:rPr>
          <w:b/>
          <w:sz w:val="27"/>
          <w:szCs w:val="27"/>
        </w:rPr>
        <w:t>1</w:t>
      </w:r>
      <w:r w:rsidRPr="003B2846">
        <w:rPr>
          <w:b/>
          <w:sz w:val="27"/>
          <w:szCs w:val="27"/>
        </w:rPr>
        <w:t xml:space="preserve"> годов»</w:t>
      </w:r>
    </w:p>
    <w:p w:rsidR="009A1767" w:rsidRPr="003B2846" w:rsidRDefault="009A1767" w:rsidP="009A1767">
      <w:pPr>
        <w:rPr>
          <w:sz w:val="27"/>
          <w:szCs w:val="27"/>
        </w:rPr>
      </w:pPr>
    </w:p>
    <w:p w:rsidR="006F6C55" w:rsidRPr="003B2846" w:rsidRDefault="001C1B4A" w:rsidP="001C1B4A">
      <w:pPr>
        <w:ind w:right="-1"/>
        <w:jc w:val="both"/>
        <w:rPr>
          <w:sz w:val="27"/>
          <w:szCs w:val="27"/>
        </w:rPr>
      </w:pPr>
      <w:r w:rsidRPr="003B2846">
        <w:rPr>
          <w:sz w:val="27"/>
          <w:szCs w:val="27"/>
        </w:rPr>
        <w:t xml:space="preserve"> 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B710E" w:rsidRPr="003B2846">
        <w:rPr>
          <w:sz w:val="27"/>
          <w:szCs w:val="27"/>
        </w:rPr>
        <w:t xml:space="preserve"> </w:t>
      </w:r>
      <w:r w:rsidRPr="003B2846">
        <w:rPr>
          <w:sz w:val="27"/>
          <w:szCs w:val="27"/>
        </w:rPr>
        <w:t xml:space="preserve">Законом города Москвы от 6 ноября 2002 года № 56 «Об организации местного самоуправления </w:t>
      </w:r>
      <w:proofErr w:type="gramStart"/>
      <w:r w:rsidRPr="003B2846">
        <w:rPr>
          <w:sz w:val="27"/>
          <w:szCs w:val="27"/>
        </w:rPr>
        <w:t>в</w:t>
      </w:r>
      <w:proofErr w:type="gramEnd"/>
      <w:r w:rsidRPr="003B2846">
        <w:rPr>
          <w:sz w:val="27"/>
          <w:szCs w:val="27"/>
        </w:rPr>
        <w:t xml:space="preserve"> </w:t>
      </w:r>
      <w:proofErr w:type="gramStart"/>
      <w:r w:rsidRPr="003B2846">
        <w:rPr>
          <w:sz w:val="27"/>
          <w:szCs w:val="27"/>
        </w:rPr>
        <w:t>городе Москве», Законом города Москвы от 10 сентября 2008 года № 39  «О бюджетном устройстве и бюджетном процессе в городе Москве», Законом города Москвы от 21 ноября 2018 года № 30 «</w:t>
      </w:r>
      <w:r w:rsidRPr="003B2846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3B2846">
        <w:rPr>
          <w:sz w:val="27"/>
          <w:szCs w:val="27"/>
        </w:rPr>
        <w:t>», Уставом муниципального округа Теплый Стан, Положением о бюджетном процессе в муниципальном округе Теплый Стан,</w:t>
      </w:r>
      <w:proofErr w:type="gramEnd"/>
    </w:p>
    <w:p w:rsidR="001C1B4A" w:rsidRPr="003B2846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3B2846" w:rsidRDefault="000A7CC6" w:rsidP="005F7FE7">
      <w:pPr>
        <w:ind w:firstLine="360"/>
        <w:jc w:val="center"/>
        <w:rPr>
          <w:b/>
          <w:sz w:val="27"/>
          <w:szCs w:val="27"/>
        </w:rPr>
      </w:pPr>
      <w:r w:rsidRPr="003B2846">
        <w:rPr>
          <w:b/>
          <w:sz w:val="27"/>
          <w:szCs w:val="27"/>
        </w:rPr>
        <w:t>СОВЕТ ДЕПУТАТОВ ПРИНЯЛ РЕШЕНИЕ:</w:t>
      </w:r>
    </w:p>
    <w:p w:rsidR="003F06DD" w:rsidRPr="003B2846" w:rsidRDefault="008A4D2B" w:rsidP="001C1B4A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 xml:space="preserve">Внести </w:t>
      </w:r>
      <w:r w:rsidR="00FE79D7" w:rsidRPr="003B2846">
        <w:rPr>
          <w:sz w:val="27"/>
          <w:szCs w:val="27"/>
        </w:rPr>
        <w:t xml:space="preserve">следующие </w:t>
      </w:r>
      <w:r w:rsidRPr="003B2846">
        <w:rPr>
          <w:sz w:val="27"/>
          <w:szCs w:val="27"/>
        </w:rPr>
        <w:t xml:space="preserve">изменения </w:t>
      </w:r>
      <w:r w:rsidR="000A7CC6" w:rsidRPr="003B2846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3B2846">
        <w:rPr>
          <w:sz w:val="27"/>
          <w:szCs w:val="27"/>
        </w:rPr>
        <w:t>20.12.201</w:t>
      </w:r>
      <w:r w:rsidR="001C1B4A" w:rsidRPr="003B2846">
        <w:rPr>
          <w:sz w:val="27"/>
          <w:szCs w:val="27"/>
        </w:rPr>
        <w:t>8</w:t>
      </w:r>
      <w:r w:rsidR="007F666A" w:rsidRPr="003B2846">
        <w:rPr>
          <w:sz w:val="27"/>
          <w:szCs w:val="27"/>
        </w:rPr>
        <w:t xml:space="preserve"> №</w:t>
      </w:r>
      <w:r w:rsidR="001C1B4A" w:rsidRPr="003B2846">
        <w:rPr>
          <w:sz w:val="27"/>
          <w:szCs w:val="27"/>
        </w:rPr>
        <w:t>21</w:t>
      </w:r>
      <w:r w:rsidR="007F666A" w:rsidRPr="003B2846">
        <w:rPr>
          <w:sz w:val="27"/>
          <w:szCs w:val="27"/>
        </w:rPr>
        <w:t>/1</w:t>
      </w:r>
      <w:r w:rsidR="000A7CC6" w:rsidRPr="003B2846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3B2846">
        <w:rPr>
          <w:sz w:val="27"/>
          <w:szCs w:val="27"/>
        </w:rPr>
        <w:t>9</w:t>
      </w:r>
      <w:r w:rsidR="0018767C" w:rsidRPr="003B2846">
        <w:rPr>
          <w:sz w:val="27"/>
          <w:szCs w:val="27"/>
        </w:rPr>
        <w:t xml:space="preserve"> год и плановый период 20</w:t>
      </w:r>
      <w:r w:rsidR="001C1B4A" w:rsidRPr="003B2846">
        <w:rPr>
          <w:sz w:val="27"/>
          <w:szCs w:val="27"/>
        </w:rPr>
        <w:t>20</w:t>
      </w:r>
      <w:r w:rsidR="0018767C" w:rsidRPr="003B2846">
        <w:rPr>
          <w:sz w:val="27"/>
          <w:szCs w:val="27"/>
        </w:rPr>
        <w:t xml:space="preserve"> и 202</w:t>
      </w:r>
      <w:r w:rsidR="001C1B4A" w:rsidRPr="003B2846">
        <w:rPr>
          <w:sz w:val="27"/>
          <w:szCs w:val="27"/>
        </w:rPr>
        <w:t>1</w:t>
      </w:r>
      <w:r w:rsidR="000A7CC6" w:rsidRPr="003B2846">
        <w:rPr>
          <w:sz w:val="27"/>
          <w:szCs w:val="27"/>
        </w:rPr>
        <w:t xml:space="preserve"> годов»</w:t>
      </w:r>
      <w:r w:rsidR="008D35E7" w:rsidRPr="003B2846">
        <w:rPr>
          <w:sz w:val="27"/>
          <w:szCs w:val="27"/>
        </w:rPr>
        <w:t xml:space="preserve"> (далее – решение)</w:t>
      </w:r>
      <w:r w:rsidR="000A7CC6" w:rsidRPr="003B2846">
        <w:rPr>
          <w:sz w:val="27"/>
          <w:szCs w:val="27"/>
        </w:rPr>
        <w:t>:</w:t>
      </w:r>
      <w:r w:rsidR="00A36550" w:rsidRPr="003B2846">
        <w:rPr>
          <w:sz w:val="27"/>
          <w:szCs w:val="27"/>
        </w:rPr>
        <w:t xml:space="preserve"> </w:t>
      </w:r>
    </w:p>
    <w:p w:rsidR="006B58EB" w:rsidRPr="003B2846" w:rsidRDefault="006B58EB" w:rsidP="003B2846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1.1. Увеличить расходы бюджета муниципального округа Теплый Стан на 2019 год  за счет свободного остатка, сформировавшегося на 01.01.2019 года</w:t>
      </w:r>
      <w:r w:rsidR="00F92322" w:rsidRPr="003B2846">
        <w:rPr>
          <w:sz w:val="27"/>
          <w:szCs w:val="27"/>
        </w:rPr>
        <w:t>,</w:t>
      </w:r>
      <w:r w:rsidRPr="003B2846">
        <w:rPr>
          <w:sz w:val="27"/>
          <w:szCs w:val="27"/>
        </w:rPr>
        <w:t xml:space="preserve"> в размере 32 000,00 рублей по </w:t>
      </w:r>
      <w:proofErr w:type="spellStart"/>
      <w:r w:rsidRPr="003B2846">
        <w:rPr>
          <w:sz w:val="27"/>
          <w:szCs w:val="27"/>
        </w:rPr>
        <w:t>КБК</w:t>
      </w:r>
      <w:proofErr w:type="spellEnd"/>
      <w:r w:rsidRPr="003B2846">
        <w:rPr>
          <w:sz w:val="27"/>
          <w:szCs w:val="27"/>
        </w:rPr>
        <w:t xml:space="preserve"> 900. </w:t>
      </w:r>
      <w:proofErr w:type="spellStart"/>
      <w:r w:rsidRPr="003B2846">
        <w:rPr>
          <w:sz w:val="27"/>
          <w:szCs w:val="27"/>
        </w:rPr>
        <w:t>0102.31А0100100.244.223</w:t>
      </w:r>
      <w:proofErr w:type="spellEnd"/>
      <w:r w:rsidRPr="003B2846">
        <w:rPr>
          <w:sz w:val="27"/>
          <w:szCs w:val="27"/>
        </w:rPr>
        <w:t>- коммунальные услуги.</w:t>
      </w:r>
    </w:p>
    <w:p w:rsidR="003F06DD" w:rsidRPr="003B2846" w:rsidRDefault="003F06DD" w:rsidP="003B2846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</w:t>
      </w:r>
      <w:r w:rsidR="006B58EB" w:rsidRPr="003B2846">
        <w:rPr>
          <w:sz w:val="27"/>
          <w:szCs w:val="27"/>
        </w:rPr>
        <w:t>2</w:t>
      </w:r>
      <w:r w:rsidRPr="003B2846">
        <w:rPr>
          <w:sz w:val="27"/>
          <w:szCs w:val="27"/>
        </w:rPr>
        <w:t>. У</w:t>
      </w:r>
      <w:r w:rsidR="001C1B4A" w:rsidRPr="003B2846">
        <w:rPr>
          <w:sz w:val="27"/>
          <w:szCs w:val="27"/>
        </w:rPr>
        <w:t>велич</w:t>
      </w:r>
      <w:r w:rsidRPr="003B2846">
        <w:rPr>
          <w:sz w:val="27"/>
          <w:szCs w:val="27"/>
        </w:rPr>
        <w:t>ить расходы бюджета муниципального округа Теплый Стан на 201</w:t>
      </w:r>
      <w:r w:rsidR="001C1B4A" w:rsidRPr="003B2846">
        <w:rPr>
          <w:sz w:val="27"/>
          <w:szCs w:val="27"/>
        </w:rPr>
        <w:t>9</w:t>
      </w:r>
      <w:r w:rsidRPr="003B2846">
        <w:rPr>
          <w:sz w:val="27"/>
          <w:szCs w:val="27"/>
        </w:rPr>
        <w:t xml:space="preserve"> год  </w:t>
      </w:r>
      <w:r w:rsidR="006B58EB" w:rsidRPr="003B2846">
        <w:rPr>
          <w:sz w:val="27"/>
          <w:szCs w:val="27"/>
        </w:rPr>
        <w:t>за счет свободного остатка, сформировавшегося на 01.01.2019 года</w:t>
      </w:r>
      <w:r w:rsidR="00F92322" w:rsidRPr="003B2846">
        <w:rPr>
          <w:sz w:val="27"/>
          <w:szCs w:val="27"/>
        </w:rPr>
        <w:t>,</w:t>
      </w:r>
      <w:r w:rsidR="006B58EB" w:rsidRPr="003B2846">
        <w:rPr>
          <w:sz w:val="27"/>
          <w:szCs w:val="27"/>
        </w:rPr>
        <w:t xml:space="preserve"> </w:t>
      </w:r>
      <w:r w:rsidRPr="003B2846">
        <w:rPr>
          <w:sz w:val="27"/>
          <w:szCs w:val="27"/>
        </w:rPr>
        <w:t xml:space="preserve">в размере </w:t>
      </w:r>
      <w:r w:rsidR="006B58EB" w:rsidRPr="003B2846">
        <w:rPr>
          <w:sz w:val="27"/>
          <w:szCs w:val="27"/>
        </w:rPr>
        <w:t>40 200</w:t>
      </w:r>
      <w:r w:rsidRPr="003B2846">
        <w:rPr>
          <w:sz w:val="27"/>
          <w:szCs w:val="27"/>
        </w:rPr>
        <w:t xml:space="preserve">,00 рублей по </w:t>
      </w:r>
      <w:proofErr w:type="spellStart"/>
      <w:r w:rsidRPr="003B2846">
        <w:rPr>
          <w:sz w:val="27"/>
          <w:szCs w:val="27"/>
        </w:rPr>
        <w:t>КБК</w:t>
      </w:r>
      <w:proofErr w:type="spellEnd"/>
      <w:r w:rsidRPr="003B2846">
        <w:rPr>
          <w:sz w:val="27"/>
          <w:szCs w:val="27"/>
        </w:rPr>
        <w:t xml:space="preserve"> 900. </w:t>
      </w:r>
      <w:proofErr w:type="spellStart"/>
      <w:r w:rsidRPr="003B2846">
        <w:rPr>
          <w:sz w:val="27"/>
          <w:szCs w:val="27"/>
        </w:rPr>
        <w:t>0104.31Б0100500.</w:t>
      </w:r>
      <w:r w:rsidR="001C1B4A" w:rsidRPr="003B2846">
        <w:rPr>
          <w:sz w:val="27"/>
          <w:szCs w:val="27"/>
        </w:rPr>
        <w:t>244.223</w:t>
      </w:r>
      <w:proofErr w:type="spellEnd"/>
      <w:r w:rsidRPr="003B2846">
        <w:rPr>
          <w:sz w:val="27"/>
          <w:szCs w:val="27"/>
        </w:rPr>
        <w:t xml:space="preserve">- </w:t>
      </w:r>
      <w:r w:rsidR="001C1B4A" w:rsidRPr="003B2846">
        <w:rPr>
          <w:sz w:val="27"/>
          <w:szCs w:val="27"/>
        </w:rPr>
        <w:t>коммунальные услуги</w:t>
      </w:r>
      <w:r w:rsidR="006B58EB" w:rsidRPr="003B2846">
        <w:rPr>
          <w:sz w:val="27"/>
          <w:szCs w:val="27"/>
        </w:rPr>
        <w:t>.</w:t>
      </w:r>
    </w:p>
    <w:p w:rsidR="00FB4F00" w:rsidRPr="003B2846" w:rsidRDefault="00FB4F00" w:rsidP="00FB4F0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1.3. Подпункт 1.1. пункта 1 решения изложить в следующей редакции:</w:t>
      </w:r>
    </w:p>
    <w:p w:rsidR="00FB4F00" w:rsidRPr="003B2846" w:rsidRDefault="00FB4F00" w:rsidP="003B2846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3B2846" w:rsidRDefault="00FB4F00" w:rsidP="00FB4F00">
      <w:pPr>
        <w:tabs>
          <w:tab w:val="left" w:pos="720"/>
          <w:tab w:val="left" w:pos="900"/>
        </w:tabs>
        <w:ind w:firstLine="720"/>
        <w:jc w:val="both"/>
        <w:rPr>
          <w:sz w:val="27"/>
          <w:szCs w:val="27"/>
        </w:rPr>
      </w:pPr>
      <w:r w:rsidRPr="003B2846">
        <w:rPr>
          <w:bCs/>
          <w:sz w:val="27"/>
          <w:szCs w:val="27"/>
        </w:rPr>
        <w:t>1.1.1. О</w:t>
      </w:r>
      <w:r w:rsidRPr="003B2846">
        <w:rPr>
          <w:sz w:val="27"/>
          <w:szCs w:val="27"/>
        </w:rPr>
        <w:t>бщий объем доходов в сумме 17 753,2 тыс. рублей;</w:t>
      </w:r>
    </w:p>
    <w:p w:rsidR="00FB4F00" w:rsidRPr="003B2846" w:rsidRDefault="00FB4F00" w:rsidP="00FB4F00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1.1.2. Общий объем расходов в сумме 17 825,4 тыс. рублей;</w:t>
      </w:r>
    </w:p>
    <w:p w:rsidR="00FB4F00" w:rsidRPr="003B2846" w:rsidRDefault="00FB4F00" w:rsidP="003B2846">
      <w:pPr>
        <w:ind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1.1.3. Дефицит/профицит в сумме 72,2 тыс. рублей/ 0,0 тыс. рублей;</w:t>
      </w:r>
    </w:p>
    <w:p w:rsidR="005D54B4" w:rsidRPr="003B2846" w:rsidRDefault="003A6A44" w:rsidP="003B2846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</w:t>
      </w:r>
      <w:r w:rsidR="00FB4F00" w:rsidRPr="003B2846">
        <w:rPr>
          <w:sz w:val="27"/>
          <w:szCs w:val="27"/>
        </w:rPr>
        <w:t>4</w:t>
      </w:r>
      <w:r w:rsidRPr="003B2846">
        <w:rPr>
          <w:sz w:val="27"/>
          <w:szCs w:val="27"/>
        </w:rPr>
        <w:t>.</w:t>
      </w:r>
      <w:r w:rsidR="00FB4F00" w:rsidRPr="003B2846">
        <w:rPr>
          <w:sz w:val="27"/>
          <w:szCs w:val="27"/>
        </w:rPr>
        <w:t xml:space="preserve"> </w:t>
      </w:r>
      <w:r w:rsidRPr="003B2846">
        <w:rPr>
          <w:sz w:val="27"/>
          <w:szCs w:val="27"/>
        </w:rPr>
        <w:t xml:space="preserve"> </w:t>
      </w:r>
      <w:r w:rsidR="00A36550" w:rsidRPr="003B2846">
        <w:rPr>
          <w:sz w:val="27"/>
          <w:szCs w:val="27"/>
        </w:rPr>
        <w:t>П</w:t>
      </w:r>
      <w:r w:rsidR="005D54B4" w:rsidRPr="003B2846">
        <w:rPr>
          <w:sz w:val="27"/>
          <w:szCs w:val="27"/>
        </w:rPr>
        <w:t xml:space="preserve">риложение </w:t>
      </w:r>
      <w:r w:rsidR="002C3F10" w:rsidRPr="003B2846">
        <w:rPr>
          <w:sz w:val="27"/>
          <w:szCs w:val="27"/>
        </w:rPr>
        <w:t>4</w:t>
      </w:r>
      <w:r w:rsidR="005D54B4" w:rsidRPr="003B2846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3B2846">
        <w:rPr>
          <w:sz w:val="27"/>
          <w:szCs w:val="27"/>
        </w:rPr>
        <w:t xml:space="preserve"> </w:t>
      </w:r>
      <w:r w:rsidR="005D54B4" w:rsidRPr="003B2846">
        <w:rPr>
          <w:sz w:val="27"/>
          <w:szCs w:val="27"/>
        </w:rPr>
        <w:t>муниципального округа Теплый Стан на 201</w:t>
      </w:r>
      <w:r w:rsidR="006B58EB" w:rsidRPr="003B2846">
        <w:rPr>
          <w:sz w:val="27"/>
          <w:szCs w:val="27"/>
        </w:rPr>
        <w:t>9</w:t>
      </w:r>
      <w:r w:rsidR="005D54B4" w:rsidRPr="003B2846">
        <w:rPr>
          <w:sz w:val="27"/>
          <w:szCs w:val="27"/>
        </w:rPr>
        <w:t xml:space="preserve"> год» </w:t>
      </w:r>
      <w:r w:rsidR="00A36550" w:rsidRPr="003B2846">
        <w:rPr>
          <w:sz w:val="27"/>
          <w:szCs w:val="27"/>
        </w:rPr>
        <w:t xml:space="preserve">изложить </w:t>
      </w:r>
      <w:r w:rsidR="005D54B4" w:rsidRPr="003B2846">
        <w:rPr>
          <w:sz w:val="27"/>
          <w:szCs w:val="27"/>
        </w:rPr>
        <w:t xml:space="preserve">в новой редакции </w:t>
      </w:r>
      <w:proofErr w:type="gramStart"/>
      <w:r w:rsidR="005D54B4" w:rsidRPr="003B2846">
        <w:rPr>
          <w:sz w:val="27"/>
          <w:szCs w:val="27"/>
        </w:rPr>
        <w:t>согласно приложения</w:t>
      </w:r>
      <w:proofErr w:type="gramEnd"/>
      <w:r w:rsidR="005D54B4" w:rsidRPr="003B2846">
        <w:rPr>
          <w:sz w:val="27"/>
          <w:szCs w:val="27"/>
        </w:rPr>
        <w:t xml:space="preserve"> </w:t>
      </w:r>
      <w:r w:rsidR="00D5230A" w:rsidRPr="003B2846">
        <w:rPr>
          <w:sz w:val="27"/>
          <w:szCs w:val="27"/>
        </w:rPr>
        <w:t>1</w:t>
      </w:r>
      <w:r w:rsidR="005D54B4" w:rsidRPr="003B2846">
        <w:rPr>
          <w:sz w:val="27"/>
          <w:szCs w:val="27"/>
        </w:rPr>
        <w:t xml:space="preserve"> к настоящему решению;</w:t>
      </w:r>
    </w:p>
    <w:p w:rsidR="005D54B4" w:rsidRPr="003B2846" w:rsidRDefault="00A36550" w:rsidP="003B2846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1.</w:t>
      </w:r>
      <w:r w:rsidR="00FB4F00" w:rsidRPr="003B2846">
        <w:rPr>
          <w:sz w:val="27"/>
          <w:szCs w:val="27"/>
        </w:rPr>
        <w:t>5</w:t>
      </w:r>
      <w:r w:rsidRPr="003B2846">
        <w:rPr>
          <w:sz w:val="27"/>
          <w:szCs w:val="27"/>
        </w:rPr>
        <w:t>.</w:t>
      </w:r>
      <w:r w:rsidR="003A6A44" w:rsidRPr="003B2846">
        <w:rPr>
          <w:sz w:val="27"/>
          <w:szCs w:val="27"/>
        </w:rPr>
        <w:t xml:space="preserve"> </w:t>
      </w:r>
      <w:r w:rsidR="00FB4F00" w:rsidRPr="003B2846">
        <w:rPr>
          <w:sz w:val="27"/>
          <w:szCs w:val="27"/>
        </w:rPr>
        <w:t xml:space="preserve"> </w:t>
      </w:r>
      <w:r w:rsidRPr="003B2846">
        <w:rPr>
          <w:sz w:val="27"/>
          <w:szCs w:val="27"/>
        </w:rPr>
        <w:t>П</w:t>
      </w:r>
      <w:r w:rsidR="005D54B4" w:rsidRPr="003B2846">
        <w:rPr>
          <w:sz w:val="27"/>
          <w:szCs w:val="27"/>
        </w:rPr>
        <w:t xml:space="preserve">риложение </w:t>
      </w:r>
      <w:r w:rsidR="002C3F10" w:rsidRPr="003B2846">
        <w:rPr>
          <w:sz w:val="27"/>
          <w:szCs w:val="27"/>
        </w:rPr>
        <w:t>6</w:t>
      </w:r>
      <w:r w:rsidR="005D54B4" w:rsidRPr="003B2846">
        <w:rPr>
          <w:sz w:val="27"/>
          <w:szCs w:val="27"/>
        </w:rPr>
        <w:t xml:space="preserve"> к решению</w:t>
      </w:r>
      <w:r w:rsidR="002C3F10" w:rsidRPr="003B2846">
        <w:rPr>
          <w:sz w:val="27"/>
          <w:szCs w:val="27"/>
        </w:rPr>
        <w:t xml:space="preserve"> </w:t>
      </w:r>
      <w:r w:rsidR="005D54B4" w:rsidRPr="003B2846">
        <w:rPr>
          <w:sz w:val="27"/>
          <w:szCs w:val="27"/>
        </w:rPr>
        <w:t>«</w:t>
      </w:r>
      <w:r w:rsidR="002C3F10" w:rsidRPr="003B2846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3B2846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3B2846">
        <w:rPr>
          <w:sz w:val="27"/>
          <w:szCs w:val="27"/>
        </w:rPr>
        <w:t>9</w:t>
      </w:r>
      <w:r w:rsidR="006A1FBD" w:rsidRPr="003B2846">
        <w:rPr>
          <w:sz w:val="27"/>
          <w:szCs w:val="27"/>
        </w:rPr>
        <w:t xml:space="preserve"> год</w:t>
      </w:r>
      <w:r w:rsidR="005D54B4" w:rsidRPr="003B2846">
        <w:rPr>
          <w:sz w:val="27"/>
          <w:szCs w:val="27"/>
        </w:rPr>
        <w:t>»</w:t>
      </w:r>
      <w:r w:rsidRPr="003B2846">
        <w:rPr>
          <w:sz w:val="27"/>
          <w:szCs w:val="27"/>
        </w:rPr>
        <w:t xml:space="preserve"> изложить </w:t>
      </w:r>
      <w:r w:rsidR="005D54B4" w:rsidRPr="003B2846">
        <w:rPr>
          <w:sz w:val="27"/>
          <w:szCs w:val="27"/>
        </w:rPr>
        <w:t xml:space="preserve">в новой редакции </w:t>
      </w:r>
      <w:proofErr w:type="gramStart"/>
      <w:r w:rsidR="005D54B4" w:rsidRPr="003B2846">
        <w:rPr>
          <w:sz w:val="27"/>
          <w:szCs w:val="27"/>
        </w:rPr>
        <w:t>согласно приложения</w:t>
      </w:r>
      <w:proofErr w:type="gramEnd"/>
      <w:r w:rsidR="005D54B4" w:rsidRPr="003B2846">
        <w:rPr>
          <w:sz w:val="27"/>
          <w:szCs w:val="27"/>
        </w:rPr>
        <w:t xml:space="preserve"> </w:t>
      </w:r>
      <w:r w:rsidR="00D5230A" w:rsidRPr="003B2846">
        <w:rPr>
          <w:sz w:val="27"/>
          <w:szCs w:val="27"/>
        </w:rPr>
        <w:t>2</w:t>
      </w:r>
      <w:r w:rsidR="005D54B4" w:rsidRPr="003B2846">
        <w:rPr>
          <w:sz w:val="27"/>
          <w:szCs w:val="27"/>
        </w:rPr>
        <w:t xml:space="preserve"> к настоящему решению</w:t>
      </w:r>
      <w:r w:rsidR="00FE79D7" w:rsidRPr="003B2846">
        <w:rPr>
          <w:sz w:val="27"/>
          <w:szCs w:val="27"/>
        </w:rPr>
        <w:t>.</w:t>
      </w:r>
    </w:p>
    <w:p w:rsidR="005F7FE7" w:rsidRPr="003B2846" w:rsidRDefault="00BB710E" w:rsidP="003B2846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lastRenderedPageBreak/>
        <w:t>2</w:t>
      </w:r>
      <w:r w:rsidR="005F7FE7" w:rsidRPr="003B2846">
        <w:rPr>
          <w:sz w:val="27"/>
          <w:szCs w:val="27"/>
        </w:rPr>
        <w:t xml:space="preserve">. Опубликовать настоящее решение </w:t>
      </w:r>
      <w:r w:rsidR="00A36550" w:rsidRPr="003B2846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3B2846">
        <w:rPr>
          <w:sz w:val="27"/>
          <w:szCs w:val="27"/>
        </w:rPr>
        <w:t xml:space="preserve">на </w:t>
      </w:r>
      <w:r w:rsidR="00A36550" w:rsidRPr="003B2846">
        <w:rPr>
          <w:sz w:val="27"/>
          <w:szCs w:val="27"/>
        </w:rPr>
        <w:t xml:space="preserve">официальном </w:t>
      </w:r>
      <w:r w:rsidR="005F7FE7" w:rsidRPr="003B2846">
        <w:rPr>
          <w:sz w:val="27"/>
          <w:szCs w:val="27"/>
        </w:rPr>
        <w:t xml:space="preserve">сайте </w:t>
      </w:r>
      <w:proofErr w:type="spellStart"/>
      <w:r w:rsidR="005F7FE7" w:rsidRPr="003B2846">
        <w:rPr>
          <w:sz w:val="27"/>
          <w:szCs w:val="27"/>
          <w:u w:val="single"/>
          <w:lang w:val="en-US"/>
        </w:rPr>
        <w:t>mun</w:t>
      </w:r>
      <w:proofErr w:type="spellEnd"/>
      <w:r w:rsidR="005F7FE7" w:rsidRPr="003B2846">
        <w:rPr>
          <w:sz w:val="27"/>
          <w:szCs w:val="27"/>
          <w:u w:val="single"/>
        </w:rPr>
        <w:t>-</w:t>
      </w:r>
      <w:proofErr w:type="spellStart"/>
      <w:r w:rsidR="005F7FE7" w:rsidRPr="003B2846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3B2846">
        <w:rPr>
          <w:sz w:val="27"/>
          <w:szCs w:val="27"/>
          <w:u w:val="single"/>
        </w:rPr>
        <w:t>.</w:t>
      </w:r>
      <w:proofErr w:type="spellStart"/>
      <w:r w:rsidR="005F7FE7" w:rsidRPr="003B2846">
        <w:rPr>
          <w:sz w:val="27"/>
          <w:szCs w:val="27"/>
          <w:u w:val="single"/>
          <w:lang w:val="en-US"/>
        </w:rPr>
        <w:t>ru</w:t>
      </w:r>
      <w:proofErr w:type="spellEnd"/>
      <w:r w:rsidR="005F7FE7" w:rsidRPr="003B2846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3B2846">
        <w:rPr>
          <w:sz w:val="27"/>
          <w:szCs w:val="27"/>
        </w:rPr>
        <w:t>.</w:t>
      </w:r>
    </w:p>
    <w:p w:rsidR="005F7FE7" w:rsidRPr="003B2846" w:rsidRDefault="00BB710E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3B2846">
        <w:rPr>
          <w:b w:val="0"/>
          <w:i w:val="0"/>
          <w:sz w:val="27"/>
          <w:szCs w:val="27"/>
        </w:rPr>
        <w:t>3</w:t>
      </w:r>
      <w:r w:rsidR="00FE79D7" w:rsidRPr="003B2846">
        <w:rPr>
          <w:b w:val="0"/>
          <w:i w:val="0"/>
          <w:sz w:val="27"/>
          <w:szCs w:val="27"/>
        </w:rPr>
        <w:t>. Н</w:t>
      </w:r>
      <w:r w:rsidR="005F7FE7" w:rsidRPr="003B2846">
        <w:rPr>
          <w:b w:val="0"/>
          <w:i w:val="0"/>
          <w:sz w:val="27"/>
          <w:szCs w:val="27"/>
        </w:rPr>
        <w:t>астоящее реше</w:t>
      </w:r>
      <w:r w:rsidR="00A36550" w:rsidRPr="003B2846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3B2846">
        <w:rPr>
          <w:b w:val="0"/>
          <w:i w:val="0"/>
          <w:sz w:val="27"/>
          <w:szCs w:val="27"/>
        </w:rPr>
        <w:t>.</w:t>
      </w:r>
    </w:p>
    <w:p w:rsidR="000A7CC6" w:rsidRPr="003B2846" w:rsidRDefault="00BB710E" w:rsidP="003B2846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3B2846">
        <w:rPr>
          <w:sz w:val="27"/>
          <w:szCs w:val="27"/>
        </w:rPr>
        <w:t>4</w:t>
      </w:r>
      <w:r w:rsidR="002C3F10" w:rsidRPr="003B2846">
        <w:rPr>
          <w:sz w:val="27"/>
          <w:szCs w:val="27"/>
        </w:rPr>
        <w:t xml:space="preserve">. </w:t>
      </w:r>
      <w:proofErr w:type="gramStart"/>
      <w:r w:rsidR="000A7CC6" w:rsidRPr="003B2846">
        <w:rPr>
          <w:sz w:val="27"/>
          <w:szCs w:val="27"/>
        </w:rPr>
        <w:t>Контроль за</w:t>
      </w:r>
      <w:proofErr w:type="gramEnd"/>
      <w:r w:rsidR="000A7CC6" w:rsidRPr="003B2846">
        <w:rPr>
          <w:sz w:val="27"/>
          <w:szCs w:val="27"/>
        </w:rPr>
        <w:t xml:space="preserve"> исполнением настоящего решения возложить на </w:t>
      </w:r>
      <w:r w:rsidR="00A36550" w:rsidRPr="003B2846">
        <w:rPr>
          <w:sz w:val="27"/>
          <w:szCs w:val="27"/>
        </w:rPr>
        <w:t>главу</w:t>
      </w:r>
      <w:r w:rsidR="000A7CC6" w:rsidRPr="003B2846">
        <w:rPr>
          <w:sz w:val="27"/>
          <w:szCs w:val="27"/>
          <w:highlight w:val="yellow"/>
        </w:rPr>
        <w:t xml:space="preserve"> </w:t>
      </w:r>
      <w:r w:rsidR="000A7CC6" w:rsidRPr="003B2846">
        <w:rPr>
          <w:sz w:val="27"/>
          <w:szCs w:val="27"/>
        </w:rPr>
        <w:t xml:space="preserve">муниципального округа Теплый Стан </w:t>
      </w:r>
      <w:r w:rsidR="00A36550" w:rsidRPr="003B2846">
        <w:rPr>
          <w:sz w:val="27"/>
          <w:szCs w:val="27"/>
        </w:rPr>
        <w:t xml:space="preserve">Кузьменко </w:t>
      </w:r>
      <w:proofErr w:type="spellStart"/>
      <w:r w:rsidR="00A36550" w:rsidRPr="003B2846">
        <w:rPr>
          <w:sz w:val="27"/>
          <w:szCs w:val="27"/>
        </w:rPr>
        <w:t>Е.Н</w:t>
      </w:r>
      <w:proofErr w:type="spellEnd"/>
      <w:r w:rsidR="00A36550" w:rsidRPr="003B2846">
        <w:rPr>
          <w:sz w:val="27"/>
          <w:szCs w:val="27"/>
        </w:rPr>
        <w:t>.</w:t>
      </w:r>
    </w:p>
    <w:p w:rsidR="00ED70DE" w:rsidRPr="003B2846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B28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3B2846" w:rsidRDefault="005F7FE7" w:rsidP="005F7FE7">
      <w:pPr>
        <w:rPr>
          <w:sz w:val="27"/>
          <w:szCs w:val="27"/>
          <w:lang w:eastAsia="en-US"/>
        </w:rPr>
      </w:pPr>
    </w:p>
    <w:p w:rsidR="00ED70DE" w:rsidRPr="003B2846" w:rsidRDefault="00A36550" w:rsidP="00ED70DE">
      <w:pPr>
        <w:rPr>
          <w:b/>
          <w:color w:val="000000" w:themeColor="text1"/>
          <w:sz w:val="27"/>
          <w:szCs w:val="27"/>
        </w:rPr>
      </w:pPr>
      <w:r w:rsidRPr="003B2846">
        <w:rPr>
          <w:b/>
          <w:color w:val="000000" w:themeColor="text1"/>
          <w:sz w:val="27"/>
          <w:szCs w:val="27"/>
        </w:rPr>
        <w:t>Глава</w:t>
      </w:r>
      <w:r w:rsidR="00ED70DE" w:rsidRPr="003B2846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3B2846" w:rsidRDefault="00ED70DE" w:rsidP="00ED70DE">
      <w:pPr>
        <w:rPr>
          <w:sz w:val="27"/>
          <w:szCs w:val="27"/>
          <w:lang w:eastAsia="en-US"/>
        </w:rPr>
      </w:pPr>
      <w:r w:rsidRPr="003B2846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 w:rsidRPr="003B2846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Default="005F7FE7" w:rsidP="000A7CC6">
      <w:pPr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6B58EB" w:rsidRDefault="006B58EB" w:rsidP="00D2611D">
      <w:pPr>
        <w:outlineLvl w:val="0"/>
        <w:rPr>
          <w:b/>
        </w:rPr>
      </w:pPr>
    </w:p>
    <w:p w:rsidR="00D5230A" w:rsidRDefault="00D5230A" w:rsidP="00D2611D">
      <w:pPr>
        <w:outlineLvl w:val="0"/>
        <w:rPr>
          <w:b/>
        </w:rPr>
      </w:pPr>
    </w:p>
    <w:p w:rsidR="00BB710E" w:rsidRDefault="00BB710E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</w:p>
    <w:p w:rsidR="007D7137" w:rsidRDefault="007D7137" w:rsidP="005D54B4">
      <w:pPr>
        <w:ind w:left="5670"/>
        <w:outlineLvl w:val="0"/>
        <w:rPr>
          <w:b/>
        </w:rPr>
      </w:pPr>
      <w:bookmarkStart w:id="0" w:name="_GoBack"/>
      <w:bookmarkEnd w:id="0"/>
    </w:p>
    <w:p w:rsidR="00BB710E" w:rsidRDefault="00BB710E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t xml:space="preserve">Приложение </w:t>
      </w:r>
      <w:r w:rsidR="00D5230A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3B2846">
        <w:rPr>
          <w:b/>
        </w:rPr>
        <w:t xml:space="preserve">от </w:t>
      </w:r>
      <w:r w:rsidR="003B2846" w:rsidRPr="003B2846">
        <w:rPr>
          <w:b/>
        </w:rPr>
        <w:t xml:space="preserve">23.01.2019 </w:t>
      </w:r>
      <w:r w:rsidRPr="003B2846">
        <w:rPr>
          <w:b/>
        </w:rPr>
        <w:t xml:space="preserve">№ </w:t>
      </w:r>
      <w:r w:rsidR="003B2846" w:rsidRPr="003B2846">
        <w:rPr>
          <w:b/>
        </w:rPr>
        <w:t>22/4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8604C7" w:rsidRDefault="006B58EB" w:rsidP="006B58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</w:t>
            </w:r>
            <w:r w:rsidR="00D837B2">
              <w:rPr>
                <w:b/>
              </w:rPr>
              <w:t> 173,4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8604C7" w:rsidRDefault="006B58EB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2 6</w:t>
            </w:r>
            <w:r w:rsidR="00D837B2">
              <w:rPr>
                <w:b/>
              </w:rPr>
              <w:t>73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2 5</w:t>
            </w:r>
            <w:r w:rsidR="00D837B2">
              <w:t>79</w:t>
            </w:r>
            <w:r w:rsidRPr="008604C7">
              <w:t>,</w:t>
            </w:r>
            <w:r>
              <w:t>8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1 490,6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6E596A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proofErr w:type="spellStart"/>
            <w:r w:rsidRPr="008604C7">
              <w:rPr>
                <w:rFonts w:ascii="Times New Roman" w:hAnsi="Times New Roman"/>
                <w:b/>
              </w:rPr>
              <w:t>Федерации</w:t>
            </w:r>
            <w:proofErr w:type="gramStart"/>
            <w:r>
              <w:rPr>
                <w:rFonts w:ascii="Times New Roman" w:hAnsi="Times New Roman"/>
                <w:b/>
              </w:rPr>
              <w:t>,</w:t>
            </w:r>
            <w:r w:rsidRPr="006E596A">
              <w:rPr>
                <w:rFonts w:ascii="Times New Roman" w:hAnsi="Times New Roman"/>
                <w:b/>
              </w:rPr>
              <w:t>в</w:t>
            </w:r>
            <w:proofErr w:type="gramEnd"/>
            <w:r w:rsidRPr="006E596A">
              <w:rPr>
                <w:rFonts w:ascii="Times New Roman" w:hAnsi="Times New Roman"/>
                <w:b/>
              </w:rPr>
              <w:t>ысших</w:t>
            </w:r>
            <w:proofErr w:type="spellEnd"/>
            <w:r w:rsidRPr="006E596A">
              <w:rPr>
                <w:rFonts w:ascii="Times New Roman" w:hAnsi="Times New Roman"/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D837B2">
              <w:rPr>
                <w:b/>
              </w:rPr>
              <w:t> 747,9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</w:t>
            </w:r>
            <w:r w:rsidRPr="008604C7">
              <w:rPr>
                <w:rFonts w:ascii="Times New Roman" w:hAnsi="Times New Roman"/>
              </w:rPr>
              <w:lastRenderedPageBreak/>
              <w:t xml:space="preserve">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8</w:t>
            </w:r>
            <w:r w:rsidR="00D837B2">
              <w:t> 333,9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7 420,9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9214" w:type="dxa"/>
            <w:gridSpan w:val="5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17</w:t>
            </w:r>
            <w:r w:rsidR="00D837B2">
              <w:rPr>
                <w:b/>
              </w:rPr>
              <w:t> 825,4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D2611D" w:rsidRDefault="00D2611D" w:rsidP="00D837B2">
      <w:pPr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A747C6" w:rsidRDefault="00A747C6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t xml:space="preserve">Приложение </w:t>
      </w:r>
      <w:r w:rsidR="00D5230A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3B2846" w:rsidRPr="003B2846">
        <w:rPr>
          <w:b/>
        </w:rPr>
        <w:t>от 23.01.2019 № 22/4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8604C7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BB710E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12 173,4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8604C7" w:rsidRDefault="00D837B2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>
              <w:rPr>
                <w:b/>
              </w:rPr>
              <w:t> 673,0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2 579,8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1 490,6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1 490,6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1 089,2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</w:t>
            </w:r>
            <w:proofErr w:type="gramStart"/>
            <w:r w:rsidRPr="008604C7">
              <w:rPr>
                <w:color w:val="000000"/>
              </w:rPr>
              <w:t> А</w:t>
            </w:r>
            <w:proofErr w:type="gramEnd"/>
            <w:r w:rsidRPr="008604C7">
              <w:rPr>
                <w:color w:val="000000"/>
              </w:rPr>
              <w:t>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</w:t>
            </w:r>
            <w:r w:rsidRPr="008604C7">
              <w:rPr>
                <w:rFonts w:eastAsia="Batang"/>
              </w:rPr>
              <w:t>А</w:t>
            </w:r>
            <w:proofErr w:type="gramEnd"/>
            <w:r w:rsidRPr="008604C7">
              <w:rPr>
                <w:rFonts w:eastAsia="Batang"/>
              </w:rPr>
              <w:t>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747,9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8</w:t>
            </w:r>
            <w:r>
              <w:t> 333,9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Расходы на выплаты персоналу в целях </w:t>
            </w:r>
            <w:r w:rsidRPr="008604C7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7 420,9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7 420,9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</w:t>
            </w:r>
            <w:proofErr w:type="gramStart"/>
            <w:r w:rsidRPr="008604C7">
              <w:t> А</w:t>
            </w:r>
            <w:proofErr w:type="gramEnd"/>
            <w:r w:rsidRPr="008604C7">
              <w:t>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8604C7">
              <w:rPr>
                <w:b/>
              </w:rPr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9072" w:type="dxa"/>
            <w:gridSpan w:val="5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17</w:t>
            </w:r>
            <w:r>
              <w:rPr>
                <w:b/>
              </w:rPr>
              <w:t> 825,4</w:t>
            </w:r>
          </w:p>
        </w:tc>
      </w:tr>
    </w:tbl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6D" w:rsidRDefault="007F3B6D" w:rsidP="00C05F55">
      <w:r>
        <w:separator/>
      </w:r>
    </w:p>
  </w:endnote>
  <w:endnote w:type="continuationSeparator" w:id="0">
    <w:p w:rsidR="007F3B6D" w:rsidRDefault="007F3B6D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6D" w:rsidRDefault="007F3B6D" w:rsidP="00C05F55">
      <w:r>
        <w:separator/>
      </w:r>
    </w:p>
  </w:footnote>
  <w:footnote w:type="continuationSeparator" w:id="0">
    <w:p w:rsidR="007F3B6D" w:rsidRDefault="007F3B6D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9511E"/>
    <w:rsid w:val="001C02F2"/>
    <w:rsid w:val="001C08A1"/>
    <w:rsid w:val="001C1B4A"/>
    <w:rsid w:val="001C260C"/>
    <w:rsid w:val="001D3669"/>
    <w:rsid w:val="001D6CB2"/>
    <w:rsid w:val="001E59C0"/>
    <w:rsid w:val="001E7210"/>
    <w:rsid w:val="0020506D"/>
    <w:rsid w:val="002179E5"/>
    <w:rsid w:val="00236C64"/>
    <w:rsid w:val="00240F09"/>
    <w:rsid w:val="00256913"/>
    <w:rsid w:val="00291ECE"/>
    <w:rsid w:val="00294FC9"/>
    <w:rsid w:val="002B7C93"/>
    <w:rsid w:val="002C3F10"/>
    <w:rsid w:val="002C4667"/>
    <w:rsid w:val="002C4C7F"/>
    <w:rsid w:val="002C7005"/>
    <w:rsid w:val="002F15F6"/>
    <w:rsid w:val="002F2256"/>
    <w:rsid w:val="002F55AE"/>
    <w:rsid w:val="00305723"/>
    <w:rsid w:val="003069D0"/>
    <w:rsid w:val="00310313"/>
    <w:rsid w:val="003104F3"/>
    <w:rsid w:val="00313BB6"/>
    <w:rsid w:val="0031748B"/>
    <w:rsid w:val="0032569D"/>
    <w:rsid w:val="003260F6"/>
    <w:rsid w:val="00363D84"/>
    <w:rsid w:val="0037038E"/>
    <w:rsid w:val="003731C1"/>
    <w:rsid w:val="00381DDF"/>
    <w:rsid w:val="003A6A44"/>
    <w:rsid w:val="003B2846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07D2"/>
    <w:rsid w:val="004458C0"/>
    <w:rsid w:val="004514EF"/>
    <w:rsid w:val="0045563E"/>
    <w:rsid w:val="00466CE9"/>
    <w:rsid w:val="00477AFE"/>
    <w:rsid w:val="0048340F"/>
    <w:rsid w:val="00494FC2"/>
    <w:rsid w:val="004A7BC7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5C22"/>
    <w:rsid w:val="006A6429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D7137"/>
    <w:rsid w:val="007F22C9"/>
    <w:rsid w:val="007F338E"/>
    <w:rsid w:val="007F3B6D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323E1"/>
    <w:rsid w:val="00B4570C"/>
    <w:rsid w:val="00B564D1"/>
    <w:rsid w:val="00B570D3"/>
    <w:rsid w:val="00B60A15"/>
    <w:rsid w:val="00B640C9"/>
    <w:rsid w:val="00B67FAD"/>
    <w:rsid w:val="00B857A1"/>
    <w:rsid w:val="00B938C3"/>
    <w:rsid w:val="00B958D3"/>
    <w:rsid w:val="00BB710E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837B2"/>
    <w:rsid w:val="00D95A3F"/>
    <w:rsid w:val="00DB03F7"/>
    <w:rsid w:val="00DB068F"/>
    <w:rsid w:val="00DB3830"/>
    <w:rsid w:val="00DC7FC7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13</cp:revision>
  <cp:lastPrinted>2019-01-24T07:17:00Z</cp:lastPrinted>
  <dcterms:created xsi:type="dcterms:W3CDTF">2019-01-18T07:03:00Z</dcterms:created>
  <dcterms:modified xsi:type="dcterms:W3CDTF">2019-01-24T07:52:00Z</dcterms:modified>
</cp:coreProperties>
</file>