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center"/>
        <w:rPr>
          <w:rFonts w:ascii="Constantia" w:hAnsi="Constantia"/>
          <w:sz w:val="27"/>
          <w:szCs w:val="27"/>
        </w:rPr>
      </w:pP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 xml:space="preserve">О результатах деятельности </w:t>
      </w:r>
      <w:r w:rsidR="002606D4">
        <w:rPr>
          <w:rFonts w:ascii="Times New Roman" w:hAnsi="Times New Roman"/>
          <w:b/>
          <w:sz w:val="96"/>
          <w:szCs w:val="96"/>
        </w:rPr>
        <w:t>ГБУ «</w:t>
      </w:r>
      <w:proofErr w:type="spellStart"/>
      <w:r w:rsidR="002606D4">
        <w:rPr>
          <w:rFonts w:ascii="Times New Roman" w:hAnsi="Times New Roman"/>
          <w:b/>
          <w:sz w:val="96"/>
          <w:szCs w:val="96"/>
        </w:rPr>
        <w:t>Жилищник</w:t>
      </w:r>
      <w:proofErr w:type="spellEnd"/>
      <w:r w:rsidRPr="008D0B7B">
        <w:rPr>
          <w:rFonts w:ascii="Times New Roman" w:hAnsi="Times New Roman"/>
          <w:b/>
          <w:sz w:val="96"/>
          <w:szCs w:val="96"/>
        </w:rPr>
        <w:t xml:space="preserve"> района</w:t>
      </w: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Теплый Стан</w:t>
      </w:r>
      <w:r w:rsidR="002606D4">
        <w:rPr>
          <w:rFonts w:ascii="Times New Roman" w:hAnsi="Times New Roman"/>
          <w:b/>
          <w:sz w:val="96"/>
          <w:szCs w:val="96"/>
        </w:rPr>
        <w:t>»</w:t>
      </w:r>
    </w:p>
    <w:p w:rsidR="009D45DE" w:rsidRPr="008D0B7B" w:rsidRDefault="009866A9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в 201</w:t>
      </w:r>
      <w:r w:rsidR="0047208D" w:rsidRPr="008D0B7B">
        <w:rPr>
          <w:rFonts w:ascii="Times New Roman" w:hAnsi="Times New Roman"/>
          <w:b/>
          <w:sz w:val="96"/>
          <w:szCs w:val="96"/>
        </w:rPr>
        <w:t xml:space="preserve">6 </w:t>
      </w:r>
      <w:r w:rsidR="009D45DE" w:rsidRPr="008D0B7B">
        <w:rPr>
          <w:rFonts w:ascii="Times New Roman" w:hAnsi="Times New Roman"/>
          <w:b/>
          <w:sz w:val="96"/>
          <w:szCs w:val="96"/>
        </w:rPr>
        <w:t>г.</w:t>
      </w: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8"/>
          <w:szCs w:val="28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AF1D02" w:rsidRDefault="00AF1D02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A65140" w:rsidRPr="007A7C46" w:rsidRDefault="00E754AB" w:rsidP="00C96AD1">
      <w:pPr>
        <w:pStyle w:val="2"/>
        <w:spacing w:line="48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Общая х</w:t>
      </w:r>
      <w:r w:rsidR="00A65140" w:rsidRPr="007A7C46">
        <w:rPr>
          <w:rFonts w:ascii="Times New Roman" w:hAnsi="Times New Roman" w:cs="Times New Roman"/>
          <w:color w:val="auto"/>
          <w:sz w:val="32"/>
          <w:szCs w:val="32"/>
        </w:rPr>
        <w:t xml:space="preserve">арактеристика </w:t>
      </w:r>
    </w:p>
    <w:p w:rsidR="00A65140" w:rsidRDefault="00E754AB" w:rsidP="008174F5">
      <w:pPr>
        <w:spacing w:after="0" w:line="480" w:lineRule="auto"/>
        <w:ind w:right="-2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Теплый Стан» работает </w:t>
      </w:r>
      <w:r w:rsidR="005F617A">
        <w:rPr>
          <w:rFonts w:ascii="Times New Roman" w:hAnsi="Times New Roman"/>
          <w:sz w:val="28"/>
          <w:szCs w:val="28"/>
        </w:rPr>
        <w:t xml:space="preserve">820 </w:t>
      </w:r>
      <w:r>
        <w:rPr>
          <w:rFonts w:ascii="Times New Roman" w:hAnsi="Times New Roman"/>
          <w:sz w:val="28"/>
          <w:szCs w:val="28"/>
        </w:rPr>
        <w:t>человек из них:</w:t>
      </w:r>
    </w:p>
    <w:p w:rsidR="00E754AB" w:rsidRDefault="00E754AB" w:rsidP="00E754AB">
      <w:pPr>
        <w:pStyle w:val="a5"/>
        <w:numPr>
          <w:ilvl w:val="0"/>
          <w:numId w:val="32"/>
        </w:numPr>
        <w:spacing w:line="48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Административно-управленческий персонал </w:t>
      </w:r>
      <w:r w:rsidR="005F617A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F617A">
        <w:rPr>
          <w:rFonts w:ascii="Times New Roman" w:hAnsi="Times New Roman"/>
          <w:sz w:val="28"/>
          <w:szCs w:val="28"/>
        </w:rPr>
        <w:t>а</w:t>
      </w:r>
    </w:p>
    <w:p w:rsidR="005F617A" w:rsidRDefault="005F617A" w:rsidP="00E754AB">
      <w:pPr>
        <w:pStyle w:val="a5"/>
        <w:numPr>
          <w:ilvl w:val="0"/>
          <w:numId w:val="32"/>
        </w:numPr>
        <w:spacing w:line="48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Диспетчерский состав 63 человека</w:t>
      </w:r>
    </w:p>
    <w:p w:rsidR="005F617A" w:rsidRDefault="005F617A" w:rsidP="00E754AB">
      <w:pPr>
        <w:pStyle w:val="a5"/>
        <w:numPr>
          <w:ilvl w:val="0"/>
          <w:numId w:val="32"/>
        </w:numPr>
        <w:spacing w:line="48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РТР 138 человек</w:t>
      </w:r>
    </w:p>
    <w:p w:rsidR="00E754AB" w:rsidRDefault="008174F5" w:rsidP="00E754AB">
      <w:pPr>
        <w:pStyle w:val="a5"/>
        <w:numPr>
          <w:ilvl w:val="0"/>
          <w:numId w:val="32"/>
        </w:numPr>
        <w:spacing w:line="48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F617A">
        <w:rPr>
          <w:rFonts w:ascii="Times New Roman" w:hAnsi="Times New Roman"/>
          <w:sz w:val="28"/>
          <w:szCs w:val="28"/>
        </w:rPr>
        <w:t>ворники и уборщики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617A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8174F5" w:rsidRDefault="008174F5" w:rsidP="00E754AB">
      <w:pPr>
        <w:pStyle w:val="a5"/>
        <w:numPr>
          <w:ilvl w:val="0"/>
          <w:numId w:val="32"/>
        </w:numPr>
        <w:spacing w:line="48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Водители</w:t>
      </w:r>
      <w:r w:rsidR="005F617A">
        <w:rPr>
          <w:rFonts w:ascii="Times New Roman" w:hAnsi="Times New Roman"/>
          <w:sz w:val="28"/>
          <w:szCs w:val="28"/>
        </w:rPr>
        <w:t xml:space="preserve"> транспортно-уборочной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617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8174F5" w:rsidRPr="008174F5" w:rsidRDefault="008174F5" w:rsidP="008174F5">
      <w:pPr>
        <w:spacing w:line="480" w:lineRule="auto"/>
        <w:ind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Теплый Стан» выполняет </w:t>
      </w:r>
      <w:r w:rsidR="00AE2D7E"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>комплекс работ</w:t>
      </w:r>
      <w:r w:rsidR="00AE2D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благоустройство и содержание дворовых территорий и объектов дорожного хозяйства, эксплуатация и текущий ремонт общего имущества многоквартирных домов.</w:t>
      </w:r>
    </w:p>
    <w:p w:rsidR="008D0B7B" w:rsidRPr="008174F5" w:rsidRDefault="00F9474E" w:rsidP="00C96AD1">
      <w:pPr>
        <w:shd w:val="clear" w:color="auto" w:fill="FFFFFF"/>
        <w:spacing w:after="0" w:line="480" w:lineRule="auto"/>
        <w:ind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дворовые территории 220 га (180 дворов).</w:t>
      </w:r>
    </w:p>
    <w:p w:rsidR="00BA08E6" w:rsidRDefault="00BA08E6" w:rsidP="00C96AD1">
      <w:pPr>
        <w:shd w:val="clear" w:color="auto" w:fill="FFFFFF"/>
        <w:spacing w:after="0" w:line="480" w:lineRule="auto"/>
        <w:ind w:right="-2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174F5">
        <w:rPr>
          <w:rFonts w:ascii="Times New Roman" w:hAnsi="Times New Roman"/>
          <w:bCs/>
          <w:sz w:val="28"/>
          <w:szCs w:val="28"/>
        </w:rPr>
        <w:t>объекты дорожного хозяйства 56 тыс</w:t>
      </w:r>
      <w:r w:rsidR="002F11CB">
        <w:rPr>
          <w:rFonts w:ascii="Times New Roman" w:hAnsi="Times New Roman"/>
          <w:bCs/>
          <w:sz w:val="28"/>
          <w:szCs w:val="28"/>
        </w:rPr>
        <w:t>.</w:t>
      </w:r>
      <w:r w:rsidR="008174F5">
        <w:rPr>
          <w:rFonts w:ascii="Times New Roman" w:hAnsi="Times New Roman"/>
          <w:bCs/>
          <w:sz w:val="28"/>
          <w:szCs w:val="28"/>
        </w:rPr>
        <w:t xml:space="preserve"> кв.м. (5 ОДХ)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A08E6" w:rsidRDefault="00BA08E6" w:rsidP="00C96AD1">
      <w:pPr>
        <w:spacing w:after="0" w:line="480" w:lineRule="auto"/>
        <w:ind w:right="-2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174F5">
        <w:rPr>
          <w:rFonts w:ascii="Times New Roman" w:hAnsi="Times New Roman"/>
          <w:bCs/>
          <w:sz w:val="28"/>
          <w:szCs w:val="28"/>
        </w:rPr>
        <w:t>в</w:t>
      </w:r>
      <w:r w:rsidR="00587E34">
        <w:rPr>
          <w:rFonts w:ascii="Times New Roman" w:hAnsi="Times New Roman"/>
          <w:bCs/>
          <w:sz w:val="28"/>
          <w:szCs w:val="28"/>
        </w:rPr>
        <w:t xml:space="preserve"> эксплуатации и текущем ремонте общего имущества</w:t>
      </w:r>
      <w:r w:rsidR="001B0E0F">
        <w:rPr>
          <w:rFonts w:ascii="Times New Roman" w:hAnsi="Times New Roman"/>
          <w:bCs/>
          <w:sz w:val="28"/>
          <w:szCs w:val="28"/>
        </w:rPr>
        <w:t xml:space="preserve"> </w:t>
      </w:r>
      <w:r w:rsidR="0005216E">
        <w:rPr>
          <w:rFonts w:ascii="Times New Roman" w:hAnsi="Times New Roman"/>
          <w:bCs/>
          <w:sz w:val="28"/>
          <w:szCs w:val="28"/>
        </w:rPr>
        <w:t xml:space="preserve">ГБУ </w:t>
      </w:r>
      <w:r w:rsidR="002F11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5216E">
        <w:rPr>
          <w:rFonts w:ascii="Times New Roman" w:hAnsi="Times New Roman"/>
          <w:bCs/>
          <w:sz w:val="28"/>
          <w:szCs w:val="28"/>
        </w:rPr>
        <w:t>Жилищник</w:t>
      </w:r>
      <w:proofErr w:type="spellEnd"/>
      <w:r w:rsidR="0005216E">
        <w:rPr>
          <w:rFonts w:ascii="Times New Roman" w:hAnsi="Times New Roman"/>
          <w:bCs/>
          <w:sz w:val="28"/>
          <w:szCs w:val="28"/>
        </w:rPr>
        <w:t xml:space="preserve"> района Теплый Стан</w:t>
      </w:r>
      <w:r w:rsidR="002F11CB">
        <w:rPr>
          <w:rFonts w:ascii="Times New Roman" w:hAnsi="Times New Roman"/>
          <w:bCs/>
          <w:sz w:val="28"/>
          <w:szCs w:val="28"/>
        </w:rPr>
        <w:t>»</w:t>
      </w:r>
      <w:r w:rsidR="00587E34">
        <w:rPr>
          <w:rFonts w:ascii="Times New Roman" w:hAnsi="Times New Roman"/>
          <w:bCs/>
          <w:sz w:val="28"/>
          <w:szCs w:val="28"/>
        </w:rPr>
        <w:t xml:space="preserve"> -</w:t>
      </w:r>
      <w:r w:rsidR="00F9474E">
        <w:rPr>
          <w:rFonts w:ascii="Times New Roman" w:hAnsi="Times New Roman"/>
          <w:b/>
          <w:bCs/>
          <w:sz w:val="28"/>
          <w:szCs w:val="28"/>
        </w:rPr>
        <w:t>144</w:t>
      </w:r>
      <w:r w:rsidR="001B0E0F" w:rsidRPr="001B0E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7E34" w:rsidRPr="001B0E0F">
        <w:rPr>
          <w:rFonts w:ascii="Times New Roman" w:hAnsi="Times New Roman"/>
          <w:bCs/>
          <w:sz w:val="28"/>
          <w:szCs w:val="28"/>
        </w:rPr>
        <w:t>МКД</w:t>
      </w:r>
      <w:r w:rsidR="001B0E0F" w:rsidRPr="001B0E0F">
        <w:rPr>
          <w:rFonts w:ascii="Times New Roman" w:hAnsi="Times New Roman"/>
          <w:bCs/>
          <w:sz w:val="28"/>
          <w:szCs w:val="28"/>
        </w:rPr>
        <w:t xml:space="preserve"> (</w:t>
      </w:r>
      <w:r w:rsidR="00587E34" w:rsidRPr="001B0E0F">
        <w:rPr>
          <w:rFonts w:ascii="Times New Roman" w:hAnsi="Times New Roman"/>
          <w:bCs/>
          <w:sz w:val="28"/>
          <w:szCs w:val="28"/>
        </w:rPr>
        <w:t xml:space="preserve">по 121 МКД </w:t>
      </w:r>
      <w:r w:rsidR="001B0E0F" w:rsidRPr="001B0E0F">
        <w:rPr>
          <w:rFonts w:ascii="Times New Roman" w:hAnsi="Times New Roman"/>
          <w:bCs/>
          <w:sz w:val="28"/>
          <w:szCs w:val="28"/>
        </w:rPr>
        <w:t xml:space="preserve">ГБУ </w:t>
      </w:r>
      <w:proofErr w:type="spellStart"/>
      <w:r w:rsidR="00587E34" w:rsidRPr="001B0E0F">
        <w:rPr>
          <w:rFonts w:ascii="Times New Roman" w:hAnsi="Times New Roman"/>
          <w:bCs/>
          <w:sz w:val="28"/>
          <w:szCs w:val="28"/>
        </w:rPr>
        <w:t>Жилищ</w:t>
      </w:r>
      <w:r w:rsidR="001B0E0F" w:rsidRPr="001B0E0F">
        <w:rPr>
          <w:rFonts w:ascii="Times New Roman" w:hAnsi="Times New Roman"/>
          <w:bCs/>
          <w:sz w:val="28"/>
          <w:szCs w:val="28"/>
        </w:rPr>
        <w:t>ник</w:t>
      </w:r>
      <w:proofErr w:type="spellEnd"/>
      <w:r w:rsidR="001B0E0F" w:rsidRPr="001B0E0F">
        <w:rPr>
          <w:rFonts w:ascii="Times New Roman" w:hAnsi="Times New Roman"/>
          <w:bCs/>
          <w:sz w:val="28"/>
          <w:szCs w:val="28"/>
        </w:rPr>
        <w:t xml:space="preserve"> района Теплый Стан</w:t>
      </w:r>
      <w:r w:rsidR="00587E34" w:rsidRPr="001B0E0F">
        <w:rPr>
          <w:rFonts w:ascii="Times New Roman" w:hAnsi="Times New Roman"/>
          <w:bCs/>
          <w:sz w:val="28"/>
          <w:szCs w:val="28"/>
        </w:rPr>
        <w:t xml:space="preserve"> является управ</w:t>
      </w:r>
      <w:r w:rsidR="001B0E0F" w:rsidRPr="001B0E0F">
        <w:rPr>
          <w:rFonts w:ascii="Times New Roman" w:hAnsi="Times New Roman"/>
          <w:bCs/>
          <w:sz w:val="28"/>
          <w:szCs w:val="28"/>
        </w:rPr>
        <w:t>ляющей</w:t>
      </w:r>
      <w:r w:rsidR="00587E34" w:rsidRPr="001B0E0F">
        <w:rPr>
          <w:rFonts w:ascii="Times New Roman" w:hAnsi="Times New Roman"/>
          <w:bCs/>
          <w:sz w:val="28"/>
          <w:szCs w:val="28"/>
        </w:rPr>
        <w:t xml:space="preserve"> компанией</w:t>
      </w:r>
      <w:r w:rsidR="002F11CB">
        <w:rPr>
          <w:rFonts w:ascii="Times New Roman" w:hAnsi="Times New Roman"/>
          <w:bCs/>
          <w:sz w:val="28"/>
          <w:szCs w:val="28"/>
        </w:rPr>
        <w:t xml:space="preserve">), </w:t>
      </w:r>
      <w:r w:rsidR="002F11CB" w:rsidRPr="002F11CB">
        <w:rPr>
          <w:rFonts w:ascii="Times New Roman" w:hAnsi="Times New Roman"/>
          <w:b/>
          <w:bCs/>
          <w:sz w:val="28"/>
          <w:szCs w:val="28"/>
        </w:rPr>
        <w:t>623</w:t>
      </w:r>
      <w:r w:rsidR="002F11CB">
        <w:rPr>
          <w:rFonts w:ascii="Times New Roman" w:hAnsi="Times New Roman"/>
          <w:bCs/>
          <w:sz w:val="28"/>
          <w:szCs w:val="28"/>
        </w:rPr>
        <w:t xml:space="preserve"> подъезда.</w:t>
      </w:r>
    </w:p>
    <w:p w:rsidR="004552C1" w:rsidRDefault="004552C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11CB" w:rsidRDefault="002F11C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11CB" w:rsidRDefault="002F11C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11CB" w:rsidRDefault="002F11C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11CB" w:rsidRDefault="002F11C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11CB" w:rsidRDefault="002F11C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552C1" w:rsidRPr="00CA335C" w:rsidRDefault="004552C1" w:rsidP="00CA335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35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База ГБУ </w:t>
      </w:r>
      <w:proofErr w:type="spellStart"/>
      <w:r w:rsidRPr="00CA335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Жилищник</w:t>
      </w:r>
      <w:proofErr w:type="spellEnd"/>
      <w:r w:rsidRPr="00CA335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района Теплый Стан</w:t>
      </w:r>
    </w:p>
    <w:p w:rsidR="004552C1" w:rsidRDefault="004552C1" w:rsidP="00C96AD1">
      <w:pPr>
        <w:shd w:val="clear" w:color="auto" w:fill="FFFFFF"/>
        <w:spacing w:after="0" w:line="48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53264" w:rsidRDefault="00B85953" w:rsidP="00C96AD1">
      <w:pPr>
        <w:shd w:val="clear" w:color="auto" w:fill="FFFFFF"/>
        <w:spacing w:after="0" w:line="48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Бытовой городок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ГБУ </w:t>
      </w:r>
      <w:proofErr w:type="spellStart"/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Теплый 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859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предназначенный для временного размещения сотрудников, вмещающий в себя 282 человека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 также база</w:t>
      </w:r>
      <w:r w:rsidRPr="00B859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ГБУ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Теплый </w:t>
      </w:r>
      <w:r w:rsidR="009702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Стан, </w:t>
      </w:r>
      <w:r w:rsidR="0097021C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>расположены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>  по адресу: 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л. Академика Варги, вл. 10-14. На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>балансе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ГБУ «</w:t>
      </w:r>
      <w:proofErr w:type="spellStart"/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Теплый Стан» имеется </w:t>
      </w:r>
      <w:r w:rsidR="00CF04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31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единиц техники из них: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953264" w:rsidRDefault="00953264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15</w:t>
      </w:r>
      <w:r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тракторов </w:t>
      </w:r>
      <w:proofErr w:type="spellStart"/>
      <w:r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>Беларус</w:t>
      </w:r>
      <w:proofErr w:type="spellEnd"/>
      <w:r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МТЗ 82.1 с навесным оборудованием, </w:t>
      </w:r>
    </w:p>
    <w:p w:rsidR="00953264" w:rsidRDefault="00CF047E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малых фронтальных</w:t>
      </w:r>
      <w:r w:rsidR="009532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погрузчика</w:t>
      </w:r>
      <w:r w:rsidR="00953264"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</w:p>
    <w:p w:rsidR="00B85953" w:rsidRDefault="00953264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фронтальный погрузчик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Амкодор</w:t>
      </w:r>
      <w:proofErr w:type="spellEnd"/>
    </w:p>
    <w:p w:rsidR="00CF047E" w:rsidRPr="00CF047E" w:rsidRDefault="00CF047E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линейных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погрузчика (Золотые ручки)</w:t>
      </w:r>
    </w:p>
    <w:p w:rsidR="00953264" w:rsidRDefault="00953264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 w:rsidRPr="007061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бортовая Газель, </w:t>
      </w:r>
    </w:p>
    <w:p w:rsidR="00953264" w:rsidRDefault="00953264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City</w:t>
      </w:r>
      <w:r w:rsidRPr="00AF622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Cat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(Вакуумный пылесос)</w:t>
      </w:r>
      <w:r w:rsidR="00D11AB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11ABD" w:rsidRDefault="00D11ABD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="00CF04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самосвала</w:t>
      </w:r>
    </w:p>
    <w:p w:rsidR="00CF047E" w:rsidRPr="00CF047E" w:rsidRDefault="00CF047E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F047E">
        <w:rPr>
          <w:rFonts w:ascii="Times New Roman" w:eastAsia="Times New Roman" w:hAnsi="Times New Roman"/>
          <w:color w:val="000000" w:themeColor="text1"/>
          <w:sz w:val="28"/>
          <w:szCs w:val="28"/>
        </w:rPr>
        <w:t>Так же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12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прицепных устройств (в том числе: бочки, генератор, компрессор, разбрасыватели жидкого и твердого реагентов)</w:t>
      </w:r>
    </w:p>
    <w:p w:rsidR="00C96AD1" w:rsidRDefault="00C96AD1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A335C" w:rsidRDefault="00CA335C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A335C" w:rsidRDefault="00CA335C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A335C" w:rsidRDefault="00CA335C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A335C" w:rsidRDefault="00CA335C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A335C" w:rsidRDefault="00CA335C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20920" w:rsidRDefault="00C20920" w:rsidP="00C96AD1">
      <w:pPr>
        <w:shd w:val="clear" w:color="auto" w:fill="FFFFFF"/>
        <w:spacing w:after="0" w:line="48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53264" w:rsidRPr="00CA335C" w:rsidRDefault="00953264" w:rsidP="00CA335C">
      <w:pPr>
        <w:spacing w:line="48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35C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дворовых территорий</w:t>
      </w:r>
    </w:p>
    <w:p w:rsidR="007D7746" w:rsidRPr="00337085" w:rsidRDefault="007D7746" w:rsidP="00C96AD1">
      <w:pPr>
        <w:spacing w:line="48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района разбита на </w:t>
      </w:r>
      <w:r w:rsidRPr="0097021C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участков, за каждым участком закреплен Начальник участка, Зам. начальника участка, техники, дворники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2784"/>
        <w:gridCol w:w="2162"/>
        <w:gridCol w:w="2816"/>
      </w:tblGrid>
      <w:tr w:rsidR="002F11CB" w:rsidTr="002F11CB">
        <w:trPr>
          <w:trHeight w:val="300"/>
        </w:trPr>
        <w:tc>
          <w:tcPr>
            <w:tcW w:w="2000" w:type="dxa"/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Участок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Микрорайоны</w:t>
            </w:r>
          </w:p>
        </w:tc>
        <w:tc>
          <w:tcPr>
            <w:tcW w:w="2162" w:type="dxa"/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Кол-во дворовых территорий</w:t>
            </w:r>
          </w:p>
        </w:tc>
        <w:tc>
          <w:tcPr>
            <w:tcW w:w="2816" w:type="dxa"/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Убираемая площадь</w:t>
            </w:r>
            <w:proofErr w:type="gramStart"/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AF62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в.м.</w:t>
            </w:r>
          </w:p>
        </w:tc>
      </w:tr>
      <w:tr w:rsidR="002F11CB" w:rsidRPr="00337085" w:rsidTr="002F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участок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1, 2, 3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  <w:r w:rsidR="009367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(4 ОДХ)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sz w:val="28"/>
                <w:szCs w:val="28"/>
              </w:rPr>
              <w:t>586 868,50</w:t>
            </w:r>
          </w:p>
        </w:tc>
      </w:tr>
      <w:tr w:rsidR="002F11CB" w:rsidRPr="00337085" w:rsidTr="002F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участок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4, 5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  <w:r w:rsidR="009367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(1 ОДХ)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sz w:val="28"/>
                <w:szCs w:val="28"/>
              </w:rPr>
              <w:t>347 255,00</w:t>
            </w:r>
          </w:p>
        </w:tc>
      </w:tr>
      <w:tr w:rsidR="002F11CB" w:rsidRPr="00337085" w:rsidTr="002F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 участок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6, 7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sz w:val="28"/>
                <w:szCs w:val="28"/>
              </w:rPr>
              <w:t>520 812,00</w:t>
            </w:r>
          </w:p>
        </w:tc>
      </w:tr>
      <w:tr w:rsidR="002F11CB" w:rsidRPr="00337085" w:rsidTr="002F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 участок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8, 8а, Теплый Край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sz w:val="28"/>
                <w:szCs w:val="28"/>
              </w:rPr>
              <w:t>334 626,00</w:t>
            </w:r>
          </w:p>
        </w:tc>
      </w:tr>
      <w:tr w:rsidR="002F11CB" w:rsidRPr="00337085" w:rsidTr="002F1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 участок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CB" w:rsidRPr="00AF6223" w:rsidRDefault="002F11CB" w:rsidP="002F11C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6223">
              <w:rPr>
                <w:rFonts w:ascii="Times New Roman" w:eastAsia="Times New Roman" w:hAnsi="Times New Roman"/>
                <w:bCs/>
                <w:sz w:val="28"/>
                <w:szCs w:val="28"/>
              </w:rPr>
              <w:t>412 499,00</w:t>
            </w:r>
          </w:p>
        </w:tc>
      </w:tr>
    </w:tbl>
    <w:p w:rsidR="007D7746" w:rsidRPr="007D7746" w:rsidRDefault="007D7746" w:rsidP="00C96AD1">
      <w:pPr>
        <w:pStyle w:val="a5"/>
        <w:spacing w:after="200" w:line="480" w:lineRule="auto"/>
        <w:ind w:left="284" w:right="-2"/>
        <w:rPr>
          <w:rFonts w:ascii="Times New Roman" w:hAnsi="Times New Roman"/>
          <w:sz w:val="28"/>
          <w:szCs w:val="28"/>
        </w:rPr>
      </w:pPr>
    </w:p>
    <w:p w:rsidR="007D7746" w:rsidRPr="008728E9" w:rsidRDefault="007D7746" w:rsidP="00C96AD1">
      <w:pPr>
        <w:pStyle w:val="a5"/>
        <w:numPr>
          <w:ilvl w:val="0"/>
          <w:numId w:val="26"/>
        </w:numPr>
        <w:spacing w:after="200" w:line="480" w:lineRule="auto"/>
        <w:ind w:left="284" w:right="-2" w:hanging="284"/>
        <w:jc w:val="center"/>
        <w:rPr>
          <w:rFonts w:ascii="Times New Roman" w:hAnsi="Times New Roman"/>
          <w:sz w:val="28"/>
          <w:szCs w:val="28"/>
        </w:rPr>
      </w:pPr>
      <w:r w:rsidRPr="008728E9">
        <w:rPr>
          <w:rFonts w:ascii="Times New Roman" w:hAnsi="Times New Roman"/>
          <w:b/>
          <w:bCs/>
          <w:sz w:val="28"/>
          <w:szCs w:val="28"/>
        </w:rPr>
        <w:t>Уборочные площади дворовых территорий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5"/>
        <w:gridCol w:w="3330"/>
      </w:tblGrid>
      <w:tr w:rsidR="007D7746" w:rsidRPr="003E6D78" w:rsidTr="0093672A">
        <w:trPr>
          <w:jc w:val="center"/>
        </w:trPr>
        <w:tc>
          <w:tcPr>
            <w:tcW w:w="6525" w:type="dxa"/>
          </w:tcPr>
          <w:p w:rsidR="007D7746" w:rsidRPr="003E6D78" w:rsidRDefault="007D7746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Количество убираемых дворов</w:t>
            </w:r>
          </w:p>
        </w:tc>
        <w:tc>
          <w:tcPr>
            <w:tcW w:w="3330" w:type="dxa"/>
          </w:tcPr>
          <w:p w:rsidR="007D7746" w:rsidRPr="003E6D78" w:rsidRDefault="007D7746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7746" w:rsidRPr="003E6D78" w:rsidTr="0093672A">
        <w:trPr>
          <w:jc w:val="center"/>
        </w:trPr>
        <w:tc>
          <w:tcPr>
            <w:tcW w:w="6525" w:type="dxa"/>
          </w:tcPr>
          <w:p w:rsidR="007D7746" w:rsidRPr="003E6D78" w:rsidRDefault="007D7746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Общая площадь убираемых дворов</w:t>
            </w:r>
          </w:p>
        </w:tc>
        <w:tc>
          <w:tcPr>
            <w:tcW w:w="3330" w:type="dxa"/>
          </w:tcPr>
          <w:p w:rsidR="007D7746" w:rsidRPr="00AF6223" w:rsidRDefault="007D7746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23">
              <w:rPr>
                <w:rFonts w:ascii="Times New Roman" w:hAnsi="Times New Roman"/>
                <w:sz w:val="28"/>
                <w:szCs w:val="28"/>
              </w:rPr>
              <w:t>2 202, 06 тыс.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7D7746" w:rsidRPr="003E6D78" w:rsidTr="0093672A">
        <w:trPr>
          <w:jc w:val="center"/>
        </w:trPr>
        <w:tc>
          <w:tcPr>
            <w:tcW w:w="6525" w:type="dxa"/>
          </w:tcPr>
          <w:p w:rsidR="007D7746" w:rsidRPr="003E6D78" w:rsidRDefault="007D7746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в том числе площадь ручной уборки</w:t>
            </w:r>
          </w:p>
        </w:tc>
        <w:tc>
          <w:tcPr>
            <w:tcW w:w="3330" w:type="dxa"/>
          </w:tcPr>
          <w:p w:rsidR="007D7746" w:rsidRPr="00AF6223" w:rsidRDefault="007D7746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23">
              <w:rPr>
                <w:rFonts w:ascii="Times New Roman" w:hAnsi="Times New Roman"/>
                <w:sz w:val="28"/>
                <w:szCs w:val="28"/>
              </w:rPr>
              <w:t>1 678, 75 тыс.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7D7746" w:rsidRPr="003E6D78" w:rsidTr="0093672A">
        <w:trPr>
          <w:jc w:val="center"/>
        </w:trPr>
        <w:tc>
          <w:tcPr>
            <w:tcW w:w="6525" w:type="dxa"/>
          </w:tcPr>
          <w:p w:rsidR="007D7746" w:rsidRPr="003E6D78" w:rsidRDefault="007D7746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в том числе площадь механизированной уборки</w:t>
            </w:r>
          </w:p>
        </w:tc>
        <w:tc>
          <w:tcPr>
            <w:tcW w:w="3330" w:type="dxa"/>
          </w:tcPr>
          <w:p w:rsidR="007D7746" w:rsidRPr="00AF6223" w:rsidRDefault="007D7746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23">
              <w:rPr>
                <w:rFonts w:ascii="Times New Roman" w:hAnsi="Times New Roman"/>
                <w:sz w:val="28"/>
                <w:szCs w:val="28"/>
              </w:rPr>
              <w:t>502, 37 тыс.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93672A" w:rsidRPr="003E6D78" w:rsidTr="0093672A">
        <w:trPr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3E6D78" w:rsidRDefault="0093672A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3E6D78">
              <w:rPr>
                <w:rFonts w:ascii="Times New Roman" w:hAnsi="Times New Roman"/>
                <w:sz w:val="28"/>
                <w:szCs w:val="28"/>
              </w:rPr>
              <w:t>убираемых</w:t>
            </w:r>
            <w:proofErr w:type="gramEnd"/>
            <w:r w:rsidRPr="003E6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3E6D78" w:rsidRDefault="0093672A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672A" w:rsidRPr="003E6D78" w:rsidTr="0093672A">
        <w:trPr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3E6D78" w:rsidRDefault="0093672A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Общая площадь убираемых дворов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AF6223" w:rsidRDefault="0093672A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56 049,0</w:t>
            </w:r>
            <w:r w:rsidRPr="00AF6223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93672A" w:rsidRPr="003E6D78" w:rsidTr="0093672A">
        <w:trPr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3E6D78" w:rsidRDefault="0093672A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в том числе площадь ручной уборки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AF6223" w:rsidRDefault="0093672A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3 850,0</w:t>
            </w:r>
            <w:r w:rsidRPr="00AF6223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93672A" w:rsidRPr="003E6D78" w:rsidTr="0093672A">
        <w:trPr>
          <w:jc w:val="center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3E6D78" w:rsidRDefault="0093672A" w:rsidP="009367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D78">
              <w:rPr>
                <w:rFonts w:ascii="Times New Roman" w:hAnsi="Times New Roman"/>
                <w:sz w:val="28"/>
                <w:szCs w:val="28"/>
              </w:rPr>
              <w:t>в том числе площадь механизированной уборки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AF6223" w:rsidRDefault="0093672A" w:rsidP="009367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52 199</w:t>
            </w:r>
            <w:r w:rsidRPr="00AF6223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Pr="00AF62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7D7746" w:rsidRDefault="007D7746" w:rsidP="00C96AD1">
      <w:pPr>
        <w:spacing w:after="0" w:line="480" w:lineRule="auto"/>
        <w:ind w:left="-567" w:right="-2" w:firstLine="880"/>
        <w:rPr>
          <w:rFonts w:ascii="Times New Roman" w:hAnsi="Times New Roman"/>
          <w:bCs/>
          <w:sz w:val="28"/>
          <w:szCs w:val="28"/>
          <w:highlight w:val="yellow"/>
        </w:rPr>
      </w:pPr>
    </w:p>
    <w:p w:rsidR="00953264" w:rsidRDefault="00953264" w:rsidP="00C96AD1">
      <w:pPr>
        <w:spacing w:after="0" w:line="48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B1FDC">
        <w:rPr>
          <w:rFonts w:ascii="Times New Roman" w:hAnsi="Times New Roman"/>
          <w:bCs/>
          <w:sz w:val="28"/>
          <w:szCs w:val="28"/>
        </w:rPr>
        <w:lastRenderedPageBreak/>
        <w:t>Вопрос санитарного содержания находится на особом контроле со стороны Г</w:t>
      </w:r>
      <w:r>
        <w:rPr>
          <w:rFonts w:ascii="Times New Roman" w:hAnsi="Times New Roman"/>
          <w:bCs/>
          <w:sz w:val="28"/>
          <w:szCs w:val="28"/>
        </w:rPr>
        <w:t>Б</w:t>
      </w:r>
      <w:r w:rsidRPr="003B1FDC">
        <w:rPr>
          <w:rFonts w:ascii="Times New Roman" w:hAnsi="Times New Roman"/>
          <w:bCs/>
          <w:sz w:val="28"/>
          <w:szCs w:val="28"/>
        </w:rPr>
        <w:t>У «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Теплый Стан</w:t>
      </w:r>
      <w:r w:rsidRPr="003B1FDC">
        <w:rPr>
          <w:rFonts w:ascii="Times New Roman" w:hAnsi="Times New Roman"/>
          <w:bCs/>
          <w:sz w:val="28"/>
          <w:szCs w:val="28"/>
        </w:rPr>
        <w:t xml:space="preserve">».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FDC">
        <w:rPr>
          <w:rFonts w:ascii="Times New Roman" w:hAnsi="Times New Roman"/>
          <w:bCs/>
          <w:sz w:val="28"/>
          <w:szCs w:val="28"/>
        </w:rPr>
        <w:t xml:space="preserve">Дворовые территории </w:t>
      </w:r>
      <w:r w:rsidR="0093672A">
        <w:rPr>
          <w:rFonts w:ascii="Times New Roman" w:hAnsi="Times New Roman"/>
          <w:bCs/>
          <w:sz w:val="28"/>
          <w:szCs w:val="28"/>
        </w:rPr>
        <w:t xml:space="preserve">и объекты дорожного хозяйства </w:t>
      </w:r>
      <w:r w:rsidRPr="003B1FDC">
        <w:rPr>
          <w:rFonts w:ascii="Times New Roman" w:hAnsi="Times New Roman"/>
          <w:bCs/>
          <w:sz w:val="28"/>
          <w:szCs w:val="28"/>
        </w:rPr>
        <w:t>закреплены за отделом</w:t>
      </w:r>
      <w:r>
        <w:rPr>
          <w:rFonts w:ascii="Times New Roman" w:hAnsi="Times New Roman"/>
          <w:bCs/>
          <w:sz w:val="28"/>
          <w:szCs w:val="28"/>
        </w:rPr>
        <w:t xml:space="preserve"> по содержанию и</w:t>
      </w:r>
      <w:r w:rsidRPr="003B1FDC">
        <w:rPr>
          <w:rFonts w:ascii="Times New Roman" w:hAnsi="Times New Roman"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/>
          <w:bCs/>
          <w:sz w:val="28"/>
          <w:szCs w:val="28"/>
        </w:rPr>
        <w:t>у</w:t>
      </w:r>
      <w:r w:rsidRPr="003B1FDC">
        <w:rPr>
          <w:rFonts w:ascii="Times New Roman" w:hAnsi="Times New Roman"/>
          <w:bCs/>
          <w:sz w:val="28"/>
          <w:szCs w:val="28"/>
        </w:rPr>
        <w:t>, который ведет тесную работу с 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D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3B1FDC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3B1FDC">
        <w:rPr>
          <w:rFonts w:ascii="Times New Roman" w:hAnsi="Times New Roman"/>
          <w:bCs/>
          <w:sz w:val="28"/>
          <w:szCs w:val="28"/>
        </w:rPr>
        <w:t xml:space="preserve"> и техник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D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3B1FDC">
        <w:rPr>
          <w:rFonts w:ascii="Times New Roman" w:hAnsi="Times New Roman"/>
          <w:bCs/>
          <w:sz w:val="28"/>
          <w:szCs w:val="28"/>
        </w:rPr>
        <w:t>, выход</w:t>
      </w:r>
      <w:r>
        <w:rPr>
          <w:rFonts w:ascii="Times New Roman" w:hAnsi="Times New Roman"/>
          <w:bCs/>
          <w:sz w:val="28"/>
          <w:szCs w:val="28"/>
        </w:rPr>
        <w:t>я</w:t>
      </w:r>
      <w:r w:rsidRPr="003B1FDC">
        <w:rPr>
          <w:rFonts w:ascii="Times New Roman" w:hAnsi="Times New Roman"/>
          <w:bCs/>
          <w:sz w:val="28"/>
          <w:szCs w:val="28"/>
        </w:rPr>
        <w:t>т на территорию. Большую помощь в проверке территорий оказывает программа видеонаблюдения за дворовыми территориями, которая была установлена в 2012 году. Благодаря камерам ви</w:t>
      </w:r>
      <w:r>
        <w:rPr>
          <w:rFonts w:ascii="Times New Roman" w:hAnsi="Times New Roman"/>
          <w:bCs/>
          <w:sz w:val="28"/>
          <w:szCs w:val="28"/>
        </w:rPr>
        <w:t xml:space="preserve">деонаблюдения можно в режиме </w:t>
      </w:r>
      <w:proofErr w:type="spellStart"/>
      <w:r>
        <w:rPr>
          <w:rFonts w:ascii="Times New Roman" w:hAnsi="Times New Roman"/>
          <w:bCs/>
          <w:sz w:val="28"/>
          <w:szCs w:val="28"/>
        </w:rPr>
        <w:t>он</w:t>
      </w:r>
      <w:r w:rsidRPr="003B1FDC">
        <w:rPr>
          <w:rFonts w:ascii="Times New Roman" w:hAnsi="Times New Roman"/>
          <w:bCs/>
          <w:sz w:val="28"/>
          <w:szCs w:val="28"/>
        </w:rPr>
        <w:t>лайн</w:t>
      </w:r>
      <w:proofErr w:type="spellEnd"/>
      <w:r w:rsidRPr="003B1FDC">
        <w:rPr>
          <w:rFonts w:ascii="Times New Roman" w:hAnsi="Times New Roman"/>
          <w:bCs/>
          <w:sz w:val="28"/>
          <w:szCs w:val="28"/>
        </w:rPr>
        <w:t xml:space="preserve"> просмотреть состояние дворовой территории, работу сотрудников, уборочной техники. </w:t>
      </w:r>
    </w:p>
    <w:p w:rsidR="00C20920" w:rsidRDefault="00C20920" w:rsidP="00C96AD1">
      <w:pPr>
        <w:spacing w:after="0" w:line="48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проведена огромная работа по текущему ремонту асфальтобетонного покрытия, израсходовано более 3000 тонн горячего асфальтобетонного материала и более 150 тонн литого асфальта. В общей сложности отремонтировано более 15 000 кв.м. асфальтобетонного покрытия. </w:t>
      </w:r>
    </w:p>
    <w:p w:rsidR="00D15976" w:rsidRDefault="00D15976" w:rsidP="00D15976">
      <w:pPr>
        <w:spacing w:line="48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5C1C">
        <w:rPr>
          <w:rFonts w:ascii="Times New Roman" w:hAnsi="Times New Roman"/>
          <w:b/>
          <w:sz w:val="28"/>
          <w:szCs w:val="28"/>
        </w:rPr>
        <w:t>В период месячника по благоустройству</w:t>
      </w:r>
      <w:r>
        <w:rPr>
          <w:rFonts w:ascii="Times New Roman" w:hAnsi="Times New Roman"/>
          <w:sz w:val="28"/>
          <w:szCs w:val="28"/>
        </w:rPr>
        <w:t xml:space="preserve"> в апреле  истекшего года  организованы субботники, в которых приняли участие сотрудники 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Теплый Стан», управы, префектуры и образовательные организации района.</w:t>
      </w:r>
      <w:r w:rsidRPr="004552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Городские субботники проходили на прилегающей территории вдоль ул. Академика Виноградова, на бульварах между 1, 2 и 2, 3 </w:t>
      </w:r>
      <w:proofErr w:type="spellStart"/>
      <w:r>
        <w:rPr>
          <w:rFonts w:ascii="Times New Roman" w:hAnsi="Times New Roman"/>
          <w:bCs/>
          <w:sz w:val="28"/>
          <w:szCs w:val="28"/>
        </w:rPr>
        <w:t>мкр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на озелененной территории от ул. Теплый Стан до ул. Генерала Тюленева вдоль ул. Профсоюзной. В рамках субботника высажено более </w:t>
      </w:r>
      <w:r w:rsidRPr="004552C1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деревьев по улице Академика Виноградова от дома 1 до дома 3 корпус 1, а также на озелененной территории перед домом 14/2 по ул. Теплый Стан.</w:t>
      </w:r>
    </w:p>
    <w:p w:rsidR="00D15976" w:rsidRPr="00F30C14" w:rsidRDefault="00D15976" w:rsidP="00D15976">
      <w:pPr>
        <w:tabs>
          <w:tab w:val="left" w:pos="851"/>
          <w:tab w:val="right" w:pos="9355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30C1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рамках городской программы «Миллион Деревьев» в районе Теплый Стан силами Департамента Природопользования и Охраны Окружающей Среды высажено </w:t>
      </w:r>
      <w:r w:rsidRPr="00323B77">
        <w:rPr>
          <w:rFonts w:ascii="Times New Roman" w:eastAsia="Times New Roman" w:hAnsi="Times New Roman" w:cs="Times New Roman"/>
          <w:b/>
          <w:sz w:val="28"/>
          <w:szCs w:val="24"/>
        </w:rPr>
        <w:t>137</w:t>
      </w:r>
      <w:r w:rsidRPr="00F30C14">
        <w:rPr>
          <w:rFonts w:ascii="Times New Roman" w:eastAsia="Times New Roman" w:hAnsi="Times New Roman" w:cs="Times New Roman"/>
          <w:sz w:val="28"/>
          <w:szCs w:val="24"/>
        </w:rPr>
        <w:t xml:space="preserve"> деревьев (липа, каштан, дуб и т.д.) и </w:t>
      </w:r>
      <w:r w:rsidRPr="00323B77">
        <w:rPr>
          <w:rFonts w:ascii="Times New Roman" w:eastAsia="Times New Roman" w:hAnsi="Times New Roman" w:cs="Times New Roman"/>
          <w:b/>
          <w:sz w:val="28"/>
          <w:szCs w:val="24"/>
        </w:rPr>
        <w:t>4150</w:t>
      </w:r>
      <w:r w:rsidRPr="00F30C14">
        <w:rPr>
          <w:rFonts w:ascii="Times New Roman" w:eastAsia="Times New Roman" w:hAnsi="Times New Roman" w:cs="Times New Roman"/>
          <w:sz w:val="28"/>
          <w:szCs w:val="24"/>
        </w:rPr>
        <w:t xml:space="preserve"> кустарников (роза, сирень, барбарис и т.д.) по </w:t>
      </w:r>
      <w:r w:rsidRPr="00323B77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F30C14">
        <w:rPr>
          <w:rFonts w:ascii="Times New Roman" w:eastAsia="Times New Roman" w:hAnsi="Times New Roman" w:cs="Times New Roman"/>
          <w:sz w:val="28"/>
          <w:szCs w:val="24"/>
        </w:rPr>
        <w:t xml:space="preserve"> адресам, в том числе по </w:t>
      </w:r>
      <w:r w:rsidRPr="00323B77">
        <w:rPr>
          <w:rFonts w:ascii="Times New Roman" w:eastAsia="Times New Roman" w:hAnsi="Times New Roman" w:cs="Times New Roman"/>
          <w:b/>
          <w:sz w:val="28"/>
          <w:szCs w:val="24"/>
        </w:rPr>
        <w:t>10</w:t>
      </w:r>
      <w:r w:rsidRPr="00F30C14">
        <w:rPr>
          <w:rFonts w:ascii="Times New Roman" w:eastAsia="Times New Roman" w:hAnsi="Times New Roman" w:cs="Times New Roman"/>
          <w:sz w:val="28"/>
          <w:szCs w:val="24"/>
        </w:rPr>
        <w:t xml:space="preserve"> адресам по итогам голосования на портале «Активный гражданин».</w:t>
      </w:r>
      <w:proofErr w:type="gramEnd"/>
    </w:p>
    <w:p w:rsidR="00D15976" w:rsidRDefault="00D15976" w:rsidP="00C96AD1">
      <w:pPr>
        <w:pStyle w:val="a4"/>
        <w:spacing w:line="480" w:lineRule="auto"/>
        <w:ind w:right="-2"/>
        <w:jc w:val="center"/>
        <w:rPr>
          <w:i/>
          <w:sz w:val="24"/>
          <w:szCs w:val="24"/>
          <w:u w:val="single"/>
        </w:rPr>
      </w:pPr>
    </w:p>
    <w:p w:rsidR="00CA335C" w:rsidRPr="00CA335C" w:rsidRDefault="00CA335C" w:rsidP="00C96AD1">
      <w:pPr>
        <w:pStyle w:val="a4"/>
        <w:spacing w:line="480" w:lineRule="auto"/>
        <w:ind w:right="-2"/>
        <w:jc w:val="center"/>
        <w:rPr>
          <w:rFonts w:ascii="Times New Roman" w:hAnsi="Times New Roman"/>
          <w:b/>
          <w:sz w:val="32"/>
          <w:szCs w:val="24"/>
        </w:rPr>
      </w:pPr>
      <w:r w:rsidRPr="00CA335C">
        <w:rPr>
          <w:rFonts w:ascii="Times New Roman" w:hAnsi="Times New Roman"/>
          <w:b/>
          <w:sz w:val="32"/>
          <w:szCs w:val="24"/>
        </w:rPr>
        <w:t>Благоустройство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1"/>
        <w:gridCol w:w="3786"/>
      </w:tblGrid>
      <w:tr w:rsidR="00953264" w:rsidRPr="003E6D78" w:rsidTr="00953264">
        <w:trPr>
          <w:trHeight w:val="1478"/>
        </w:trPr>
        <w:tc>
          <w:tcPr>
            <w:tcW w:w="3052" w:type="pct"/>
            <w:shd w:val="clear" w:color="auto" w:fill="FBD4B4"/>
            <w:vAlign w:val="center"/>
          </w:tcPr>
          <w:p w:rsidR="00953264" w:rsidRPr="003E6D78" w:rsidRDefault="00953264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hAnsi="Times New Roman"/>
                <w:b/>
                <w:sz w:val="28"/>
                <w:szCs w:val="28"/>
              </w:rPr>
              <w:t>Мероприятия развития</w:t>
            </w:r>
          </w:p>
        </w:tc>
        <w:tc>
          <w:tcPr>
            <w:tcW w:w="1948" w:type="pct"/>
            <w:shd w:val="clear" w:color="auto" w:fill="FBD4B4"/>
            <w:vAlign w:val="center"/>
          </w:tcPr>
          <w:p w:rsidR="00953264" w:rsidRPr="003E6D78" w:rsidRDefault="00953264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заключенных контрактов ГБУ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Теплый Стан»</w:t>
            </w:r>
          </w:p>
        </w:tc>
      </w:tr>
      <w:tr w:rsidR="00953264" w:rsidRPr="003E6D78" w:rsidTr="00953264">
        <w:trPr>
          <w:trHeight w:val="44"/>
        </w:trPr>
        <w:tc>
          <w:tcPr>
            <w:tcW w:w="3052" w:type="pct"/>
            <w:vAlign w:val="center"/>
          </w:tcPr>
          <w:p w:rsidR="00953264" w:rsidRPr="00CB0F5D" w:rsidRDefault="00953264" w:rsidP="002418AF">
            <w:pPr>
              <w:spacing w:line="48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2418AF">
              <w:rPr>
                <w:rFonts w:ascii="Times New Roman" w:hAnsi="Times New Roman"/>
                <w:b/>
                <w:sz w:val="28"/>
                <w:szCs w:val="28"/>
              </w:rPr>
              <w:t>, а именно:</w:t>
            </w:r>
          </w:p>
        </w:tc>
        <w:tc>
          <w:tcPr>
            <w:tcW w:w="1948" w:type="pct"/>
            <w:vAlign w:val="center"/>
          </w:tcPr>
          <w:p w:rsidR="00953264" w:rsidRPr="003E6D78" w:rsidRDefault="00D15976" w:rsidP="00D15976">
            <w:pPr>
              <w:spacing w:line="48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  <w:r w:rsidR="00953264" w:rsidRPr="00333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</w:t>
            </w:r>
            <w:r w:rsidR="00953264" w:rsidRPr="00333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490</w:t>
            </w:r>
            <w:r w:rsidR="00953264" w:rsidRPr="00333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2418AF" w:rsidRPr="003E6D78" w:rsidTr="00953264">
        <w:trPr>
          <w:trHeight w:val="44"/>
        </w:trPr>
        <w:tc>
          <w:tcPr>
            <w:tcW w:w="3052" w:type="pct"/>
            <w:vAlign w:val="center"/>
          </w:tcPr>
          <w:p w:rsidR="002418AF" w:rsidRPr="003E6D78" w:rsidRDefault="002418AF" w:rsidP="002418AF">
            <w:pPr>
              <w:spacing w:line="480" w:lineRule="auto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имулирования:</w:t>
            </w:r>
          </w:p>
        </w:tc>
        <w:tc>
          <w:tcPr>
            <w:tcW w:w="1948" w:type="pct"/>
            <w:vAlign w:val="center"/>
          </w:tcPr>
          <w:p w:rsidR="002418AF" w:rsidRPr="003337B0" w:rsidRDefault="002418AF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45 039 600,00</w:t>
            </w:r>
          </w:p>
        </w:tc>
      </w:tr>
      <w:tr w:rsidR="002418AF" w:rsidRPr="003E6D78" w:rsidTr="00953264">
        <w:trPr>
          <w:trHeight w:val="44"/>
        </w:trPr>
        <w:tc>
          <w:tcPr>
            <w:tcW w:w="3052" w:type="pct"/>
            <w:vAlign w:val="center"/>
          </w:tcPr>
          <w:p w:rsidR="002418AF" w:rsidRPr="003E6D78" w:rsidRDefault="002418AF" w:rsidP="002418AF">
            <w:pPr>
              <w:spacing w:line="480" w:lineRule="auto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счет средств СЭРР</w:t>
            </w:r>
            <w:r w:rsidR="00D159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48" w:type="pct"/>
            <w:vAlign w:val="center"/>
          </w:tcPr>
          <w:p w:rsidR="002418AF" w:rsidRPr="003337B0" w:rsidRDefault="002418AF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16 045 261,20</w:t>
            </w:r>
          </w:p>
        </w:tc>
      </w:tr>
      <w:tr w:rsidR="002418AF" w:rsidRPr="003E6D78" w:rsidTr="00953264">
        <w:trPr>
          <w:trHeight w:val="44"/>
        </w:trPr>
        <w:tc>
          <w:tcPr>
            <w:tcW w:w="3052" w:type="pct"/>
            <w:vAlign w:val="center"/>
          </w:tcPr>
          <w:p w:rsidR="002418AF" w:rsidRPr="003E6D78" w:rsidRDefault="00D15976" w:rsidP="002418AF">
            <w:pPr>
              <w:spacing w:line="480" w:lineRule="auto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территорий образовательных учреждений:</w:t>
            </w:r>
          </w:p>
        </w:tc>
        <w:tc>
          <w:tcPr>
            <w:tcW w:w="1948" w:type="pct"/>
            <w:vAlign w:val="center"/>
          </w:tcPr>
          <w:p w:rsidR="002418AF" w:rsidRPr="003337B0" w:rsidRDefault="00D15976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34 953 159,89</w:t>
            </w:r>
          </w:p>
        </w:tc>
      </w:tr>
      <w:tr w:rsidR="002418AF" w:rsidRPr="003E6D78" w:rsidTr="00953264">
        <w:trPr>
          <w:trHeight w:val="44"/>
        </w:trPr>
        <w:tc>
          <w:tcPr>
            <w:tcW w:w="3052" w:type="pct"/>
            <w:vAlign w:val="center"/>
          </w:tcPr>
          <w:p w:rsidR="002418AF" w:rsidRPr="003E6D78" w:rsidRDefault="00D15976" w:rsidP="002418AF">
            <w:pPr>
              <w:spacing w:line="480" w:lineRule="auto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после сноса:</w:t>
            </w:r>
          </w:p>
        </w:tc>
        <w:tc>
          <w:tcPr>
            <w:tcW w:w="1948" w:type="pct"/>
            <w:vAlign w:val="center"/>
          </w:tcPr>
          <w:p w:rsidR="002418AF" w:rsidRPr="003337B0" w:rsidRDefault="00D15976" w:rsidP="00C96AD1">
            <w:pPr>
              <w:spacing w:line="48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2 354 690,64</w:t>
            </w:r>
          </w:p>
        </w:tc>
      </w:tr>
    </w:tbl>
    <w:p w:rsidR="007D7746" w:rsidRDefault="007D7746" w:rsidP="00C96AD1">
      <w:pPr>
        <w:pStyle w:val="a5"/>
        <w:spacing w:after="200" w:line="480" w:lineRule="auto"/>
        <w:ind w:left="0" w:right="-2"/>
        <w:rPr>
          <w:rFonts w:ascii="Times New Roman" w:hAnsi="Times New Roman"/>
          <w:b/>
          <w:sz w:val="28"/>
          <w:szCs w:val="28"/>
        </w:rPr>
      </w:pPr>
    </w:p>
    <w:p w:rsidR="00D15976" w:rsidRDefault="00D15976" w:rsidP="00C96AD1">
      <w:pPr>
        <w:pStyle w:val="a5"/>
        <w:spacing w:after="200" w:line="480" w:lineRule="auto"/>
        <w:ind w:left="0" w:right="-2"/>
        <w:rPr>
          <w:rFonts w:ascii="Times New Roman" w:hAnsi="Times New Roman"/>
          <w:b/>
          <w:sz w:val="28"/>
          <w:szCs w:val="28"/>
        </w:rPr>
      </w:pPr>
    </w:p>
    <w:p w:rsidR="00CA335C" w:rsidRDefault="00CA335C" w:rsidP="00C96AD1">
      <w:pPr>
        <w:pStyle w:val="a5"/>
        <w:spacing w:after="200" w:line="480" w:lineRule="auto"/>
        <w:ind w:left="0" w:right="-2"/>
        <w:rPr>
          <w:rFonts w:ascii="Times New Roman" w:hAnsi="Times New Roman"/>
          <w:b/>
          <w:sz w:val="28"/>
          <w:szCs w:val="28"/>
        </w:rPr>
      </w:pPr>
    </w:p>
    <w:p w:rsidR="00CA335C" w:rsidRDefault="00CA335C" w:rsidP="00CA335C">
      <w:pPr>
        <w:spacing w:line="48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742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Благоустройство дворовых территорий</w:t>
      </w:r>
    </w:p>
    <w:p w:rsidR="00D15976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F31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выполнены работы по</w:t>
      </w:r>
      <w:r w:rsidRPr="00BF3122">
        <w:rPr>
          <w:rFonts w:ascii="Times New Roman" w:hAnsi="Times New Roman"/>
          <w:sz w:val="28"/>
          <w:szCs w:val="28"/>
        </w:rPr>
        <w:t xml:space="preserve"> </w:t>
      </w:r>
      <w:r w:rsidRPr="00953264">
        <w:rPr>
          <w:rFonts w:ascii="Times New Roman" w:hAnsi="Times New Roman"/>
          <w:b/>
          <w:sz w:val="28"/>
          <w:szCs w:val="28"/>
        </w:rPr>
        <w:t>28</w:t>
      </w:r>
      <w:r w:rsidRPr="00D36333">
        <w:rPr>
          <w:rFonts w:ascii="Times New Roman" w:hAnsi="Times New Roman"/>
          <w:sz w:val="28"/>
          <w:szCs w:val="28"/>
        </w:rPr>
        <w:t xml:space="preserve"> дворов</w:t>
      </w:r>
      <w:r>
        <w:rPr>
          <w:rFonts w:ascii="Times New Roman" w:hAnsi="Times New Roman"/>
          <w:sz w:val="28"/>
          <w:szCs w:val="28"/>
        </w:rPr>
        <w:t>ым</w:t>
      </w:r>
      <w:r w:rsidRPr="00D3633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ям</w:t>
      </w:r>
    </w:p>
    <w:p w:rsidR="00953264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F3122">
        <w:rPr>
          <w:rFonts w:ascii="Times New Roman" w:hAnsi="Times New Roman"/>
          <w:sz w:val="28"/>
          <w:szCs w:val="28"/>
        </w:rPr>
        <w:t xml:space="preserve">- устроено </w:t>
      </w:r>
      <w:r w:rsidRPr="00953264">
        <w:rPr>
          <w:rFonts w:ascii="Times New Roman" w:hAnsi="Times New Roman"/>
          <w:b/>
          <w:sz w:val="28"/>
          <w:szCs w:val="28"/>
        </w:rPr>
        <w:t>533</w:t>
      </w:r>
      <w:r w:rsidRPr="00BF31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122">
        <w:rPr>
          <w:rFonts w:ascii="Times New Roman" w:hAnsi="Times New Roman"/>
          <w:sz w:val="28"/>
          <w:szCs w:val="28"/>
        </w:rPr>
        <w:t>парковочных</w:t>
      </w:r>
      <w:proofErr w:type="gramEnd"/>
      <w:r w:rsidRPr="00BF3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122">
        <w:rPr>
          <w:rFonts w:ascii="Times New Roman" w:hAnsi="Times New Roman"/>
          <w:sz w:val="28"/>
          <w:szCs w:val="28"/>
        </w:rPr>
        <w:t>машиномест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F3122">
        <w:rPr>
          <w:rFonts w:ascii="Times New Roman" w:hAnsi="Times New Roman"/>
          <w:sz w:val="28"/>
          <w:szCs w:val="28"/>
        </w:rPr>
        <w:t xml:space="preserve"> общей площадью </w:t>
      </w:r>
      <w:r w:rsidRPr="00953264">
        <w:rPr>
          <w:rFonts w:ascii="Times New Roman" w:hAnsi="Times New Roman"/>
          <w:b/>
          <w:sz w:val="28"/>
          <w:szCs w:val="28"/>
        </w:rPr>
        <w:t>6 663</w:t>
      </w:r>
      <w:r w:rsidRPr="00BF3122">
        <w:rPr>
          <w:rFonts w:ascii="Times New Roman" w:hAnsi="Times New Roman"/>
          <w:sz w:val="28"/>
          <w:szCs w:val="28"/>
        </w:rPr>
        <w:t xml:space="preserve"> кв.м.</w:t>
      </w:r>
    </w:p>
    <w:p w:rsidR="00953264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выполнены работы по текущему ремонту асфальтобетонного покрытия объемом </w:t>
      </w:r>
      <w:r w:rsidRPr="00953264">
        <w:rPr>
          <w:rFonts w:ascii="Times New Roman" w:hAnsi="Times New Roman"/>
          <w:b/>
          <w:sz w:val="28"/>
          <w:szCs w:val="28"/>
        </w:rPr>
        <w:t>1991,82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CF047E" w:rsidRDefault="00CF047E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53264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D55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Реконструировано и устроено</w:t>
      </w:r>
      <w:r w:rsidR="007D77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264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5326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детских площадок (Теплый Стан д. 3к2, 9к2, 9к6, 11к1, 12к4, 14/2, 25к1 25к6; Генерала Тюленева 13, 29к4; Академика Виноградова 4к1; Профсоюзная 146к3). </w:t>
      </w:r>
    </w:p>
    <w:p w:rsidR="00953264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532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спортивные площадки (Теплый Стан 25 к.6, Островитянова 6) </w:t>
      </w:r>
    </w:p>
    <w:p w:rsidR="00D15976" w:rsidRDefault="00953264" w:rsidP="00D15976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532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площадки</w:t>
      </w:r>
      <w:r w:rsidRPr="000451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WorkOut</w:t>
      </w:r>
      <w:proofErr w:type="spellEnd"/>
      <w:r>
        <w:rPr>
          <w:rFonts w:ascii="Times New Roman" w:hAnsi="Times New Roman"/>
          <w:sz w:val="28"/>
          <w:szCs w:val="28"/>
        </w:rPr>
        <w:t xml:space="preserve"> (Теплый Стан 25 к.1, Профсоюзная 142, Островитянова 6).</w:t>
      </w:r>
    </w:p>
    <w:p w:rsidR="00D15976" w:rsidRPr="00D15976" w:rsidRDefault="00D15976" w:rsidP="00D15976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53264" w:rsidRPr="004552C1" w:rsidRDefault="00953264" w:rsidP="00CA335C">
      <w:pPr>
        <w:spacing w:line="480" w:lineRule="auto"/>
        <w:ind w:right="-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52C1">
        <w:rPr>
          <w:rFonts w:ascii="Times New Roman" w:hAnsi="Times New Roman"/>
          <w:b/>
          <w:sz w:val="28"/>
          <w:szCs w:val="28"/>
          <w:u w:val="single"/>
        </w:rPr>
        <w:t>Устройство «Народного парка»</w:t>
      </w:r>
    </w:p>
    <w:p w:rsidR="00953264" w:rsidRDefault="00953264" w:rsidP="00C96AD1">
      <w:pPr>
        <w:spacing w:line="48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народного парка выполнено на пересечении ул. Теплый Стан и ул. Академика Виноградова, а также вдоль ул. Академика Виноградова в сторону Ландшафтного заказника «Теплый Стан». В ходе работ по благоустройству устроена развитая </w:t>
      </w:r>
      <w:proofErr w:type="spellStart"/>
      <w:r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сеть, позволяющая соединить социально-важные объекты района Теплый Стан, такие как: спортивная школа Самбо-70, Академия акварели и изящных искусств им. Сергея </w:t>
      </w:r>
      <w:proofErr w:type="spellStart"/>
      <w:r>
        <w:rPr>
          <w:rFonts w:ascii="Times New Roman" w:hAnsi="Times New Roman"/>
          <w:sz w:val="28"/>
          <w:szCs w:val="28"/>
        </w:rPr>
        <w:t>Андрияки</w:t>
      </w:r>
      <w:proofErr w:type="spellEnd"/>
      <w:r>
        <w:rPr>
          <w:rFonts w:ascii="Times New Roman" w:hAnsi="Times New Roman"/>
          <w:sz w:val="28"/>
          <w:szCs w:val="28"/>
        </w:rPr>
        <w:t>, зона отдыха «</w:t>
      </w:r>
      <w:proofErr w:type="spellStart"/>
      <w:r>
        <w:rPr>
          <w:rFonts w:ascii="Times New Roman" w:hAnsi="Times New Roman"/>
          <w:sz w:val="28"/>
          <w:szCs w:val="28"/>
        </w:rPr>
        <w:t>Тропарево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». Центральной частью нового </w:t>
      </w:r>
      <w:r>
        <w:rPr>
          <w:rFonts w:ascii="Times New Roman" w:hAnsi="Times New Roman"/>
          <w:sz w:val="28"/>
          <w:szCs w:val="28"/>
        </w:rPr>
        <w:lastRenderedPageBreak/>
        <w:t>народного парка является поляна на пересечении ул. Теплый Стан и ул. Академика Виноградова, на данном участке устроен сухой фонтан, зоны отдыха, в том числе выполнена установка 32 опор освещения</w:t>
      </w:r>
      <w:r w:rsidR="00CF047E">
        <w:rPr>
          <w:rFonts w:ascii="Times New Roman" w:hAnsi="Times New Roman"/>
          <w:sz w:val="28"/>
          <w:szCs w:val="28"/>
        </w:rPr>
        <w:t xml:space="preserve"> за счет средств направленных на благоустройство и 18 опор силами Департамента Топливно-Энергетического Хозяйства города Москвы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ходе устройство парка реконструировано две детские игровые площадки по адресам: ул. Теплый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Стан</w:t>
      </w:r>
      <w:proofErr w:type="gramEnd"/>
      <w:r>
        <w:rPr>
          <w:rFonts w:ascii="Times New Roman" w:hAnsi="Times New Roman"/>
          <w:sz w:val="28"/>
          <w:szCs w:val="28"/>
        </w:rPr>
        <w:t xml:space="preserve"> д. 14/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Теплый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. 12 </w:t>
      </w:r>
      <w:proofErr w:type="gramStart"/>
      <w:r>
        <w:rPr>
          <w:rFonts w:ascii="Times New Roman" w:hAnsi="Times New Roman"/>
          <w:sz w:val="28"/>
          <w:szCs w:val="28"/>
        </w:rPr>
        <w:t>корп</w:t>
      </w:r>
      <w:proofErr w:type="gramEnd"/>
      <w:r>
        <w:rPr>
          <w:rFonts w:ascii="Times New Roman" w:hAnsi="Times New Roman"/>
          <w:sz w:val="28"/>
          <w:szCs w:val="28"/>
        </w:rPr>
        <w:t xml:space="preserve">. 4,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>
        <w:rPr>
          <w:rFonts w:ascii="Times New Roman" w:hAnsi="Times New Roman"/>
          <w:sz w:val="28"/>
          <w:szCs w:val="28"/>
        </w:rPr>
        <w:t xml:space="preserve"> же устроена новая детская игровая площадка по адресу: ул. Академика Виноградова д. 4 корп. 1. </w:t>
      </w:r>
    </w:p>
    <w:p w:rsidR="00953264" w:rsidRPr="004552C1" w:rsidRDefault="00953264" w:rsidP="00CA335C">
      <w:pPr>
        <w:spacing w:line="48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52C1">
        <w:rPr>
          <w:rFonts w:ascii="Times New Roman" w:hAnsi="Times New Roman"/>
          <w:b/>
          <w:bCs/>
          <w:sz w:val="28"/>
          <w:szCs w:val="28"/>
          <w:u w:val="single"/>
        </w:rPr>
        <w:t>Объекты благоустройства</w:t>
      </w:r>
    </w:p>
    <w:tbl>
      <w:tblPr>
        <w:tblW w:w="9828" w:type="dxa"/>
        <w:jc w:val="center"/>
        <w:tblLook w:val="04A0"/>
      </w:tblPr>
      <w:tblGrid>
        <w:gridCol w:w="1619"/>
        <w:gridCol w:w="8209"/>
      </w:tblGrid>
      <w:tr w:rsidR="00953264" w:rsidRPr="00045151" w:rsidTr="00953264">
        <w:trPr>
          <w:trHeight w:val="68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53264" w:rsidRPr="00045151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51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1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451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451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53264" w:rsidRPr="00045151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51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Адрес дворовых территории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9, корп. 6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25, корп. 6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Генерала Тюленева, д. 25, корп.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Островитянова, д. 6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 xml:space="preserve">ул. Теплый Стан, д. 12, </w:t>
            </w:r>
            <w:proofErr w:type="spellStart"/>
            <w:proofErr w:type="gramStart"/>
            <w:r w:rsidRPr="00045151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04515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14/2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4, корп.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4, корп. 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10, корп.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10, корп. 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12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7, корп.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Генерала Тюленева, д.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Генерала Тюленева, д. 3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Бакулева, д. 10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Генерала Тюленева, д. 29, корп. 4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 xml:space="preserve">ул. Теплый Стан д. 9 </w:t>
            </w:r>
            <w:proofErr w:type="spellStart"/>
            <w:proofErr w:type="gramStart"/>
            <w:r w:rsidRPr="00045151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04515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Профсоюзная, д. 142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Профсоюзная, д. 146, корп. 3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4, корп. 3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6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Академика Виноградова, д. 8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25, корп. 1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9, корп. 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Генерала Тюленева д. 13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 xml:space="preserve">ул. Теплый Стан, д. 12, </w:t>
            </w:r>
            <w:proofErr w:type="spellStart"/>
            <w:proofErr w:type="gramStart"/>
            <w:r w:rsidRPr="00045151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04515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Стан, д. 14/2</w:t>
            </w:r>
          </w:p>
        </w:tc>
      </w:tr>
      <w:tr w:rsidR="00953264" w:rsidRPr="00045151" w:rsidTr="00953264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264" w:rsidRPr="00045151" w:rsidRDefault="00953264" w:rsidP="00C96AD1">
            <w:pPr>
              <w:pStyle w:val="a5"/>
              <w:numPr>
                <w:ilvl w:val="0"/>
                <w:numId w:val="27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64" w:rsidRPr="00045151" w:rsidRDefault="00953264" w:rsidP="00C96AD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45151">
              <w:rPr>
                <w:rFonts w:ascii="Times New Roman" w:hAnsi="Times New Roman"/>
                <w:sz w:val="28"/>
                <w:szCs w:val="28"/>
              </w:rPr>
              <w:t>ул. Теплый Стан д. 15 корп. 1</w:t>
            </w:r>
          </w:p>
        </w:tc>
      </w:tr>
    </w:tbl>
    <w:p w:rsidR="00953264" w:rsidRDefault="00953264" w:rsidP="00C96AD1">
      <w:pPr>
        <w:spacing w:after="0" w:line="48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53264" w:rsidRDefault="00953264" w:rsidP="00C96AD1">
      <w:pPr>
        <w:spacing w:after="0" w:line="48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  <w:r w:rsidRPr="004276FE">
        <w:rPr>
          <w:rFonts w:ascii="Times New Roman" w:hAnsi="Times New Roman"/>
          <w:bCs/>
          <w:sz w:val="28"/>
          <w:szCs w:val="28"/>
        </w:rPr>
        <w:t>Подрядчик</w:t>
      </w:r>
      <w:r w:rsidR="007D7746">
        <w:rPr>
          <w:rFonts w:ascii="Times New Roman" w:hAnsi="Times New Roman"/>
          <w:bCs/>
          <w:sz w:val="28"/>
          <w:szCs w:val="28"/>
        </w:rPr>
        <w:t>, осуществлявший</w:t>
      </w:r>
      <w:r w:rsidRPr="004276FE">
        <w:rPr>
          <w:rFonts w:ascii="Times New Roman" w:hAnsi="Times New Roman"/>
          <w:bCs/>
          <w:sz w:val="28"/>
          <w:szCs w:val="28"/>
        </w:rPr>
        <w:t xml:space="preserve">  производство работ:  </w:t>
      </w:r>
      <w:r>
        <w:rPr>
          <w:rFonts w:ascii="Times New Roman" w:hAnsi="Times New Roman"/>
          <w:bCs/>
          <w:sz w:val="28"/>
          <w:szCs w:val="28"/>
        </w:rPr>
        <w:t>ООО «Объединенная Дорожно-Ремонтная Группа»</w:t>
      </w:r>
      <w:r w:rsidR="004552C1">
        <w:rPr>
          <w:rFonts w:ascii="Times New Roman" w:hAnsi="Times New Roman"/>
          <w:bCs/>
          <w:sz w:val="28"/>
          <w:szCs w:val="28"/>
        </w:rPr>
        <w:t>.</w:t>
      </w:r>
    </w:p>
    <w:p w:rsidR="00953264" w:rsidRPr="00CA335C" w:rsidRDefault="00953264" w:rsidP="00C96AD1">
      <w:pPr>
        <w:spacing w:after="0" w:line="48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A335C">
        <w:rPr>
          <w:rFonts w:ascii="Times New Roman" w:hAnsi="Times New Roman"/>
          <w:bCs/>
          <w:sz w:val="28"/>
          <w:szCs w:val="28"/>
        </w:rPr>
        <w:t xml:space="preserve">           </w:t>
      </w:r>
      <w:r w:rsidRPr="00CA335C">
        <w:rPr>
          <w:rFonts w:ascii="Times New Roman" w:hAnsi="Times New Roman"/>
          <w:sz w:val="28"/>
          <w:szCs w:val="28"/>
        </w:rPr>
        <w:t>В рамках программ по благоустройству дворовых территорий были выполнены работы:</w:t>
      </w:r>
    </w:p>
    <w:p w:rsidR="00953264" w:rsidRDefault="00953264" w:rsidP="00C96AD1">
      <w:pPr>
        <w:spacing w:after="0" w:line="48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6103"/>
        <w:gridCol w:w="992"/>
        <w:gridCol w:w="1984"/>
      </w:tblGrid>
      <w:tr w:rsidR="00953264" w:rsidRPr="003E6D78" w:rsidTr="00953264">
        <w:tc>
          <w:tcPr>
            <w:tcW w:w="985" w:type="dxa"/>
            <w:tcBorders>
              <w:bottom w:val="single" w:sz="4" w:space="0" w:color="auto"/>
            </w:tcBorders>
            <w:shd w:val="clear" w:color="auto" w:fill="CCCCFF"/>
          </w:tcPr>
          <w:p w:rsidR="00953264" w:rsidRPr="003E6D78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CCCCFF"/>
          </w:tcPr>
          <w:p w:rsidR="00953264" w:rsidRPr="003E6D78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953264" w:rsidRPr="003E6D78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Ед.</w:t>
            </w:r>
          </w:p>
          <w:p w:rsidR="00953264" w:rsidRPr="003E6D78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FF"/>
          </w:tcPr>
          <w:p w:rsidR="00953264" w:rsidRPr="003E6D78" w:rsidRDefault="00953264" w:rsidP="00C96AD1">
            <w:pPr>
              <w:spacing w:after="0" w:line="48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6D78">
              <w:rPr>
                <w:rFonts w:ascii="Times New Roman" w:eastAsia="Times New Roman" w:hAnsi="Times New Roman"/>
                <w:b/>
                <w:sz w:val="28"/>
                <w:szCs w:val="28"/>
              </w:rPr>
              <w:t>Натуральные показатели</w:t>
            </w:r>
          </w:p>
        </w:tc>
      </w:tr>
      <w:tr w:rsidR="00953264" w:rsidRPr="003E6D78" w:rsidTr="00953264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415">
              <w:rPr>
                <w:rFonts w:ascii="Times New Roman" w:hAnsi="Times New Roman"/>
                <w:b/>
                <w:sz w:val="28"/>
                <w:szCs w:val="28"/>
              </w:rPr>
              <w:t>Благоустройство детских площадок</w:t>
            </w:r>
          </w:p>
        </w:tc>
      </w:tr>
      <w:tr w:rsidR="00953264" w:rsidRPr="003E6D78" w:rsidTr="00953264"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дорожного борта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2696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 покрытия из искусственной травы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1243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садового бортового камня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2260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 покрытия из гранитной высевки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4319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 МАФ (качели, карусели, пружинки, песочница, и т.д.)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МА</w:t>
            </w:r>
            <w:proofErr w:type="gramStart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Ф(</w:t>
            </w:r>
            <w:proofErr w:type="gramEnd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</w:t>
            </w:r>
            <w:proofErr w:type="spellStart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WorkOut</w:t>
            </w:r>
            <w:proofErr w:type="spellEnd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контейнерных площадок для раздельного сбора мусора</w:t>
            </w: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 урн, скамеек</w:t>
            </w: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 </w:t>
            </w:r>
            <w:proofErr w:type="spellStart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>дорожно-тропиночной</w:t>
            </w:r>
            <w:proofErr w:type="spellEnd"/>
            <w:r w:rsidRPr="00AC7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 (АБП)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2207,5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 </w:t>
            </w:r>
            <w:proofErr w:type="spellStart"/>
            <w:r w:rsidRPr="00DC4CC6">
              <w:rPr>
                <w:rFonts w:ascii="Times New Roman" w:hAnsi="Times New Roman"/>
                <w:color w:val="000000"/>
                <w:sz w:val="28"/>
                <w:szCs w:val="28"/>
              </w:rPr>
              <w:t>дорожно-тропиночной</w:t>
            </w:r>
            <w:proofErr w:type="spellEnd"/>
            <w:r w:rsidRPr="00DC4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 (Плиточное покрытие)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477,6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CC6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1994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CC6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контейнерных площадок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Pr="000F3415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953264" w:rsidRPr="003E6D78" w:rsidTr="00953264">
        <w:tc>
          <w:tcPr>
            <w:tcW w:w="985" w:type="dxa"/>
            <w:shd w:val="clear" w:color="auto" w:fill="auto"/>
          </w:tcPr>
          <w:p w:rsidR="00953264" w:rsidRPr="00E641EA" w:rsidRDefault="00953264" w:rsidP="00C96AD1">
            <w:pPr>
              <w:pStyle w:val="a5"/>
              <w:numPr>
                <w:ilvl w:val="0"/>
                <w:numId w:val="28"/>
              </w:numPr>
              <w:spacing w:line="48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  <w:vAlign w:val="bottom"/>
          </w:tcPr>
          <w:p w:rsidR="00953264" w:rsidRPr="00DC4CC6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 w:rsidR="00721F1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E641EA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люблю Теплый Стан»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264" w:rsidRDefault="00953264" w:rsidP="00C96AD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53264" w:rsidRDefault="00953264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976" w:rsidRDefault="00D15976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976" w:rsidRDefault="00D15976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35C" w:rsidRDefault="00CA335C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976" w:rsidRDefault="00D15976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976" w:rsidRPr="00CA335C" w:rsidRDefault="00D15976" w:rsidP="00CA335C">
      <w:pPr>
        <w:spacing w:line="48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335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Благоустройство территорий образовательных учреждений</w:t>
      </w:r>
    </w:p>
    <w:p w:rsidR="00D15976" w:rsidRDefault="00D15976" w:rsidP="00D15976">
      <w:p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Благоустроено 8 </w:t>
      </w:r>
      <w:proofErr w:type="spellStart"/>
      <w:r>
        <w:rPr>
          <w:rFonts w:ascii="Times New Roman" w:hAnsi="Times New Roman"/>
          <w:bCs/>
          <w:sz w:val="28"/>
          <w:szCs w:val="28"/>
        </w:rPr>
        <w:t>террторий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образовательных учреждений, из них 2 средние образовательные школы и 6 дошкольных образовательных учреждения. В ходе благоустройства выполнены такие работы как:</w:t>
      </w:r>
    </w:p>
    <w:p w:rsidR="00D15976" w:rsidRDefault="00D15976" w:rsidP="00D15976">
      <w:pPr>
        <w:pStyle w:val="a5"/>
        <w:numPr>
          <w:ilvl w:val="0"/>
          <w:numId w:val="34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Устройство Малых </w:t>
      </w:r>
      <w:proofErr w:type="spellStart"/>
      <w:r>
        <w:rPr>
          <w:rFonts w:ascii="Times New Roman" w:hAnsi="Times New Roman"/>
          <w:bCs/>
          <w:sz w:val="28"/>
          <w:szCs w:val="28"/>
        </w:rPr>
        <w:t>архетиктурных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форм как на площадках в детских садах, так и на спортивной площадке в школе</w:t>
      </w:r>
    </w:p>
    <w:p w:rsidR="00D15976" w:rsidRDefault="00D15976" w:rsidP="00D15976">
      <w:pPr>
        <w:pStyle w:val="a5"/>
        <w:numPr>
          <w:ilvl w:val="0"/>
          <w:numId w:val="34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Устройства основания на площадках (резиновое покрытие, покрытие из гранитных высевок)</w:t>
      </w:r>
    </w:p>
    <w:p w:rsidR="00D15976" w:rsidRDefault="00D15976" w:rsidP="00D15976">
      <w:pPr>
        <w:pStyle w:val="a5"/>
        <w:numPr>
          <w:ilvl w:val="0"/>
          <w:numId w:val="34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новых веранд</w:t>
      </w:r>
    </w:p>
    <w:p w:rsidR="00D15976" w:rsidRDefault="00D15976" w:rsidP="00D15976">
      <w:pPr>
        <w:pStyle w:val="a5"/>
        <w:numPr>
          <w:ilvl w:val="0"/>
          <w:numId w:val="34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баскетбольного и волейбольного полей</w:t>
      </w:r>
    </w:p>
    <w:p w:rsidR="00D15976" w:rsidRDefault="00D15976" w:rsidP="00D15976">
      <w:pPr>
        <w:pStyle w:val="a5"/>
        <w:numPr>
          <w:ilvl w:val="0"/>
          <w:numId w:val="34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ограждения школьной территории</w:t>
      </w:r>
    </w:p>
    <w:p w:rsidR="00D15976" w:rsidRDefault="00D15976" w:rsidP="00D15976">
      <w:p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D15976" w:rsidRDefault="00CA335C" w:rsidP="00CA335C">
      <w:pPr>
        <w:spacing w:line="48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Благоустройство после сноса</w:t>
      </w:r>
    </w:p>
    <w:p w:rsidR="00CA335C" w:rsidRDefault="00CA335C" w:rsidP="00D15976">
      <w:p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Так же в 2016 году выполнялось благоустройство после сноса незаконно размещенных объектов таких как:</w:t>
      </w:r>
    </w:p>
    <w:p w:rsidR="00CA335C" w:rsidRDefault="00CA335C" w:rsidP="00CA335C">
      <w:pPr>
        <w:pStyle w:val="a5"/>
        <w:numPr>
          <w:ilvl w:val="0"/>
          <w:numId w:val="35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Теплый Стан д. 25 корп. 1 – устройство парковочных карманов после сноса ГСК</w:t>
      </w:r>
    </w:p>
    <w:p w:rsidR="00CA335C" w:rsidRPr="00CA335C" w:rsidRDefault="00CA335C" w:rsidP="00CA335C">
      <w:pPr>
        <w:pStyle w:val="a5"/>
        <w:numPr>
          <w:ilvl w:val="0"/>
          <w:numId w:val="35"/>
        </w:num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Благоустройство территории после сноса нестационарных торговых объектов в количестве более 30 шт.</w:t>
      </w:r>
    </w:p>
    <w:p w:rsidR="00D15976" w:rsidRPr="00D15976" w:rsidRDefault="00D15976" w:rsidP="00D15976">
      <w:pPr>
        <w:spacing w:line="48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CA335C" w:rsidRDefault="00CA335C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35C" w:rsidRPr="00CA335C" w:rsidRDefault="00CA335C" w:rsidP="00CA335C">
      <w:pPr>
        <w:pStyle w:val="a4"/>
        <w:spacing w:line="48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многоквартирных домов</w:t>
      </w:r>
    </w:p>
    <w:p w:rsidR="004552C1" w:rsidRPr="008D0B7B" w:rsidRDefault="004552C1" w:rsidP="00C96AD1">
      <w:pPr>
        <w:pStyle w:val="a4"/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0B7B">
        <w:rPr>
          <w:rFonts w:ascii="Times New Roman" w:hAnsi="Times New Roman"/>
          <w:sz w:val="28"/>
          <w:szCs w:val="28"/>
        </w:rPr>
        <w:t>а техническом обслуживании ГБУ «</w:t>
      </w:r>
      <w:proofErr w:type="spellStart"/>
      <w:r w:rsidRPr="008D0B7B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8D0B7B">
        <w:rPr>
          <w:rFonts w:ascii="Times New Roman" w:hAnsi="Times New Roman"/>
          <w:sz w:val="28"/>
          <w:szCs w:val="28"/>
        </w:rPr>
        <w:t xml:space="preserve"> района Теплый Стан» при подготовке к осенне-зимнему периоду 2016г.г. находилось </w:t>
      </w:r>
      <w:r w:rsidRPr="00D11ABD">
        <w:rPr>
          <w:rFonts w:ascii="Times New Roman" w:hAnsi="Times New Roman"/>
          <w:b/>
          <w:sz w:val="28"/>
          <w:szCs w:val="28"/>
        </w:rPr>
        <w:t>14</w:t>
      </w:r>
      <w:r w:rsidR="00721F1C">
        <w:rPr>
          <w:rFonts w:ascii="Times New Roman" w:hAnsi="Times New Roman"/>
          <w:b/>
          <w:sz w:val="28"/>
          <w:szCs w:val="28"/>
        </w:rPr>
        <w:t>4</w:t>
      </w:r>
      <w:r w:rsidRPr="00D11ABD">
        <w:rPr>
          <w:rFonts w:ascii="Times New Roman" w:hAnsi="Times New Roman"/>
          <w:sz w:val="28"/>
          <w:szCs w:val="28"/>
        </w:rPr>
        <w:t xml:space="preserve"> </w:t>
      </w:r>
      <w:r w:rsidRPr="008D0B7B">
        <w:rPr>
          <w:rFonts w:ascii="Times New Roman" w:hAnsi="Times New Roman"/>
          <w:sz w:val="28"/>
          <w:szCs w:val="28"/>
        </w:rPr>
        <w:t>строения</w:t>
      </w:r>
      <w:r w:rsidR="00D11ABD">
        <w:rPr>
          <w:rFonts w:ascii="Times New Roman" w:hAnsi="Times New Roman"/>
          <w:sz w:val="28"/>
          <w:szCs w:val="28"/>
        </w:rPr>
        <w:t xml:space="preserve"> (</w:t>
      </w:r>
      <w:r w:rsidR="00D11ABD" w:rsidRPr="0097021C">
        <w:rPr>
          <w:rFonts w:ascii="Times New Roman" w:hAnsi="Times New Roman"/>
          <w:b/>
          <w:sz w:val="28"/>
          <w:szCs w:val="28"/>
        </w:rPr>
        <w:t>1</w:t>
      </w:r>
      <w:r w:rsidR="00D11ABD">
        <w:rPr>
          <w:rFonts w:ascii="Times New Roman" w:hAnsi="Times New Roman"/>
          <w:sz w:val="28"/>
          <w:szCs w:val="28"/>
        </w:rPr>
        <w:t xml:space="preserve"> МКД по адресу: ул. Профсоюзная, д.132, кор.4 – ЖСК «Спираль» заключил договор на эксплуатацию с ГБУ</w:t>
      </w:r>
      <w:proofErr w:type="gramStart"/>
      <w:r w:rsidR="0097021C" w:rsidRPr="008D0B7B">
        <w:rPr>
          <w:rFonts w:ascii="Times New Roman" w:hAnsi="Times New Roman"/>
          <w:sz w:val="28"/>
          <w:szCs w:val="28"/>
        </w:rPr>
        <w:t>«</w:t>
      </w:r>
      <w:proofErr w:type="spellStart"/>
      <w:r w:rsidR="0097021C" w:rsidRPr="008D0B7B">
        <w:rPr>
          <w:rFonts w:ascii="Times New Roman" w:hAnsi="Times New Roman"/>
          <w:sz w:val="28"/>
          <w:szCs w:val="28"/>
        </w:rPr>
        <w:t>Ж</w:t>
      </w:r>
      <w:proofErr w:type="gramEnd"/>
      <w:r w:rsidR="0097021C" w:rsidRPr="008D0B7B">
        <w:rPr>
          <w:rFonts w:ascii="Times New Roman" w:hAnsi="Times New Roman"/>
          <w:sz w:val="28"/>
          <w:szCs w:val="28"/>
        </w:rPr>
        <w:t>илищник</w:t>
      </w:r>
      <w:proofErr w:type="spellEnd"/>
      <w:r w:rsidR="0097021C" w:rsidRPr="008D0B7B">
        <w:rPr>
          <w:rFonts w:ascii="Times New Roman" w:hAnsi="Times New Roman"/>
          <w:sz w:val="28"/>
          <w:szCs w:val="28"/>
        </w:rPr>
        <w:t xml:space="preserve"> района Теплый Стан» </w:t>
      </w:r>
      <w:r w:rsidR="00D11ABD">
        <w:rPr>
          <w:rFonts w:ascii="Times New Roman" w:hAnsi="Times New Roman"/>
          <w:sz w:val="28"/>
          <w:szCs w:val="28"/>
        </w:rPr>
        <w:t xml:space="preserve"> с 01.11.2016г.)</w:t>
      </w:r>
      <w:r w:rsidRPr="008D0B7B">
        <w:rPr>
          <w:rFonts w:ascii="Times New Roman" w:hAnsi="Times New Roman"/>
          <w:sz w:val="28"/>
          <w:szCs w:val="28"/>
        </w:rPr>
        <w:t>. План-график по подготовке жилых домов к осенне-зимней эксплуатации 2016-2017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B7B">
        <w:rPr>
          <w:rFonts w:ascii="Times New Roman" w:hAnsi="Times New Roman"/>
          <w:sz w:val="28"/>
          <w:szCs w:val="28"/>
        </w:rPr>
        <w:t xml:space="preserve">г.г., был составлен, подписан и утвержден ИЖН по ЮЗАО. </w:t>
      </w:r>
      <w:proofErr w:type="gramStart"/>
      <w:r w:rsidRPr="008D0B7B">
        <w:rPr>
          <w:rFonts w:ascii="Times New Roman" w:hAnsi="Times New Roman"/>
          <w:sz w:val="28"/>
          <w:szCs w:val="28"/>
        </w:rPr>
        <w:t xml:space="preserve">При подготовке домов к эксплуатации в осенне-зимний период, с мая по август месяц 2016г. </w:t>
      </w:r>
      <w:r>
        <w:rPr>
          <w:rFonts w:ascii="Times New Roman" w:hAnsi="Times New Roman"/>
          <w:sz w:val="28"/>
          <w:szCs w:val="28"/>
        </w:rPr>
        <w:t>были проведены следующие работы: п</w:t>
      </w:r>
      <w:r w:rsidRPr="008D0B7B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рка и ремонт кровли жилых домов; п</w:t>
      </w:r>
      <w:r w:rsidRPr="008D0B7B">
        <w:rPr>
          <w:rFonts w:ascii="Times New Roman" w:hAnsi="Times New Roman"/>
          <w:sz w:val="28"/>
          <w:szCs w:val="28"/>
        </w:rPr>
        <w:t>роведение мероприятий по созданию температурно-влажностного режима, теплоизоляции труб</w:t>
      </w:r>
      <w:r>
        <w:rPr>
          <w:rFonts w:ascii="Times New Roman" w:hAnsi="Times New Roman"/>
          <w:sz w:val="28"/>
          <w:szCs w:val="28"/>
        </w:rPr>
        <w:t>опровода в чердачных помещениях; п</w:t>
      </w:r>
      <w:r w:rsidRPr="008D0B7B">
        <w:rPr>
          <w:rFonts w:ascii="Times New Roman" w:hAnsi="Times New Roman"/>
          <w:sz w:val="28"/>
          <w:szCs w:val="28"/>
        </w:rPr>
        <w:t>роверка водосточных труб</w:t>
      </w:r>
      <w:r>
        <w:rPr>
          <w:rFonts w:ascii="Times New Roman" w:hAnsi="Times New Roman"/>
          <w:sz w:val="28"/>
          <w:szCs w:val="28"/>
        </w:rPr>
        <w:t xml:space="preserve"> и покрытия оголовок, парапетов; п</w:t>
      </w:r>
      <w:r w:rsidRPr="008D0B7B">
        <w:rPr>
          <w:rFonts w:ascii="Times New Roman" w:hAnsi="Times New Roman"/>
          <w:sz w:val="28"/>
          <w:szCs w:val="28"/>
        </w:rPr>
        <w:t>роверка  на исправность входных дверей, дверей на лестничных клетках и межэтажных переходах, оконных запол</w:t>
      </w:r>
      <w:r>
        <w:rPr>
          <w:rFonts w:ascii="Times New Roman" w:hAnsi="Times New Roman"/>
          <w:sz w:val="28"/>
          <w:szCs w:val="28"/>
        </w:rPr>
        <w:t>нений домов, наличие доводчиков;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D0B7B">
        <w:rPr>
          <w:rFonts w:ascii="Times New Roman" w:hAnsi="Times New Roman"/>
          <w:sz w:val="28"/>
          <w:szCs w:val="28"/>
        </w:rPr>
        <w:t xml:space="preserve">роверка </w:t>
      </w:r>
      <w:proofErr w:type="spellStart"/>
      <w:r w:rsidRPr="008D0B7B">
        <w:rPr>
          <w:rFonts w:ascii="Times New Roman" w:hAnsi="Times New Roman"/>
          <w:sz w:val="28"/>
          <w:szCs w:val="28"/>
        </w:rPr>
        <w:t>техподполья</w:t>
      </w:r>
      <w:proofErr w:type="spellEnd"/>
      <w:r w:rsidRPr="008D0B7B">
        <w:rPr>
          <w:rFonts w:ascii="Times New Roman" w:hAnsi="Times New Roman"/>
          <w:sz w:val="28"/>
          <w:szCs w:val="28"/>
        </w:rPr>
        <w:t xml:space="preserve"> и подвальных помещений по изоляции вводов инженерных коммуникаций,</w:t>
      </w:r>
      <w:r>
        <w:rPr>
          <w:rFonts w:ascii="Times New Roman" w:hAnsi="Times New Roman"/>
          <w:sz w:val="28"/>
          <w:szCs w:val="28"/>
        </w:rPr>
        <w:t xml:space="preserve"> по взрывобезопасному освещению;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D0B7B">
        <w:rPr>
          <w:rFonts w:ascii="Times New Roman" w:hAnsi="Times New Roman"/>
          <w:sz w:val="28"/>
          <w:szCs w:val="28"/>
        </w:rPr>
        <w:t>прессовка</w:t>
      </w:r>
      <w:proofErr w:type="spellEnd"/>
      <w:r w:rsidRPr="008D0B7B">
        <w:rPr>
          <w:rFonts w:ascii="Times New Roman" w:hAnsi="Times New Roman"/>
          <w:sz w:val="28"/>
          <w:szCs w:val="28"/>
        </w:rPr>
        <w:t xml:space="preserve"> системы отопления</w:t>
      </w:r>
      <w:r>
        <w:rPr>
          <w:rFonts w:ascii="Times New Roman" w:hAnsi="Times New Roman"/>
          <w:sz w:val="28"/>
          <w:szCs w:val="28"/>
        </w:rPr>
        <w:t>; п</w:t>
      </w:r>
      <w:r w:rsidRPr="008D0B7B">
        <w:rPr>
          <w:rFonts w:ascii="Times New Roman" w:hAnsi="Times New Roman"/>
          <w:sz w:val="28"/>
          <w:szCs w:val="28"/>
        </w:rPr>
        <w:t>роверка на исправность системы водоснабжения и оборудовани</w:t>
      </w:r>
      <w:r>
        <w:rPr>
          <w:rFonts w:ascii="Times New Roman" w:hAnsi="Times New Roman"/>
          <w:sz w:val="28"/>
          <w:szCs w:val="28"/>
        </w:rPr>
        <w:t>е водомерного узла, канализации; п</w:t>
      </w:r>
      <w:r w:rsidRPr="008D0B7B">
        <w:rPr>
          <w:rFonts w:ascii="Times New Roman" w:hAnsi="Times New Roman"/>
          <w:sz w:val="28"/>
          <w:szCs w:val="28"/>
        </w:rPr>
        <w:t>роверка  на исправность электрохозяйства жилого дома, сопротивление изоляции, выполнение техники безопасности по обслуживанию</w:t>
      </w:r>
      <w:r>
        <w:rPr>
          <w:rFonts w:ascii="Times New Roman" w:hAnsi="Times New Roman"/>
          <w:sz w:val="28"/>
          <w:szCs w:val="28"/>
        </w:rPr>
        <w:t xml:space="preserve"> и доступ к электрооборудованию; п</w:t>
      </w:r>
      <w:r w:rsidRPr="008D0B7B">
        <w:rPr>
          <w:rFonts w:ascii="Times New Roman" w:hAnsi="Times New Roman"/>
          <w:sz w:val="28"/>
          <w:szCs w:val="28"/>
        </w:rPr>
        <w:t>роверка ды</w:t>
      </w:r>
      <w:r>
        <w:rPr>
          <w:rFonts w:ascii="Times New Roman" w:hAnsi="Times New Roman"/>
          <w:sz w:val="28"/>
          <w:szCs w:val="28"/>
        </w:rPr>
        <w:t>моходов, вентиляционных каналов; п</w:t>
      </w:r>
      <w:r w:rsidRPr="008D0B7B">
        <w:rPr>
          <w:rFonts w:ascii="Times New Roman" w:hAnsi="Times New Roman"/>
          <w:sz w:val="28"/>
          <w:szCs w:val="28"/>
        </w:rPr>
        <w:t xml:space="preserve">роверка  </w:t>
      </w:r>
      <w:proofErr w:type="spellStart"/>
      <w:r w:rsidRPr="008D0B7B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8D0B7B">
        <w:rPr>
          <w:rFonts w:ascii="Times New Roman" w:hAnsi="Times New Roman"/>
          <w:sz w:val="28"/>
          <w:szCs w:val="28"/>
        </w:rPr>
        <w:t xml:space="preserve"> и приямков домов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8D0B7B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 xml:space="preserve"> фасадов на герметизацию стыков; п</w:t>
      </w:r>
      <w:r w:rsidRPr="008D0B7B">
        <w:rPr>
          <w:rFonts w:ascii="Times New Roman" w:hAnsi="Times New Roman"/>
          <w:sz w:val="28"/>
          <w:szCs w:val="28"/>
        </w:rPr>
        <w:t xml:space="preserve">роверка работы противопожарных систем </w:t>
      </w:r>
      <w:r w:rsidRPr="008D0B7B">
        <w:rPr>
          <w:rFonts w:ascii="Times New Roman" w:hAnsi="Times New Roman"/>
          <w:sz w:val="28"/>
          <w:szCs w:val="28"/>
        </w:rPr>
        <w:lastRenderedPageBreak/>
        <w:t>жилого дома (ДУ и ППА, система противопожарного водопровода), укомплектованность противопожарным  оборудованием.</w:t>
      </w:r>
    </w:p>
    <w:p w:rsidR="004552C1" w:rsidRPr="008D0B7B" w:rsidRDefault="004552C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0B7B">
        <w:rPr>
          <w:rFonts w:ascii="Times New Roman" w:hAnsi="Times New Roman"/>
          <w:sz w:val="28"/>
          <w:szCs w:val="28"/>
        </w:rPr>
        <w:t xml:space="preserve">       При подготовке домов к зимнему отопительному сезону 2016г.г. возникали затруднения, связанные</w:t>
      </w:r>
      <w:r w:rsidR="00F9474E">
        <w:rPr>
          <w:rFonts w:ascii="Times New Roman" w:hAnsi="Times New Roman"/>
          <w:sz w:val="28"/>
          <w:szCs w:val="28"/>
        </w:rPr>
        <w:t xml:space="preserve"> в основном с не</w:t>
      </w:r>
      <w:r w:rsidRPr="008D0B7B">
        <w:rPr>
          <w:rFonts w:ascii="Times New Roman" w:hAnsi="Times New Roman"/>
          <w:sz w:val="28"/>
          <w:szCs w:val="28"/>
        </w:rPr>
        <w:t>своевременной поверкой и ремонтом ОДПУ. Для решения данной проблемы были направлены соответствующие обращения  в ГБУ ЕИРЦ г. Москвы.</w:t>
      </w:r>
      <w:r w:rsidR="00F9474E">
        <w:rPr>
          <w:rFonts w:ascii="Times New Roman" w:hAnsi="Times New Roman"/>
          <w:sz w:val="28"/>
          <w:szCs w:val="28"/>
        </w:rPr>
        <w:t xml:space="preserve"> Было отремонтировано и </w:t>
      </w:r>
      <w:proofErr w:type="spellStart"/>
      <w:r w:rsidR="00F9474E">
        <w:rPr>
          <w:rFonts w:ascii="Times New Roman" w:hAnsi="Times New Roman"/>
          <w:sz w:val="28"/>
          <w:szCs w:val="28"/>
        </w:rPr>
        <w:t>поверено</w:t>
      </w:r>
      <w:proofErr w:type="spellEnd"/>
      <w:r w:rsidR="00F9474E">
        <w:rPr>
          <w:rFonts w:ascii="Times New Roman" w:hAnsi="Times New Roman"/>
          <w:sz w:val="28"/>
          <w:szCs w:val="28"/>
        </w:rPr>
        <w:t xml:space="preserve"> </w:t>
      </w:r>
      <w:r w:rsidR="00F9474E" w:rsidRPr="00C96AD1">
        <w:rPr>
          <w:rFonts w:ascii="Times New Roman" w:hAnsi="Times New Roman"/>
          <w:b/>
          <w:sz w:val="28"/>
          <w:szCs w:val="28"/>
        </w:rPr>
        <w:t>64</w:t>
      </w:r>
      <w:r w:rsidR="00F9474E">
        <w:rPr>
          <w:rFonts w:ascii="Times New Roman" w:hAnsi="Times New Roman"/>
          <w:sz w:val="28"/>
          <w:szCs w:val="28"/>
        </w:rPr>
        <w:t xml:space="preserve"> ОДПУ.</w:t>
      </w:r>
    </w:p>
    <w:p w:rsidR="004552C1" w:rsidRDefault="004552C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D0B7B" w:rsidRDefault="008D0B7B" w:rsidP="00721F1C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0B7B">
        <w:rPr>
          <w:rFonts w:ascii="Times New Roman" w:hAnsi="Times New Roman"/>
          <w:sz w:val="28"/>
          <w:szCs w:val="28"/>
        </w:rPr>
        <w:t xml:space="preserve">       </w:t>
      </w:r>
      <w:r w:rsidRPr="00E80113">
        <w:rPr>
          <w:rFonts w:ascii="Times New Roman" w:hAnsi="Times New Roman"/>
          <w:sz w:val="28"/>
          <w:szCs w:val="28"/>
        </w:rPr>
        <w:t xml:space="preserve"> Начиная с  2011 года по  программе  Правительства  </w:t>
      </w:r>
      <w:proofErr w:type="gramStart"/>
      <w:r w:rsidRPr="00E80113">
        <w:rPr>
          <w:rFonts w:ascii="Times New Roman" w:hAnsi="Times New Roman"/>
          <w:sz w:val="28"/>
          <w:szCs w:val="28"/>
        </w:rPr>
        <w:t>г</w:t>
      </w:r>
      <w:proofErr w:type="gramEnd"/>
      <w:r w:rsidRPr="00E80113">
        <w:rPr>
          <w:rFonts w:ascii="Times New Roman" w:hAnsi="Times New Roman"/>
          <w:sz w:val="28"/>
          <w:szCs w:val="28"/>
        </w:rPr>
        <w:t xml:space="preserve">. Москвы в  районе  Теплый Стан  проходит </w:t>
      </w:r>
      <w:r w:rsidRPr="008F7769">
        <w:rPr>
          <w:rFonts w:ascii="Times New Roman" w:hAnsi="Times New Roman"/>
          <w:b/>
          <w:sz w:val="28"/>
          <w:szCs w:val="28"/>
        </w:rPr>
        <w:t>программа по приведению</w:t>
      </w:r>
      <w:r w:rsidR="00721F1C">
        <w:rPr>
          <w:rFonts w:ascii="Times New Roman" w:hAnsi="Times New Roman"/>
          <w:b/>
          <w:sz w:val="28"/>
          <w:szCs w:val="28"/>
        </w:rPr>
        <w:t xml:space="preserve"> в порядок</w:t>
      </w:r>
      <w:r w:rsidRPr="008F7769">
        <w:rPr>
          <w:rFonts w:ascii="Times New Roman" w:hAnsi="Times New Roman"/>
          <w:b/>
          <w:sz w:val="28"/>
          <w:szCs w:val="28"/>
        </w:rPr>
        <w:t xml:space="preserve">  подъездов  жилых домов</w:t>
      </w:r>
      <w:r w:rsidRPr="00E801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552C1" w:rsidRPr="00C96AD1">
        <w:rPr>
          <w:rFonts w:ascii="Times New Roman" w:hAnsi="Times New Roman"/>
          <w:b/>
          <w:sz w:val="28"/>
          <w:szCs w:val="28"/>
        </w:rPr>
        <w:t>858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113">
        <w:rPr>
          <w:rFonts w:ascii="Times New Roman" w:hAnsi="Times New Roman"/>
          <w:sz w:val="28"/>
          <w:szCs w:val="28"/>
        </w:rPr>
        <w:t xml:space="preserve"> подъездов по району </w:t>
      </w:r>
      <w:proofErr w:type="gramStart"/>
      <w:r w:rsidRPr="00E80113">
        <w:rPr>
          <w:rFonts w:ascii="Times New Roman" w:hAnsi="Times New Roman"/>
          <w:sz w:val="28"/>
          <w:szCs w:val="28"/>
        </w:rPr>
        <w:t>Теплый</w:t>
      </w:r>
      <w:proofErr w:type="gramEnd"/>
      <w:r w:rsidRPr="00E80113">
        <w:rPr>
          <w:rFonts w:ascii="Times New Roman" w:hAnsi="Times New Roman"/>
          <w:sz w:val="28"/>
          <w:szCs w:val="28"/>
        </w:rPr>
        <w:t xml:space="preserve"> 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F7769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приведено в  порядок </w:t>
      </w:r>
      <w:r w:rsidRPr="008F7769">
        <w:rPr>
          <w:rFonts w:ascii="Times New Roman" w:hAnsi="Times New Roman"/>
          <w:b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подъездов МКД</w:t>
      </w:r>
      <w:r w:rsidR="00721F1C">
        <w:rPr>
          <w:rFonts w:ascii="Times New Roman" w:hAnsi="Times New Roman"/>
          <w:sz w:val="28"/>
          <w:szCs w:val="28"/>
        </w:rPr>
        <w:t xml:space="preserve"> (в том числе 117 подъездов ГБУ)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F776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году будет приведено в порядок </w:t>
      </w:r>
      <w:r w:rsidR="00F9474E"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 </w:t>
      </w:r>
      <w:r w:rsidR="00CF047E">
        <w:rPr>
          <w:rFonts w:ascii="Times New Roman" w:hAnsi="Times New Roman"/>
          <w:sz w:val="28"/>
          <w:szCs w:val="28"/>
        </w:rPr>
        <w:t xml:space="preserve">подъездов </w:t>
      </w:r>
      <w:r>
        <w:rPr>
          <w:rFonts w:ascii="Times New Roman" w:hAnsi="Times New Roman"/>
          <w:sz w:val="28"/>
          <w:szCs w:val="28"/>
        </w:rPr>
        <w:t>МКД</w:t>
      </w:r>
      <w:r w:rsidR="000036B2">
        <w:rPr>
          <w:rFonts w:ascii="Times New Roman" w:hAnsi="Times New Roman"/>
          <w:sz w:val="28"/>
          <w:szCs w:val="28"/>
        </w:rPr>
        <w:t xml:space="preserve"> (в том числе 133 подъезда ГБУ)</w:t>
      </w:r>
    </w:p>
    <w:p w:rsidR="00B72F31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72F31" w:rsidRPr="00B72F31" w:rsidRDefault="00B72F31" w:rsidP="00CA335C">
      <w:pPr>
        <w:pStyle w:val="a4"/>
        <w:spacing w:line="48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72F31">
        <w:rPr>
          <w:rFonts w:ascii="Times New Roman" w:hAnsi="Times New Roman"/>
          <w:b/>
          <w:sz w:val="28"/>
          <w:szCs w:val="28"/>
        </w:rPr>
        <w:t>еречень мероприятий по  содержанию  подъездов МКД:</w:t>
      </w:r>
    </w:p>
    <w:p w:rsidR="00B72F31" w:rsidRPr="00E80113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113">
        <w:rPr>
          <w:rFonts w:ascii="Times New Roman" w:hAnsi="Times New Roman"/>
          <w:sz w:val="28"/>
          <w:szCs w:val="28"/>
        </w:rPr>
        <w:t>плановые и внеплановые осмотры, подготовка к сезонной эксплуатации, текущий ремонт конструктивных элементов и  инженерных  систем и  оборудования подъездов;</w:t>
      </w:r>
    </w:p>
    <w:p w:rsidR="00B72F31" w:rsidRPr="00E80113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113">
        <w:rPr>
          <w:rFonts w:ascii="Times New Roman" w:hAnsi="Times New Roman"/>
          <w:sz w:val="28"/>
          <w:szCs w:val="28"/>
        </w:rPr>
        <w:t>проводятся мероприятия, обеспечивающие нормативный температурный режим на лестничных клетках;</w:t>
      </w:r>
    </w:p>
    <w:p w:rsidR="00B72F31" w:rsidRPr="00E80113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 уборка лестничных клеток;</w:t>
      </w:r>
    </w:p>
    <w:p w:rsidR="00B72F31" w:rsidRPr="00E80113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lastRenderedPageBreak/>
        <w:t>- проводится обслуживание мусоропроводов (промывка стволов, ремонт и замена ковшей мусоропровода).</w:t>
      </w:r>
    </w:p>
    <w:p w:rsidR="007A7C46" w:rsidRDefault="007A7C46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769">
        <w:rPr>
          <w:rFonts w:ascii="Times New Roman" w:hAnsi="Times New Roman"/>
          <w:sz w:val="28"/>
          <w:szCs w:val="28"/>
        </w:rPr>
        <w:t xml:space="preserve">Всего </w:t>
      </w:r>
      <w:r w:rsidR="000036B2">
        <w:rPr>
          <w:rFonts w:ascii="Times New Roman" w:hAnsi="Times New Roman"/>
          <w:sz w:val="28"/>
          <w:szCs w:val="28"/>
        </w:rPr>
        <w:t>на техническом обслуживании ГБУ «</w:t>
      </w:r>
      <w:proofErr w:type="spellStart"/>
      <w:r w:rsidR="000036B2">
        <w:rPr>
          <w:rFonts w:ascii="Times New Roman" w:hAnsi="Times New Roman"/>
          <w:sz w:val="28"/>
          <w:szCs w:val="28"/>
        </w:rPr>
        <w:t>Жилищник</w:t>
      </w:r>
      <w:proofErr w:type="spellEnd"/>
      <w:r w:rsidR="000036B2">
        <w:rPr>
          <w:rFonts w:ascii="Times New Roman" w:hAnsi="Times New Roman"/>
          <w:sz w:val="28"/>
          <w:szCs w:val="28"/>
        </w:rPr>
        <w:t xml:space="preserve"> района Теплый Стан»</w:t>
      </w:r>
      <w:r w:rsidR="008F7769">
        <w:rPr>
          <w:rFonts w:ascii="Times New Roman" w:hAnsi="Times New Roman"/>
          <w:sz w:val="28"/>
          <w:szCs w:val="28"/>
        </w:rPr>
        <w:t xml:space="preserve"> </w:t>
      </w:r>
      <w:r w:rsidR="000036B2">
        <w:rPr>
          <w:rFonts w:ascii="Times New Roman" w:hAnsi="Times New Roman"/>
          <w:b/>
          <w:sz w:val="28"/>
          <w:szCs w:val="28"/>
        </w:rPr>
        <w:t>963</w:t>
      </w:r>
      <w:r w:rsidR="008F7769" w:rsidRPr="004552C1">
        <w:rPr>
          <w:rFonts w:ascii="Times New Roman" w:hAnsi="Times New Roman"/>
          <w:sz w:val="28"/>
          <w:szCs w:val="28"/>
        </w:rPr>
        <w:t xml:space="preserve"> </w:t>
      </w:r>
      <w:r w:rsidR="000036B2">
        <w:rPr>
          <w:rFonts w:ascii="Times New Roman" w:hAnsi="Times New Roman"/>
          <w:sz w:val="28"/>
          <w:szCs w:val="28"/>
        </w:rPr>
        <w:t>лифта</w:t>
      </w:r>
      <w:r w:rsidR="00462D33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769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686DCF">
        <w:rPr>
          <w:rFonts w:ascii="Times New Roman" w:hAnsi="Times New Roman"/>
          <w:sz w:val="28"/>
          <w:szCs w:val="28"/>
        </w:rPr>
        <w:t>году выполнены</w:t>
      </w:r>
      <w:r>
        <w:rPr>
          <w:rFonts w:ascii="Times New Roman" w:hAnsi="Times New Roman"/>
          <w:sz w:val="28"/>
          <w:szCs w:val="28"/>
        </w:rPr>
        <w:t xml:space="preserve"> работы по </w:t>
      </w:r>
      <w:r w:rsidR="00686DCF">
        <w:rPr>
          <w:rFonts w:ascii="Times New Roman" w:hAnsi="Times New Roman"/>
          <w:sz w:val="28"/>
          <w:szCs w:val="28"/>
        </w:rPr>
        <w:t>замене лифтового</w:t>
      </w:r>
      <w:r>
        <w:rPr>
          <w:rFonts w:ascii="Times New Roman" w:hAnsi="Times New Roman"/>
          <w:sz w:val="28"/>
          <w:szCs w:val="28"/>
        </w:rPr>
        <w:t xml:space="preserve">  оборудования по адресам: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132 корп. 7 – </w:t>
      </w:r>
      <w:r w:rsidRPr="008F7769">
        <w:rPr>
          <w:rFonts w:ascii="Times New Roman" w:hAnsi="Times New Roman"/>
          <w:b/>
          <w:sz w:val="28"/>
          <w:szCs w:val="28"/>
        </w:rPr>
        <w:t>2</w:t>
      </w:r>
      <w:r w:rsidR="00DC34F0">
        <w:rPr>
          <w:rFonts w:ascii="Times New Roman" w:hAnsi="Times New Roman"/>
          <w:sz w:val="28"/>
          <w:szCs w:val="28"/>
        </w:rPr>
        <w:t xml:space="preserve"> лифта (Карачаровский механический завод);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A7C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128 – </w:t>
      </w:r>
      <w:r w:rsidRPr="008F776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лифтов</w:t>
      </w:r>
      <w:r w:rsidR="00DC34F0">
        <w:rPr>
          <w:rFonts w:ascii="Times New Roman" w:hAnsi="Times New Roman"/>
          <w:sz w:val="28"/>
          <w:szCs w:val="28"/>
        </w:rPr>
        <w:t xml:space="preserve"> (Карачаровский механический завод)</w:t>
      </w:r>
      <w:r>
        <w:rPr>
          <w:rFonts w:ascii="Times New Roman" w:hAnsi="Times New Roman"/>
          <w:sz w:val="28"/>
          <w:szCs w:val="28"/>
        </w:rPr>
        <w:t>;</w:t>
      </w:r>
    </w:p>
    <w:p w:rsidR="00DC34F0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Островитянова, дом 18 корп. 1 – </w:t>
      </w:r>
      <w:r w:rsidRPr="008F77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лифта</w:t>
      </w:r>
      <w:r w:rsidR="00DC34F0">
        <w:rPr>
          <w:rFonts w:ascii="Times New Roman" w:hAnsi="Times New Roman"/>
          <w:sz w:val="28"/>
          <w:szCs w:val="28"/>
        </w:rPr>
        <w:t xml:space="preserve"> (Карачаровский механический завод);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Ленинский проспект, дом 137 корп. 2 – </w:t>
      </w:r>
      <w:r w:rsidRPr="008F77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лифта </w:t>
      </w:r>
      <w:proofErr w:type="gramStart"/>
      <w:r>
        <w:rPr>
          <w:rFonts w:ascii="Times New Roman" w:hAnsi="Times New Roman"/>
          <w:sz w:val="28"/>
          <w:szCs w:val="28"/>
        </w:rPr>
        <w:t>грузопассажирских</w:t>
      </w:r>
      <w:proofErr w:type="gramEnd"/>
      <w:r w:rsidR="00DC34F0" w:rsidRPr="00DC34F0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(</w:t>
      </w:r>
      <w:proofErr w:type="spellStart"/>
      <w:r w:rsidR="00DC34F0">
        <w:rPr>
          <w:rFonts w:ascii="Times New Roman" w:hAnsi="Times New Roman"/>
          <w:sz w:val="28"/>
          <w:szCs w:val="28"/>
        </w:rPr>
        <w:t>Щербинский</w:t>
      </w:r>
      <w:proofErr w:type="spellEnd"/>
      <w:r w:rsidR="00DC34F0">
        <w:rPr>
          <w:rFonts w:ascii="Times New Roman" w:hAnsi="Times New Roman"/>
          <w:sz w:val="28"/>
          <w:szCs w:val="28"/>
        </w:rPr>
        <w:t xml:space="preserve"> лифтостроительный завод)</w:t>
      </w:r>
      <w:r w:rsidR="00F947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2D33" w:rsidRDefault="008D0B7B" w:rsidP="00C96AD1">
      <w:pPr>
        <w:pStyle w:val="a4"/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 xml:space="preserve">  </w:t>
      </w:r>
      <w:r w:rsidR="00D11ABD">
        <w:rPr>
          <w:rFonts w:ascii="Times New Roman" w:hAnsi="Times New Roman"/>
          <w:sz w:val="28"/>
          <w:szCs w:val="28"/>
        </w:rPr>
        <w:t xml:space="preserve">По адресу </w:t>
      </w:r>
      <w:proofErr w:type="gramStart"/>
      <w:r w:rsidR="00D11ABD">
        <w:rPr>
          <w:rFonts w:ascii="Times New Roman" w:hAnsi="Times New Roman"/>
          <w:sz w:val="28"/>
          <w:szCs w:val="28"/>
        </w:rPr>
        <w:t>Ленинский</w:t>
      </w:r>
      <w:proofErr w:type="gramEnd"/>
      <w:r w:rsidR="00D11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ABD">
        <w:rPr>
          <w:rFonts w:ascii="Times New Roman" w:hAnsi="Times New Roman"/>
          <w:sz w:val="28"/>
          <w:szCs w:val="28"/>
        </w:rPr>
        <w:t>пр-т</w:t>
      </w:r>
      <w:proofErr w:type="spellEnd"/>
      <w:r w:rsidR="00D11ABD">
        <w:rPr>
          <w:rFonts w:ascii="Times New Roman" w:hAnsi="Times New Roman"/>
          <w:sz w:val="28"/>
          <w:szCs w:val="28"/>
        </w:rPr>
        <w:t>, д.137, кор.2 имеются проблемы с работой лифтового оборудования (частые остановки). Специализированной организацией ООО «СП «Практика» проведено обследование лифтового оборудования, по результатам которого выявлен заводской брак на двух грузовых лифтах, ремонт и замена оборудования выполняется организацией ООО «ЛЕВЕЛ» и заводом-изготовителем ОАО «</w:t>
      </w:r>
      <w:proofErr w:type="spellStart"/>
      <w:r w:rsidR="00D11ABD">
        <w:rPr>
          <w:rFonts w:ascii="Times New Roman" w:hAnsi="Times New Roman"/>
          <w:sz w:val="28"/>
          <w:szCs w:val="28"/>
        </w:rPr>
        <w:t>Щербинский</w:t>
      </w:r>
      <w:proofErr w:type="spellEnd"/>
      <w:r w:rsidR="00D11ABD">
        <w:rPr>
          <w:rFonts w:ascii="Times New Roman" w:hAnsi="Times New Roman"/>
          <w:sz w:val="28"/>
          <w:szCs w:val="28"/>
        </w:rPr>
        <w:t xml:space="preserve"> лифтостроительный завод». Заводу-изготовителю ОАО «</w:t>
      </w:r>
      <w:proofErr w:type="spellStart"/>
      <w:r w:rsidR="00D11ABD">
        <w:rPr>
          <w:rFonts w:ascii="Times New Roman" w:hAnsi="Times New Roman"/>
          <w:sz w:val="28"/>
          <w:szCs w:val="28"/>
        </w:rPr>
        <w:t>Щербинский</w:t>
      </w:r>
      <w:proofErr w:type="spellEnd"/>
      <w:r w:rsidR="00D11ABD">
        <w:rPr>
          <w:rFonts w:ascii="Times New Roman" w:hAnsi="Times New Roman"/>
          <w:sz w:val="28"/>
          <w:szCs w:val="28"/>
        </w:rPr>
        <w:t xml:space="preserve"> лифтостроительный завод» направлено письмо, с просьбой устранять дефекты работы лифтового оборудования по гарантии.</w:t>
      </w:r>
    </w:p>
    <w:p w:rsidR="000036B2" w:rsidRDefault="000036B2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D0B7B" w:rsidRPr="008F7769" w:rsidRDefault="008D0B7B" w:rsidP="00CA335C">
      <w:pPr>
        <w:pStyle w:val="a4"/>
        <w:spacing w:line="48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F7769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="00B72F31" w:rsidRPr="008F7769">
        <w:rPr>
          <w:rFonts w:ascii="Times New Roman" w:hAnsi="Times New Roman"/>
          <w:b/>
          <w:sz w:val="28"/>
          <w:szCs w:val="28"/>
        </w:rPr>
        <w:t>по содержанию</w:t>
      </w:r>
      <w:r w:rsidRPr="008F7769">
        <w:rPr>
          <w:rFonts w:ascii="Times New Roman" w:hAnsi="Times New Roman"/>
          <w:b/>
          <w:sz w:val="28"/>
          <w:szCs w:val="28"/>
        </w:rPr>
        <w:t xml:space="preserve"> подвалов: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подвальные  помещения  освещаются, проветриваются  в течение  всего  года с помощью  вентиляционных  отверстий  в  цоколе, не допускается  захламление подвальных помещений и  подходы  к  инженерным коммуникациям и  отключающим  устройствам.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производится  гидроизоляция фундаментов для  исключения попадания  влаги в  подвальные помещения;</w:t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входные  двери в  подвальные помещения  закрыты на замки, опечатаны, ключи хранятся  на  ОДС.</w:t>
      </w:r>
    </w:p>
    <w:p w:rsidR="00B72F31" w:rsidRDefault="00B72F31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D0B7B" w:rsidRPr="00B72F31" w:rsidRDefault="008D0B7B" w:rsidP="00CA335C">
      <w:pPr>
        <w:pStyle w:val="a4"/>
        <w:spacing w:line="48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72F31">
        <w:rPr>
          <w:rFonts w:ascii="Times New Roman" w:hAnsi="Times New Roman"/>
          <w:b/>
          <w:sz w:val="28"/>
          <w:szCs w:val="28"/>
        </w:rPr>
        <w:t>Перечень мероприятий по содержанию  чердаков: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 xml:space="preserve">- в соответствии с  </w:t>
      </w:r>
      <w:r w:rsidR="000036B2">
        <w:rPr>
          <w:rFonts w:ascii="Times New Roman" w:hAnsi="Times New Roman"/>
          <w:sz w:val="28"/>
          <w:szCs w:val="28"/>
        </w:rPr>
        <w:t xml:space="preserve">нормативными требованиями </w:t>
      </w:r>
      <w:proofErr w:type="gramStart"/>
      <w:r w:rsidR="000036B2">
        <w:rPr>
          <w:rFonts w:ascii="Times New Roman" w:hAnsi="Times New Roman"/>
          <w:sz w:val="28"/>
          <w:szCs w:val="28"/>
        </w:rPr>
        <w:t>г</w:t>
      </w:r>
      <w:proofErr w:type="gramEnd"/>
      <w:r w:rsidR="000036B2">
        <w:rPr>
          <w:rFonts w:ascii="Times New Roman" w:hAnsi="Times New Roman"/>
          <w:sz w:val="28"/>
          <w:szCs w:val="28"/>
        </w:rPr>
        <w:t>. Москвы</w:t>
      </w:r>
      <w:r w:rsidRPr="00E80113">
        <w:rPr>
          <w:rFonts w:ascii="Times New Roman" w:hAnsi="Times New Roman"/>
          <w:sz w:val="28"/>
          <w:szCs w:val="28"/>
        </w:rPr>
        <w:t>, утвержденных  Постановлением Правительства Москвы от 04.06.96 г. № 465, проводится  ежегодная уборка  в период подготовки  здания  к  весенне-летней   эксплуатации;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чердачные  помещения  освещаются, проветриваются;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проводятся  осмотры по  техническому  состоянию  инженерного  оборудования, расположенного  в  чердачных помещениях;</w:t>
      </w:r>
    </w:p>
    <w:p w:rsidR="008D0B7B" w:rsidRPr="00E8011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>- двери  чердаков  закрыты на замки, опечатаны,  ключи находятся на ОДС.</w:t>
      </w:r>
    </w:p>
    <w:p w:rsidR="008D0B7B" w:rsidRP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ab/>
      </w:r>
    </w:p>
    <w:p w:rsidR="008D0B7B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 xml:space="preserve"> В целях  обеспечения благоприятных  и  безопасных условий проживания граждан, надлежащего содержания  общего  имущества в МКД, а также  предоставление коммунальных  услуг собственникам  помещений, </w:t>
      </w:r>
      <w:r w:rsidRPr="00E80113">
        <w:rPr>
          <w:rFonts w:ascii="Times New Roman" w:hAnsi="Times New Roman"/>
          <w:sz w:val="28"/>
          <w:szCs w:val="28"/>
        </w:rPr>
        <w:lastRenderedPageBreak/>
        <w:t xml:space="preserve">проживающих в  многоквартирном  доме, с собственниками  помещений  в МКД  заключаются  договора управления многоквартирным  домом. </w:t>
      </w:r>
    </w:p>
    <w:p w:rsidR="008D0B7B" w:rsidRPr="00F577D3" w:rsidRDefault="008D0B7B" w:rsidP="00C96AD1">
      <w:pPr>
        <w:pStyle w:val="a4"/>
        <w:spacing w:line="48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0113">
        <w:rPr>
          <w:rFonts w:ascii="Times New Roman" w:hAnsi="Times New Roman"/>
          <w:sz w:val="28"/>
          <w:szCs w:val="28"/>
        </w:rPr>
        <w:t xml:space="preserve">Прием  всех  заявок от жителей  (собственников и  нанимателей) ведется  через </w:t>
      </w:r>
      <w:r w:rsidR="007A7C46">
        <w:rPr>
          <w:rFonts w:ascii="Times New Roman" w:hAnsi="Times New Roman"/>
          <w:sz w:val="28"/>
          <w:szCs w:val="28"/>
          <w:lang w:val="en-US"/>
        </w:rPr>
        <w:t>call</w:t>
      </w:r>
      <w:r w:rsidR="007A7C46" w:rsidRPr="007A7C46">
        <w:rPr>
          <w:rFonts w:ascii="Times New Roman" w:hAnsi="Times New Roman"/>
          <w:sz w:val="28"/>
          <w:szCs w:val="28"/>
        </w:rPr>
        <w:t>-</w:t>
      </w:r>
      <w:r w:rsidR="007A7C46">
        <w:rPr>
          <w:rFonts w:ascii="Times New Roman" w:hAnsi="Times New Roman"/>
          <w:sz w:val="28"/>
          <w:szCs w:val="28"/>
          <w:lang w:val="en-US"/>
        </w:rPr>
        <w:t>center</w:t>
      </w:r>
      <w:r>
        <w:rPr>
          <w:rFonts w:ascii="Times New Roman" w:hAnsi="Times New Roman"/>
          <w:sz w:val="28"/>
          <w:szCs w:val="28"/>
        </w:rPr>
        <w:t xml:space="preserve">, затем на </w:t>
      </w:r>
      <w:r w:rsidRPr="00E80113">
        <w:rPr>
          <w:rFonts w:ascii="Times New Roman" w:hAnsi="Times New Roman"/>
          <w:sz w:val="28"/>
          <w:szCs w:val="28"/>
        </w:rPr>
        <w:t xml:space="preserve"> ОДС района. </w:t>
      </w:r>
      <w:r w:rsidR="00686DCF">
        <w:rPr>
          <w:rFonts w:ascii="Times New Roman" w:hAnsi="Times New Roman"/>
          <w:sz w:val="28"/>
          <w:szCs w:val="28"/>
        </w:rPr>
        <w:t>З</w:t>
      </w:r>
      <w:r w:rsidRPr="00E80113">
        <w:rPr>
          <w:rFonts w:ascii="Times New Roman" w:hAnsi="Times New Roman"/>
          <w:sz w:val="28"/>
          <w:szCs w:val="28"/>
        </w:rPr>
        <w:t xml:space="preserve">аявки   выполняются   </w:t>
      </w:r>
      <w:r w:rsidR="00686D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Теплый Стан»</w:t>
      </w:r>
      <w:r w:rsidRPr="00E80113">
        <w:rPr>
          <w:rFonts w:ascii="Times New Roman" w:hAnsi="Times New Roman"/>
          <w:sz w:val="28"/>
          <w:szCs w:val="28"/>
        </w:rPr>
        <w:t xml:space="preserve"> в сроки, регламентированные договором упр</w:t>
      </w:r>
      <w:r w:rsidR="00686DCF">
        <w:rPr>
          <w:rFonts w:ascii="Times New Roman" w:hAnsi="Times New Roman"/>
          <w:sz w:val="28"/>
          <w:szCs w:val="28"/>
        </w:rPr>
        <w:t>авления  многоквартирным домом. О</w:t>
      </w:r>
      <w:r w:rsidRPr="008D0B7B">
        <w:rPr>
          <w:rFonts w:ascii="Times New Roman" w:hAnsi="Times New Roman"/>
          <w:sz w:val="28"/>
          <w:szCs w:val="28"/>
        </w:rPr>
        <w:t>бращения граждан по  вопросу  эксплуатации  жилищного  фонда, рассматриваются в установленные  сроки.</w:t>
      </w:r>
    </w:p>
    <w:p w:rsidR="004552C1" w:rsidRDefault="004552C1" w:rsidP="00C96AD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96AD1" w:rsidRDefault="00C96AD1" w:rsidP="00C96AD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2C1" w:rsidRPr="00CA335C" w:rsidRDefault="004552C1" w:rsidP="00CA33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5C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в жилом фонде района Теплый  Стан</w:t>
      </w:r>
    </w:p>
    <w:p w:rsidR="004552C1" w:rsidRPr="00194A53" w:rsidRDefault="004552C1" w:rsidP="00CA335C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955F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036B2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жилого фонта ГБУ «</w:t>
      </w:r>
      <w:proofErr w:type="spellStart"/>
      <w:r w:rsidR="000036B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0036B2">
        <w:rPr>
          <w:rFonts w:ascii="Times New Roman" w:hAnsi="Times New Roman" w:cs="Times New Roman"/>
          <w:sz w:val="28"/>
          <w:szCs w:val="28"/>
        </w:rPr>
        <w:t xml:space="preserve"> района Теплый Стан проводят мероприятия по техническому обслуживанию противопожарного оборудования в 144 жилых </w:t>
      </w:r>
      <w:proofErr w:type="gramStart"/>
      <w:r w:rsidR="000036B2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5F617A">
        <w:rPr>
          <w:rFonts w:ascii="Times New Roman" w:hAnsi="Times New Roman" w:cs="Times New Roman"/>
          <w:sz w:val="28"/>
          <w:szCs w:val="28"/>
        </w:rPr>
        <w:t xml:space="preserve"> </w:t>
      </w:r>
      <w:r w:rsidRPr="00194A53">
        <w:rPr>
          <w:rFonts w:ascii="Times New Roman" w:hAnsi="Times New Roman" w:cs="Times New Roman"/>
          <w:sz w:val="28"/>
          <w:szCs w:val="28"/>
        </w:rPr>
        <w:t xml:space="preserve">в которых установлены </w:t>
      </w:r>
      <w:r w:rsidR="005F617A">
        <w:rPr>
          <w:rFonts w:ascii="Times New Roman" w:hAnsi="Times New Roman" w:cs="Times New Roman"/>
          <w:b/>
          <w:sz w:val="28"/>
          <w:szCs w:val="28"/>
        </w:rPr>
        <w:t>359</w:t>
      </w:r>
      <w:r w:rsidRPr="00194A5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194A53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194A53">
        <w:rPr>
          <w:rFonts w:ascii="Times New Roman" w:hAnsi="Times New Roman" w:cs="Times New Roman"/>
          <w:sz w:val="28"/>
          <w:szCs w:val="28"/>
        </w:rPr>
        <w:t xml:space="preserve"> и противопожарной автоматики (ДУ и ППА);</w:t>
      </w:r>
    </w:p>
    <w:p w:rsidR="004552C1" w:rsidRPr="00194A53" w:rsidRDefault="004552C1" w:rsidP="00C96AD1">
      <w:pPr>
        <w:tabs>
          <w:tab w:val="left" w:pos="6208"/>
        </w:tabs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A53">
        <w:rPr>
          <w:rFonts w:ascii="Times New Roman" w:hAnsi="Times New Roman" w:cs="Times New Roman"/>
          <w:sz w:val="28"/>
          <w:szCs w:val="28"/>
        </w:rPr>
        <w:t xml:space="preserve">- строения имеют </w:t>
      </w:r>
      <w:r w:rsidR="005F617A">
        <w:rPr>
          <w:rFonts w:ascii="Times New Roman" w:hAnsi="Times New Roman" w:cs="Times New Roman"/>
          <w:b/>
          <w:sz w:val="28"/>
          <w:szCs w:val="28"/>
        </w:rPr>
        <w:t xml:space="preserve">6 679 </w:t>
      </w:r>
      <w:r w:rsidRPr="00194A53">
        <w:rPr>
          <w:rFonts w:ascii="Times New Roman" w:hAnsi="Times New Roman" w:cs="Times New Roman"/>
          <w:sz w:val="28"/>
          <w:szCs w:val="28"/>
        </w:rPr>
        <w:t xml:space="preserve">пожарных шкафа, укомплектованных пожарными рукавами. В 2016 году произведена закупка </w:t>
      </w:r>
      <w:r w:rsidRPr="00194A53">
        <w:rPr>
          <w:rFonts w:ascii="Times New Roman" w:hAnsi="Times New Roman" w:cs="Times New Roman"/>
          <w:b/>
          <w:sz w:val="28"/>
          <w:szCs w:val="28"/>
        </w:rPr>
        <w:t>1 200</w:t>
      </w:r>
      <w:r w:rsidRPr="00194A53">
        <w:rPr>
          <w:rFonts w:ascii="Times New Roman" w:hAnsi="Times New Roman" w:cs="Times New Roman"/>
          <w:sz w:val="28"/>
          <w:szCs w:val="28"/>
        </w:rPr>
        <w:t xml:space="preserve"> пожарных рукавов на сумму </w:t>
      </w:r>
      <w:r w:rsidRPr="00194A53">
        <w:rPr>
          <w:rFonts w:ascii="Times New Roman" w:hAnsi="Times New Roman" w:cs="Times New Roman"/>
          <w:b/>
          <w:sz w:val="28"/>
          <w:szCs w:val="28"/>
        </w:rPr>
        <w:t>1</w:t>
      </w:r>
      <w:r w:rsidR="00162BAF">
        <w:rPr>
          <w:rFonts w:ascii="Times New Roman" w:hAnsi="Times New Roman" w:cs="Times New Roman"/>
          <w:b/>
          <w:sz w:val="28"/>
          <w:szCs w:val="28"/>
        </w:rPr>
        <w:t> </w:t>
      </w:r>
      <w:r w:rsidRPr="00194A53">
        <w:rPr>
          <w:rFonts w:ascii="Times New Roman" w:hAnsi="Times New Roman" w:cs="Times New Roman"/>
          <w:b/>
          <w:sz w:val="28"/>
          <w:szCs w:val="28"/>
        </w:rPr>
        <w:t>440</w:t>
      </w:r>
      <w:r w:rsidR="00162BAF">
        <w:rPr>
          <w:rFonts w:ascii="Times New Roman" w:hAnsi="Times New Roman" w:cs="Times New Roman"/>
          <w:b/>
          <w:sz w:val="28"/>
          <w:szCs w:val="28"/>
        </w:rPr>
        <w:t>,00</w:t>
      </w:r>
      <w:r w:rsidRPr="00194A5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552C1" w:rsidRPr="00194A53" w:rsidRDefault="00CA335C" w:rsidP="00CA335C">
      <w:pPr>
        <w:tabs>
          <w:tab w:val="left" w:pos="709"/>
        </w:tabs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2C1" w:rsidRPr="00194A53"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</w:t>
      </w:r>
      <w:r w:rsidR="00626CD7">
        <w:rPr>
          <w:rFonts w:ascii="Times New Roman" w:hAnsi="Times New Roman" w:cs="Times New Roman"/>
          <w:b/>
          <w:sz w:val="28"/>
          <w:szCs w:val="28"/>
        </w:rPr>
        <w:t>6</w:t>
      </w:r>
      <w:r w:rsidR="005F617A">
        <w:rPr>
          <w:rFonts w:ascii="Times New Roman" w:hAnsi="Times New Roman" w:cs="Times New Roman"/>
          <w:b/>
          <w:sz w:val="28"/>
          <w:szCs w:val="28"/>
        </w:rPr>
        <w:t>5</w:t>
      </w:r>
      <w:r w:rsidR="00626CD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52C1" w:rsidRPr="00194A53">
        <w:rPr>
          <w:rFonts w:ascii="Times New Roman" w:hAnsi="Times New Roman" w:cs="Times New Roman"/>
          <w:sz w:val="28"/>
          <w:szCs w:val="28"/>
        </w:rPr>
        <w:t xml:space="preserve"> контрольного мониторинга с сигнализацией на пульт «01».</w:t>
      </w:r>
    </w:p>
    <w:p w:rsidR="00AE5BD5" w:rsidRPr="00AE5BD5" w:rsidRDefault="004552C1" w:rsidP="00CA335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194A53">
        <w:rPr>
          <w:rFonts w:ascii="Times New Roman" w:hAnsi="Times New Roman" w:cs="Times New Roman"/>
          <w:sz w:val="28"/>
          <w:szCs w:val="28"/>
        </w:rPr>
        <w:lastRenderedPageBreak/>
        <w:t>В соответствии с разработанным и утвержденным планом мероприятий по повышению пожарной безопасности жил</w:t>
      </w:r>
      <w:r w:rsidR="00162BAF">
        <w:rPr>
          <w:rFonts w:ascii="Times New Roman" w:hAnsi="Times New Roman" w:cs="Times New Roman"/>
          <w:sz w:val="28"/>
          <w:szCs w:val="28"/>
        </w:rPr>
        <w:t>ого фонда, в</w:t>
      </w:r>
      <w:r w:rsidRPr="00194A53">
        <w:rPr>
          <w:rFonts w:ascii="Times New Roman" w:hAnsi="Times New Roman" w:cs="Times New Roman"/>
          <w:sz w:val="28"/>
          <w:szCs w:val="28"/>
        </w:rPr>
        <w:t xml:space="preserve"> районе проводятся мероприятия по закупке необходимых материалов, оборудования, </w:t>
      </w:r>
      <w:r w:rsidR="005F617A">
        <w:rPr>
          <w:rFonts w:ascii="Times New Roman" w:hAnsi="Times New Roman" w:cs="Times New Roman"/>
          <w:sz w:val="28"/>
          <w:szCs w:val="28"/>
        </w:rPr>
        <w:t>наглядной агитации</w:t>
      </w:r>
      <w:r w:rsidRPr="00194A53">
        <w:rPr>
          <w:rFonts w:ascii="Times New Roman" w:hAnsi="Times New Roman" w:cs="Times New Roman"/>
          <w:sz w:val="28"/>
          <w:szCs w:val="28"/>
        </w:rPr>
        <w:t xml:space="preserve"> (плакаты, листовки), на предотвращение чрезвычайных ситуаций в жилых домах. Особое внимание уделяется работе со старшими по домам, Советами МКД.</w:t>
      </w:r>
      <w:r w:rsidR="00CA335C">
        <w:rPr>
          <w:rFonts w:ascii="Times New Roman" w:hAnsi="Times New Roman" w:cs="Times New Roman"/>
          <w:sz w:val="28"/>
          <w:szCs w:val="28"/>
        </w:rPr>
        <w:t xml:space="preserve"> </w:t>
      </w:r>
      <w:r w:rsidR="005F617A" w:rsidRPr="00CA335C">
        <w:rPr>
          <w:rFonts w:ascii="Times New Roman" w:eastAsia="Times New Roman" w:hAnsi="Times New Roman" w:cs="Times New Roman"/>
          <w:sz w:val="28"/>
          <w:szCs w:val="36"/>
        </w:rPr>
        <w:t>Главное приоритетное направление – это профилактика предупреждения пожаров</w:t>
      </w:r>
      <w:r w:rsidR="00CA335C">
        <w:rPr>
          <w:rFonts w:ascii="Times New Roman" w:eastAsia="Times New Roman" w:hAnsi="Times New Roman" w:cs="Times New Roman"/>
          <w:sz w:val="28"/>
          <w:szCs w:val="3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513"/>
        <w:gridCol w:w="2145"/>
        <w:gridCol w:w="1613"/>
        <w:gridCol w:w="2044"/>
      </w:tblGrid>
      <w:tr w:rsidR="00AE5BD5" w:rsidRPr="00AE5BD5" w:rsidTr="00606E5E">
        <w:tc>
          <w:tcPr>
            <w:tcW w:w="2440" w:type="dxa"/>
            <w:vMerge w:val="restart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Происшествия</w:t>
            </w:r>
          </w:p>
        </w:tc>
        <w:tc>
          <w:tcPr>
            <w:tcW w:w="3679" w:type="dxa"/>
            <w:gridSpan w:val="2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состоянию на 01.02.2017</w:t>
            </w:r>
          </w:p>
        </w:tc>
        <w:tc>
          <w:tcPr>
            <w:tcW w:w="3678" w:type="dxa"/>
            <w:gridSpan w:val="2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состоянию на 01.02.2016</w:t>
            </w:r>
          </w:p>
        </w:tc>
      </w:tr>
      <w:tr w:rsidR="00AE5BD5" w:rsidRPr="00AE5BD5" w:rsidTr="00606E5E">
        <w:tc>
          <w:tcPr>
            <w:tcW w:w="2440" w:type="dxa"/>
            <w:vMerge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2159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жилом секторе</w:t>
            </w:r>
          </w:p>
        </w:tc>
        <w:tc>
          <w:tcPr>
            <w:tcW w:w="1621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2057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жилом секторе</w:t>
            </w:r>
          </w:p>
        </w:tc>
      </w:tr>
      <w:tr w:rsidR="00AE5BD5" w:rsidRPr="00AE5BD5" w:rsidTr="00606E5E">
        <w:tc>
          <w:tcPr>
            <w:tcW w:w="2440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</w:t>
            </w:r>
          </w:p>
        </w:tc>
        <w:tc>
          <w:tcPr>
            <w:tcW w:w="1520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BD5" w:rsidRPr="00AE5BD5" w:rsidTr="00606E5E">
        <w:tc>
          <w:tcPr>
            <w:tcW w:w="2440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Погибло, чел</w:t>
            </w:r>
          </w:p>
        </w:tc>
        <w:tc>
          <w:tcPr>
            <w:tcW w:w="1520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BD5" w:rsidRPr="00AE5BD5" w:rsidTr="00606E5E">
        <w:tc>
          <w:tcPr>
            <w:tcW w:w="2440" w:type="dxa"/>
          </w:tcPr>
          <w:p w:rsidR="00AE5BD5" w:rsidRPr="00AE5BD5" w:rsidRDefault="00AE5BD5" w:rsidP="00C96AD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Пострадало, чел</w:t>
            </w:r>
          </w:p>
        </w:tc>
        <w:tc>
          <w:tcPr>
            <w:tcW w:w="1520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AE5BD5" w:rsidRPr="00AE5BD5" w:rsidRDefault="00AE5BD5" w:rsidP="00C96A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5BD5" w:rsidRPr="00AE5BD5" w:rsidRDefault="00AE5BD5" w:rsidP="00C96AD1">
      <w:pPr>
        <w:spacing w:after="0" w:line="48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D5" w:rsidRPr="00AE5BD5" w:rsidRDefault="00AE5BD5" w:rsidP="00C96AD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За январь 2017 года на территории района Теплый Стан произошло </w:t>
      </w:r>
      <w:r w:rsidRPr="00C96AD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пожаров, в аналогичном периоде 2016 года - </w:t>
      </w:r>
      <w:r w:rsidRPr="0097021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proofErr w:type="gramStart"/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Погибших на пожарах в январе 2017 года и аналогичном периоде 2016 года нет. Пострадало на пожарах в январе 2017 года – </w:t>
      </w:r>
      <w:r w:rsidRPr="00C96A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человек, в аналогичном периоде 2016 года - </w:t>
      </w:r>
      <w:r w:rsidRPr="009702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AE5BD5" w:rsidRPr="00AE5BD5" w:rsidRDefault="00AE5BD5" w:rsidP="00C96AD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BD5">
        <w:rPr>
          <w:rFonts w:ascii="Times New Roman" w:eastAsia="Times New Roman" w:hAnsi="Times New Roman" w:cs="Times New Roman"/>
          <w:sz w:val="28"/>
          <w:szCs w:val="28"/>
        </w:rPr>
        <w:t>Причины пожаров - нарушение правил устройства и эксплуатации электрооборудования, использование  пиротехники в  жилом помещении.</w:t>
      </w:r>
    </w:p>
    <w:p w:rsidR="00AE5BD5" w:rsidRDefault="00AE5BD5" w:rsidP="00C96AD1">
      <w:pPr>
        <w:tabs>
          <w:tab w:val="left" w:pos="0"/>
        </w:tabs>
        <w:spacing w:after="0" w:line="480" w:lineRule="auto"/>
        <w:ind w:right="-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По всем вышеуказанным фактам со стороны 2 РОНПР Управления по ЮЗАО ГУ МЧС России по г. Москве и администрации района проведены проверки, по результатам которых соответствующим должностным лицам </w:t>
      </w:r>
      <w:r w:rsidRPr="00AE5BD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указано  о проведении дополнительной работы в области пропаганды населению требований противопожарных норм и правил, а также продолжению работы по выявлению брошенного и разукомплектованного автотранспорта.</w:t>
      </w:r>
      <w:proofErr w:type="gramEnd"/>
      <w:r w:rsidRPr="00AE5BD5">
        <w:rPr>
          <w:rFonts w:ascii="Times New Roman" w:eastAsia="Times New Roman" w:hAnsi="Times New Roman" w:cs="Times New Roman"/>
          <w:sz w:val="28"/>
          <w:szCs w:val="28"/>
        </w:rPr>
        <w:t xml:space="preserve"> Вопросы профилактики и обеспечения пожарной безопасности на территории района рассматриваются систематически на оперативных совещаниях управы с участием сотрудника 2 РОНПР Управления по ЮЗАО Главного управления МЧС России по </w:t>
      </w:r>
      <w:proofErr w:type="gramStart"/>
      <w:r w:rsidRPr="00AE5B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E5BD5">
        <w:rPr>
          <w:rFonts w:ascii="Times New Roman" w:eastAsia="Times New Roman" w:hAnsi="Times New Roman" w:cs="Times New Roman"/>
          <w:sz w:val="28"/>
          <w:szCs w:val="28"/>
        </w:rPr>
        <w:t>. Москве.  Также в районе создан и функционирует учебно-консультационный пункт по ГО и ЧС для проведения консультаций,  бесед и занятий с неработающим  населением.</w:t>
      </w:r>
    </w:p>
    <w:p w:rsidR="00B85953" w:rsidRPr="00194A53" w:rsidRDefault="009F1BF9" w:rsidP="009F1BF9">
      <w:pPr>
        <w:tabs>
          <w:tab w:val="left" w:pos="0"/>
        </w:tabs>
        <w:spacing w:after="0" w:line="480" w:lineRule="auto"/>
        <w:ind w:right="-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эксплуатации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Теплый Стан» 55 МКД оснащены газовым оборудованием. </w:t>
      </w:r>
      <w:r w:rsidR="00606E5E" w:rsidRPr="00606E5E">
        <w:rPr>
          <w:rFonts w:ascii="Times New Roman" w:hAnsi="Times New Roman" w:cs="Times New Roman"/>
          <w:sz w:val="28"/>
          <w:szCs w:val="28"/>
        </w:rPr>
        <w:t xml:space="preserve">В связи с произошедшими в стране крупными ЧС в газифицированных домах, повлекшими за собой человеческие жертвы, работа по профилактике подобных происшествий взята под особый контроль. </w:t>
      </w:r>
      <w:proofErr w:type="gramStart"/>
      <w:r w:rsidR="00606E5E" w:rsidRPr="00606E5E">
        <w:rPr>
          <w:rFonts w:ascii="Times New Roman" w:hAnsi="Times New Roman" w:cs="Times New Roman"/>
          <w:sz w:val="28"/>
          <w:szCs w:val="28"/>
        </w:rPr>
        <w:t>В период с 28 по 30 октября 2016г. управой района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606E5E" w:rsidRPr="0060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6E5E" w:rsidRPr="00606E5E">
        <w:rPr>
          <w:rFonts w:ascii="Times New Roman" w:hAnsi="Times New Roman" w:cs="Times New Roman"/>
          <w:sz w:val="28"/>
          <w:szCs w:val="28"/>
        </w:rPr>
        <w:t xml:space="preserve"> сотрудниками  2 РОНПР Управления по ЮЗАО ГУ МЧС по г. Москве, ОМВД по району Теплый Стан и АО «</w:t>
      </w:r>
      <w:proofErr w:type="spellStart"/>
      <w:r w:rsidR="00606E5E" w:rsidRPr="00606E5E">
        <w:rPr>
          <w:rFonts w:ascii="Times New Roman" w:hAnsi="Times New Roman" w:cs="Times New Roman"/>
          <w:sz w:val="28"/>
          <w:szCs w:val="28"/>
        </w:rPr>
        <w:t>Мосгаз</w:t>
      </w:r>
      <w:proofErr w:type="spellEnd"/>
      <w:r w:rsidR="00606E5E" w:rsidRPr="00606E5E">
        <w:rPr>
          <w:rFonts w:ascii="Times New Roman" w:hAnsi="Times New Roman" w:cs="Times New Roman"/>
          <w:sz w:val="28"/>
          <w:szCs w:val="28"/>
        </w:rPr>
        <w:t>» проводились поквартирные обходы лиц, находящихся в сложной жизненной ситуации, лиц, ведущих асоциальный образ жизни, и проживающих в домах с газовым оборудованием.</w:t>
      </w:r>
      <w:proofErr w:type="gramEnd"/>
      <w:r w:rsidR="00B85953" w:rsidRPr="00B85953">
        <w:rPr>
          <w:rFonts w:ascii="Times New Roman" w:hAnsi="Times New Roman" w:cs="Times New Roman"/>
          <w:sz w:val="28"/>
          <w:szCs w:val="28"/>
        </w:rPr>
        <w:t xml:space="preserve"> </w:t>
      </w:r>
      <w:r w:rsidR="00B85953" w:rsidRPr="00194A53">
        <w:rPr>
          <w:rFonts w:ascii="Times New Roman" w:hAnsi="Times New Roman" w:cs="Times New Roman"/>
          <w:sz w:val="28"/>
          <w:szCs w:val="28"/>
        </w:rPr>
        <w:t xml:space="preserve">За </w:t>
      </w:r>
      <w:r w:rsidR="00B85953">
        <w:rPr>
          <w:rFonts w:ascii="Times New Roman" w:hAnsi="Times New Roman" w:cs="Times New Roman"/>
          <w:sz w:val="28"/>
          <w:szCs w:val="28"/>
        </w:rPr>
        <w:t>2016 год</w:t>
      </w:r>
      <w:r w:rsidR="00B85953" w:rsidRPr="00194A53">
        <w:rPr>
          <w:rFonts w:ascii="Times New Roman" w:hAnsi="Times New Roman" w:cs="Times New Roman"/>
          <w:sz w:val="28"/>
          <w:szCs w:val="28"/>
        </w:rPr>
        <w:t xml:space="preserve"> выданы предписания, из которых: </w:t>
      </w:r>
    </w:p>
    <w:p w:rsidR="00B85953" w:rsidRPr="00194A53" w:rsidRDefault="00B85953" w:rsidP="00C96AD1">
      <w:pPr>
        <w:tabs>
          <w:tab w:val="left" w:pos="6208"/>
        </w:tabs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A53">
        <w:rPr>
          <w:rFonts w:ascii="Times New Roman" w:hAnsi="Times New Roman" w:cs="Times New Roman"/>
          <w:sz w:val="28"/>
          <w:szCs w:val="28"/>
        </w:rPr>
        <w:t xml:space="preserve">- инспекторами 2 РОНПД Управления по ЮЗАО ГУ МЧС России по городу Москве управляющей компании выдано </w:t>
      </w:r>
      <w:r w:rsidRPr="00C96AD1">
        <w:rPr>
          <w:rFonts w:ascii="Times New Roman" w:hAnsi="Times New Roman" w:cs="Times New Roman"/>
          <w:b/>
          <w:sz w:val="28"/>
          <w:szCs w:val="28"/>
        </w:rPr>
        <w:t>24</w:t>
      </w:r>
      <w:r w:rsidRPr="00194A53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A53">
        <w:rPr>
          <w:rFonts w:ascii="Times New Roman" w:hAnsi="Times New Roman" w:cs="Times New Roman"/>
          <w:sz w:val="28"/>
          <w:szCs w:val="28"/>
        </w:rPr>
        <w:t>Для тушения пожаров в максимально короткие сроки в районе образована Добровольная Пожарная Дружина.</w:t>
      </w:r>
    </w:p>
    <w:p w:rsidR="00606E5E" w:rsidRPr="00606E5E" w:rsidRDefault="00606E5E" w:rsidP="00C96AD1">
      <w:pPr>
        <w:tabs>
          <w:tab w:val="left" w:pos="6208"/>
        </w:tabs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5E">
        <w:rPr>
          <w:rFonts w:ascii="Times New Roman" w:hAnsi="Times New Roman" w:cs="Times New Roman"/>
          <w:sz w:val="28"/>
          <w:szCs w:val="28"/>
        </w:rPr>
        <w:lastRenderedPageBreak/>
        <w:t xml:space="preserve"> На </w:t>
      </w:r>
      <w:r w:rsidR="009F1BF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606E5E">
        <w:rPr>
          <w:rFonts w:ascii="Times New Roman" w:hAnsi="Times New Roman" w:cs="Times New Roman"/>
          <w:sz w:val="28"/>
          <w:szCs w:val="28"/>
        </w:rPr>
        <w:t>стендах в жилом секторе размещены памятки по мерам безопасности при испо</w:t>
      </w:r>
      <w:r w:rsidR="00B85953">
        <w:rPr>
          <w:rFonts w:ascii="Times New Roman" w:hAnsi="Times New Roman" w:cs="Times New Roman"/>
          <w:sz w:val="28"/>
          <w:szCs w:val="28"/>
        </w:rPr>
        <w:t>льзовании газового оборудования, информация о правилах выполнения противопожарной безопасности, федеральный закон о запрете курения в местах общего пользования жилых домов, телефона экстренных вызовов служб ГО, МЧС и т.д.</w:t>
      </w:r>
    </w:p>
    <w:p w:rsidR="00AE5BD5" w:rsidRPr="00606E5E" w:rsidRDefault="00606E5E" w:rsidP="00C96AD1">
      <w:pPr>
        <w:tabs>
          <w:tab w:val="left" w:pos="6208"/>
        </w:tabs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5E">
        <w:rPr>
          <w:rFonts w:ascii="Times New Roman" w:hAnsi="Times New Roman" w:cs="Times New Roman"/>
          <w:sz w:val="28"/>
          <w:szCs w:val="28"/>
        </w:rPr>
        <w:t>В соответствии с законодательством РФ и города Москвы в области защиты от чрезвычайных ситуаций, гражданской обороны и пожарной безопасности, на основании распоряжения управы района Теплый Стан на базе ГБУ «</w:t>
      </w:r>
      <w:proofErr w:type="spellStart"/>
      <w:r w:rsidRPr="00606E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606E5E">
        <w:rPr>
          <w:rFonts w:ascii="Times New Roman" w:hAnsi="Times New Roman" w:cs="Times New Roman"/>
          <w:sz w:val="28"/>
          <w:szCs w:val="28"/>
        </w:rPr>
        <w:t xml:space="preserve"> района Теплый Стан» был создан Учебно-консультационный пункт по ГО и ЧС (УКП ГОЧС).  Разработан и утвержден комплект документов, регламентирующих деятельность УКП ГОЧС. Назначен начальник УКП и два инструктора, все обучены. УКП ГОЧС был оборудован соответствующими учебно-методическими пособиями и техникой. </w:t>
      </w:r>
      <w:proofErr w:type="gramStart"/>
      <w:r w:rsidRPr="00606E5E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606E5E">
        <w:rPr>
          <w:rFonts w:ascii="Times New Roman" w:hAnsi="Times New Roman" w:cs="Times New Roman"/>
          <w:sz w:val="28"/>
          <w:szCs w:val="28"/>
        </w:rPr>
        <w:t xml:space="preserve"> и используются для индивидуальных занятий 1 компьютерное учебное место. Проводятся выездные мероприятия.  Ведется отчетная документация: учет посещения УКП, проведения занятий и консультаций с неработающим населением. На окружном этапе смотра-конкурса  УКП в 2016 году район Теплый Стан  занял 2 место.</w:t>
      </w:r>
    </w:p>
    <w:p w:rsidR="004552C1" w:rsidRPr="00162BAF" w:rsidRDefault="004552C1" w:rsidP="00CA335C">
      <w:pPr>
        <w:tabs>
          <w:tab w:val="left" w:pos="620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AF">
        <w:rPr>
          <w:rFonts w:ascii="Times New Roman" w:hAnsi="Times New Roman" w:cs="Times New Roman"/>
          <w:b/>
          <w:sz w:val="28"/>
          <w:szCs w:val="28"/>
        </w:rPr>
        <w:t>Страхование общего имущества МКД.</w:t>
      </w:r>
    </w:p>
    <w:p w:rsidR="004552C1" w:rsidRDefault="009F1BF9" w:rsidP="00C96AD1">
      <w:pPr>
        <w:tabs>
          <w:tab w:val="left" w:pos="6208"/>
        </w:tabs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целых развития системы страхования общего имущества МКД </w:t>
      </w:r>
      <w:r w:rsidR="00AE2D7E">
        <w:rPr>
          <w:rFonts w:ascii="Times New Roman" w:hAnsi="Times New Roman" w:cs="Times New Roman"/>
          <w:sz w:val="28"/>
          <w:szCs w:val="28"/>
        </w:rPr>
        <w:t>в</w:t>
      </w:r>
      <w:r w:rsidR="00CD26FA">
        <w:rPr>
          <w:rFonts w:ascii="Times New Roman" w:hAnsi="Times New Roman" w:cs="Times New Roman"/>
          <w:sz w:val="28"/>
          <w:szCs w:val="28"/>
        </w:rPr>
        <w:t xml:space="preserve"> 2016 году страховые полисы</w:t>
      </w:r>
      <w:r w:rsidR="004552C1" w:rsidRPr="00194A53">
        <w:rPr>
          <w:rFonts w:ascii="Times New Roman" w:hAnsi="Times New Roman" w:cs="Times New Roman"/>
          <w:sz w:val="28"/>
          <w:szCs w:val="28"/>
        </w:rPr>
        <w:t xml:space="preserve"> оформлены на </w:t>
      </w:r>
      <w:r w:rsidR="00AE2D7E">
        <w:rPr>
          <w:rFonts w:ascii="Times New Roman" w:hAnsi="Times New Roman" w:cs="Times New Roman"/>
          <w:b/>
          <w:sz w:val="28"/>
          <w:szCs w:val="28"/>
        </w:rPr>
        <w:t>117</w:t>
      </w:r>
      <w:r w:rsidR="004552C1" w:rsidRPr="00194A53">
        <w:rPr>
          <w:rFonts w:ascii="Times New Roman" w:hAnsi="Times New Roman" w:cs="Times New Roman"/>
          <w:sz w:val="28"/>
          <w:szCs w:val="28"/>
        </w:rPr>
        <w:t xml:space="preserve"> МКД. </w:t>
      </w:r>
      <w:r w:rsidR="00AE2D7E">
        <w:rPr>
          <w:rFonts w:ascii="Times New Roman" w:hAnsi="Times New Roman" w:cs="Times New Roman"/>
          <w:sz w:val="28"/>
          <w:szCs w:val="28"/>
        </w:rPr>
        <w:t xml:space="preserve">Объектом страхования являются </w:t>
      </w:r>
      <w:proofErr w:type="spellStart"/>
      <w:r w:rsidR="00AE2D7E">
        <w:rPr>
          <w:rFonts w:ascii="Times New Roman" w:hAnsi="Times New Roman" w:cs="Times New Roman"/>
          <w:sz w:val="28"/>
          <w:szCs w:val="28"/>
        </w:rPr>
        <w:t>внеквартирное</w:t>
      </w:r>
      <w:proofErr w:type="spellEnd"/>
      <w:r w:rsidR="00AE2D7E">
        <w:rPr>
          <w:rFonts w:ascii="Times New Roman" w:hAnsi="Times New Roman" w:cs="Times New Roman"/>
          <w:sz w:val="28"/>
          <w:szCs w:val="28"/>
        </w:rPr>
        <w:t xml:space="preserve"> инженерное оборудование дома</w:t>
      </w:r>
    </w:p>
    <w:p w:rsidR="00686DCF" w:rsidRDefault="00686DCF" w:rsidP="00D15976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E7">
        <w:rPr>
          <w:rFonts w:ascii="Times New Roman" w:hAnsi="Times New Roman"/>
          <w:b/>
          <w:sz w:val="28"/>
          <w:szCs w:val="28"/>
        </w:rPr>
        <w:lastRenderedPageBreak/>
        <w:t xml:space="preserve">В дни праздников и памятных </w:t>
      </w:r>
      <w:r>
        <w:rPr>
          <w:rFonts w:ascii="Times New Roman" w:hAnsi="Times New Roman"/>
          <w:b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 xml:space="preserve"> в районе организовано вывешивание флагов, проводятся мероприятия по праздничному оформлению </w:t>
      </w:r>
      <w:r w:rsidR="00AE2D7E">
        <w:rPr>
          <w:rFonts w:ascii="Times New Roman" w:hAnsi="Times New Roman"/>
          <w:sz w:val="28"/>
          <w:szCs w:val="28"/>
        </w:rPr>
        <w:t>фасадов жилых домов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335C" w:rsidRPr="00CE5C1C" w:rsidRDefault="00CA335C" w:rsidP="00D15976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C46" w:rsidRPr="007A7C46" w:rsidRDefault="007A7C46" w:rsidP="00CA335C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C46">
        <w:rPr>
          <w:rFonts w:ascii="Times New Roman" w:hAnsi="Times New Roman"/>
          <w:b/>
          <w:sz w:val="28"/>
          <w:szCs w:val="28"/>
        </w:rPr>
        <w:t>Работа по взысканию задолженности за ЖКУ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1ABD" w:rsidRDefault="00D11ABD" w:rsidP="00C96AD1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01.01.2016г. задолженность населения составляла – 132</w:t>
      </w:r>
      <w:r w:rsidR="00CB14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588 </w:t>
      </w:r>
      <w:r w:rsidR="00DC34F0">
        <w:rPr>
          <w:rFonts w:ascii="Times New Roman" w:hAnsi="Times New Roman"/>
          <w:sz w:val="28"/>
          <w:szCs w:val="28"/>
        </w:rPr>
        <w:t>708 руб</w:t>
      </w:r>
      <w:r w:rsidR="0037575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(включая задолженность жителей перед ОАО «ДЕЗ района Теплый Стан). По состоянию на 01.01.2017г. задолженность составила </w:t>
      </w:r>
      <w:r w:rsidR="00DC34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126</w:t>
      </w:r>
      <w:r w:rsidR="00CB1481">
        <w:rPr>
          <w:rFonts w:ascii="Times New Roman" w:hAnsi="Times New Roman"/>
          <w:sz w:val="28"/>
          <w:szCs w:val="28"/>
        </w:rPr>
        <w:t> </w:t>
      </w:r>
      <w:r w:rsidR="00DC34F0">
        <w:rPr>
          <w:rFonts w:ascii="Times New Roman" w:hAnsi="Times New Roman"/>
          <w:sz w:val="28"/>
          <w:szCs w:val="28"/>
        </w:rPr>
        <w:t>551</w:t>
      </w:r>
      <w:r w:rsidR="00CB1481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750</w:t>
      </w:r>
      <w:r w:rsidR="0097021C">
        <w:rPr>
          <w:rFonts w:ascii="Times New Roman" w:hAnsi="Times New Roman"/>
          <w:sz w:val="28"/>
          <w:szCs w:val="28"/>
        </w:rPr>
        <w:t xml:space="preserve"> рублей</w:t>
      </w:r>
      <w:r w:rsidR="00DC34F0">
        <w:rPr>
          <w:rFonts w:ascii="Times New Roman" w:hAnsi="Times New Roman"/>
          <w:sz w:val="28"/>
          <w:szCs w:val="28"/>
        </w:rPr>
        <w:t xml:space="preserve"> (из них – ОАО ДЕЗ – 66</w:t>
      </w:r>
      <w:r w:rsidR="00CB1481">
        <w:rPr>
          <w:rFonts w:ascii="Times New Roman" w:hAnsi="Times New Roman"/>
          <w:sz w:val="28"/>
          <w:szCs w:val="28"/>
        </w:rPr>
        <w:t> </w:t>
      </w:r>
      <w:r w:rsidR="00DC34F0">
        <w:rPr>
          <w:rFonts w:ascii="Times New Roman" w:hAnsi="Times New Roman"/>
          <w:sz w:val="28"/>
          <w:szCs w:val="28"/>
        </w:rPr>
        <w:t>732</w:t>
      </w:r>
      <w:r w:rsidR="00CB1481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847 руб</w:t>
      </w:r>
      <w:r w:rsidR="00375756">
        <w:rPr>
          <w:rFonts w:ascii="Times New Roman" w:hAnsi="Times New Roman"/>
          <w:sz w:val="28"/>
          <w:szCs w:val="28"/>
        </w:rPr>
        <w:t>лей</w:t>
      </w:r>
      <w:r w:rsidR="00DC34F0">
        <w:rPr>
          <w:rFonts w:ascii="Times New Roman" w:hAnsi="Times New Roman"/>
          <w:sz w:val="28"/>
          <w:szCs w:val="28"/>
        </w:rPr>
        <w:t xml:space="preserve">; ГБУ </w:t>
      </w:r>
      <w:proofErr w:type="spellStart"/>
      <w:r w:rsidR="00DC34F0">
        <w:rPr>
          <w:rFonts w:ascii="Times New Roman" w:hAnsi="Times New Roman"/>
          <w:sz w:val="28"/>
          <w:szCs w:val="28"/>
        </w:rPr>
        <w:t>Жилищник</w:t>
      </w:r>
      <w:proofErr w:type="spellEnd"/>
      <w:r w:rsidR="00DC34F0">
        <w:rPr>
          <w:rFonts w:ascii="Times New Roman" w:hAnsi="Times New Roman"/>
          <w:sz w:val="28"/>
          <w:szCs w:val="28"/>
        </w:rPr>
        <w:t xml:space="preserve"> – 59</w:t>
      </w:r>
      <w:r w:rsidR="00CB1481">
        <w:rPr>
          <w:rFonts w:ascii="Times New Roman" w:hAnsi="Times New Roman"/>
          <w:sz w:val="28"/>
          <w:szCs w:val="28"/>
        </w:rPr>
        <w:t> </w:t>
      </w:r>
      <w:r w:rsidR="00DC34F0">
        <w:rPr>
          <w:rFonts w:ascii="Times New Roman" w:hAnsi="Times New Roman"/>
          <w:sz w:val="28"/>
          <w:szCs w:val="28"/>
        </w:rPr>
        <w:t>818</w:t>
      </w:r>
      <w:r w:rsidR="00CB1481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903 руб</w:t>
      </w:r>
      <w:r w:rsidR="00375756">
        <w:rPr>
          <w:rFonts w:ascii="Times New Roman" w:hAnsi="Times New Roman"/>
          <w:sz w:val="28"/>
          <w:szCs w:val="28"/>
        </w:rPr>
        <w:t>лей</w:t>
      </w:r>
      <w:r w:rsidR="00DC34F0">
        <w:rPr>
          <w:rFonts w:ascii="Times New Roman" w:hAnsi="Times New Roman"/>
          <w:sz w:val="28"/>
          <w:szCs w:val="28"/>
        </w:rPr>
        <w:t>.). За данный период произошло снижение задолженности на 6</w:t>
      </w:r>
      <w:r w:rsidR="00CB1481">
        <w:rPr>
          <w:rFonts w:ascii="Times New Roman" w:hAnsi="Times New Roman"/>
          <w:sz w:val="28"/>
          <w:szCs w:val="28"/>
        </w:rPr>
        <w:t> </w:t>
      </w:r>
      <w:r w:rsidR="00DC34F0">
        <w:rPr>
          <w:rFonts w:ascii="Times New Roman" w:hAnsi="Times New Roman"/>
          <w:sz w:val="28"/>
          <w:szCs w:val="28"/>
        </w:rPr>
        <w:t>036</w:t>
      </w:r>
      <w:r w:rsidR="00CB1481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958 руб</w:t>
      </w:r>
      <w:r w:rsidR="00375756">
        <w:rPr>
          <w:rFonts w:ascii="Times New Roman" w:hAnsi="Times New Roman"/>
          <w:sz w:val="28"/>
          <w:szCs w:val="28"/>
        </w:rPr>
        <w:t>лей (</w:t>
      </w:r>
      <w:r w:rsidR="00DC34F0">
        <w:rPr>
          <w:rFonts w:ascii="Times New Roman" w:hAnsi="Times New Roman"/>
          <w:sz w:val="28"/>
          <w:szCs w:val="28"/>
        </w:rPr>
        <w:t>из них снижение по ОАО ДЕЗ составило – 65</w:t>
      </w:r>
      <w:r w:rsidR="00CB1481">
        <w:rPr>
          <w:rFonts w:ascii="Times New Roman" w:hAnsi="Times New Roman"/>
          <w:sz w:val="28"/>
          <w:szCs w:val="28"/>
        </w:rPr>
        <w:t> </w:t>
      </w:r>
      <w:r w:rsidR="00DC34F0">
        <w:rPr>
          <w:rFonts w:ascii="Times New Roman" w:hAnsi="Times New Roman"/>
          <w:sz w:val="28"/>
          <w:szCs w:val="28"/>
        </w:rPr>
        <w:t>855</w:t>
      </w:r>
      <w:r w:rsidR="00CB1481">
        <w:rPr>
          <w:rFonts w:ascii="Times New Roman" w:hAnsi="Times New Roman"/>
          <w:sz w:val="28"/>
          <w:szCs w:val="28"/>
        </w:rPr>
        <w:t xml:space="preserve"> </w:t>
      </w:r>
      <w:r w:rsidR="00DC34F0">
        <w:rPr>
          <w:rFonts w:ascii="Times New Roman" w:hAnsi="Times New Roman"/>
          <w:sz w:val="28"/>
          <w:szCs w:val="28"/>
        </w:rPr>
        <w:t>861 руб</w:t>
      </w:r>
      <w:r w:rsidR="00375756">
        <w:rPr>
          <w:rFonts w:ascii="Times New Roman" w:hAnsi="Times New Roman"/>
          <w:sz w:val="28"/>
          <w:szCs w:val="28"/>
        </w:rPr>
        <w:t>лей</w:t>
      </w:r>
      <w:r w:rsidR="00DC34F0">
        <w:rPr>
          <w:rFonts w:ascii="Times New Roman" w:hAnsi="Times New Roman"/>
          <w:sz w:val="28"/>
          <w:szCs w:val="28"/>
        </w:rPr>
        <w:t xml:space="preserve">, по ГБУ </w:t>
      </w:r>
      <w:proofErr w:type="spellStart"/>
      <w:r w:rsidR="00DC34F0">
        <w:rPr>
          <w:rFonts w:ascii="Times New Roman" w:hAnsi="Times New Roman"/>
          <w:sz w:val="28"/>
          <w:szCs w:val="28"/>
        </w:rPr>
        <w:t>Жилищник</w:t>
      </w:r>
      <w:proofErr w:type="spellEnd"/>
      <w:r w:rsidR="00DC34F0">
        <w:rPr>
          <w:rFonts w:ascii="Times New Roman" w:hAnsi="Times New Roman"/>
          <w:sz w:val="28"/>
          <w:szCs w:val="28"/>
        </w:rPr>
        <w:t xml:space="preserve"> - 0).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C46" w:rsidRPr="0002628C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1481">
        <w:rPr>
          <w:rFonts w:ascii="Times New Roman" w:hAnsi="Times New Roman"/>
          <w:sz w:val="28"/>
          <w:szCs w:val="28"/>
        </w:rPr>
        <w:t>Суммой</w:t>
      </w:r>
      <w:r>
        <w:rPr>
          <w:rFonts w:ascii="Times New Roman" w:hAnsi="Times New Roman"/>
          <w:sz w:val="28"/>
          <w:szCs w:val="28"/>
        </w:rPr>
        <w:t xml:space="preserve"> задолженности</w:t>
      </w:r>
      <w:r w:rsidR="00DC34F0">
        <w:rPr>
          <w:rFonts w:ascii="Times New Roman" w:hAnsi="Times New Roman"/>
          <w:sz w:val="28"/>
          <w:szCs w:val="28"/>
        </w:rPr>
        <w:t xml:space="preserve"> по ГБУ </w:t>
      </w:r>
      <w:proofErr w:type="spellStart"/>
      <w:r w:rsidR="00DC34F0">
        <w:rPr>
          <w:rFonts w:ascii="Times New Roman" w:hAnsi="Times New Roman"/>
          <w:sz w:val="28"/>
          <w:szCs w:val="28"/>
        </w:rPr>
        <w:t>Жилищник</w:t>
      </w:r>
      <w:proofErr w:type="spellEnd"/>
      <w:r w:rsidR="00DC34F0">
        <w:rPr>
          <w:rFonts w:ascii="Times New Roman" w:hAnsi="Times New Roman"/>
          <w:sz w:val="28"/>
          <w:szCs w:val="28"/>
        </w:rPr>
        <w:t xml:space="preserve"> района Теплый Стан</w:t>
      </w:r>
      <w:r>
        <w:rPr>
          <w:rFonts w:ascii="Times New Roman" w:hAnsi="Times New Roman"/>
          <w:sz w:val="28"/>
          <w:szCs w:val="28"/>
        </w:rPr>
        <w:t xml:space="preserve"> стало: повышение тарифов, снижение доходов населения, изменение кодов плательщика и возникшее в связи с этим трудности межбанковских переводов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/>
          <w:sz w:val="28"/>
          <w:szCs w:val="28"/>
        </w:rPr>
        <w:t xml:space="preserve">ет оплаты жилищно-коммунальных услуг.   </w:t>
      </w:r>
    </w:p>
    <w:p w:rsidR="007A7C46" w:rsidRPr="007A7C46" w:rsidRDefault="007A7C46" w:rsidP="00C96AD1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управе района создана </w:t>
      </w:r>
      <w:r w:rsidRPr="00CA335C">
        <w:rPr>
          <w:rFonts w:ascii="Times New Roman" w:hAnsi="Times New Roman"/>
          <w:sz w:val="28"/>
          <w:szCs w:val="28"/>
        </w:rPr>
        <w:t>комиссия по работе с населением</w:t>
      </w:r>
      <w:r>
        <w:rPr>
          <w:rFonts w:ascii="Times New Roman" w:hAnsi="Times New Roman"/>
          <w:sz w:val="28"/>
          <w:szCs w:val="28"/>
        </w:rPr>
        <w:t xml:space="preserve"> по взысканию задолженности за жилищно-коммунальные услуги. Проведено </w:t>
      </w:r>
      <w:r w:rsidRPr="00DC37E2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заседаний комиссии.</w:t>
      </w:r>
    </w:p>
    <w:p w:rsidR="007A7C46" w:rsidRDefault="007A7C46" w:rsidP="00C96AD1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недопущения существенного увеличения задолженности 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Теплый Стан были проведены следующие мероприятия:</w:t>
      </w:r>
    </w:p>
    <w:p w:rsidR="007A7C46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поданы исковые заявления в суд в количестве </w:t>
      </w:r>
      <w:r w:rsidRPr="00DC37E2">
        <w:rPr>
          <w:rFonts w:ascii="Times New Roman" w:hAnsi="Times New Roman"/>
          <w:b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 на сумму </w:t>
      </w:r>
      <w:r w:rsidRPr="00591CE5">
        <w:rPr>
          <w:rFonts w:ascii="Times New Roman" w:hAnsi="Times New Roman"/>
          <w:b/>
          <w:sz w:val="28"/>
          <w:szCs w:val="28"/>
        </w:rPr>
        <w:t>9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271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462</w:t>
      </w:r>
      <w:r w:rsidR="0037575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удовлетворено </w:t>
      </w:r>
      <w:r w:rsidRPr="00591CE5">
        <w:rPr>
          <w:rFonts w:ascii="Times New Roman" w:hAnsi="Times New Roman"/>
          <w:b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исков на сумму </w:t>
      </w:r>
      <w:r w:rsidRPr="00591CE5">
        <w:rPr>
          <w:rFonts w:ascii="Times New Roman" w:hAnsi="Times New Roman"/>
          <w:b/>
          <w:sz w:val="28"/>
          <w:szCs w:val="28"/>
        </w:rPr>
        <w:t>5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751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748</w:t>
      </w:r>
      <w:r w:rsidR="00D6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5970">
        <w:rPr>
          <w:rFonts w:ascii="Times New Roman" w:hAnsi="Times New Roman"/>
          <w:sz w:val="28"/>
          <w:szCs w:val="28"/>
        </w:rPr>
        <w:t>уб</w:t>
      </w:r>
      <w:r w:rsidR="0037575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7A7C46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передано на исполнение в ССП 25 дел на сумму </w:t>
      </w:r>
      <w:r w:rsidRPr="00591CE5">
        <w:rPr>
          <w:rFonts w:ascii="Times New Roman" w:hAnsi="Times New Roman"/>
          <w:b/>
          <w:sz w:val="28"/>
          <w:szCs w:val="28"/>
        </w:rPr>
        <w:t>999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629</w:t>
      </w:r>
      <w:r>
        <w:rPr>
          <w:rFonts w:ascii="Times New Roman" w:hAnsi="Times New Roman"/>
          <w:sz w:val="28"/>
          <w:szCs w:val="28"/>
        </w:rPr>
        <w:t xml:space="preserve"> р</w:t>
      </w:r>
      <w:r w:rsidR="00375756">
        <w:rPr>
          <w:rFonts w:ascii="Times New Roman" w:hAnsi="Times New Roman"/>
          <w:sz w:val="28"/>
          <w:szCs w:val="28"/>
        </w:rPr>
        <w:t>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A7C46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передано на взыскания в банки </w:t>
      </w:r>
      <w:r w:rsidRPr="00591CE5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дел на сумму </w:t>
      </w:r>
      <w:r w:rsidRPr="00591CE5">
        <w:rPr>
          <w:rFonts w:ascii="Times New Roman" w:hAnsi="Times New Roman"/>
          <w:b/>
          <w:sz w:val="28"/>
          <w:szCs w:val="28"/>
        </w:rPr>
        <w:t>3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473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 xml:space="preserve"> </w:t>
      </w:r>
      <w:r w:rsidR="0037575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были произведены взыскания по </w:t>
      </w:r>
      <w:r w:rsidRPr="00591CE5">
        <w:rPr>
          <w:rFonts w:ascii="Times New Roman" w:hAnsi="Times New Roman"/>
          <w:b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делам на сумму </w:t>
      </w:r>
      <w:r w:rsidRPr="00591CE5">
        <w:rPr>
          <w:rFonts w:ascii="Times New Roman" w:hAnsi="Times New Roman"/>
          <w:b/>
          <w:sz w:val="28"/>
          <w:szCs w:val="28"/>
        </w:rPr>
        <w:t>1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438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37575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7A7C46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заключено </w:t>
      </w:r>
      <w:r w:rsidRPr="00591CE5"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соглашения о рассрочке платежей на сумму </w:t>
      </w:r>
      <w:r w:rsidRPr="00591CE5">
        <w:rPr>
          <w:rFonts w:ascii="Times New Roman" w:hAnsi="Times New Roman"/>
          <w:b/>
          <w:sz w:val="28"/>
          <w:szCs w:val="28"/>
        </w:rPr>
        <w:t>2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535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592</w:t>
      </w:r>
      <w:r w:rsidR="00591CE5">
        <w:rPr>
          <w:rFonts w:ascii="Times New Roman" w:hAnsi="Times New Roman"/>
          <w:sz w:val="28"/>
          <w:szCs w:val="28"/>
        </w:rPr>
        <w:t xml:space="preserve"> </w:t>
      </w:r>
      <w:r w:rsidR="0037575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7A7C46" w:rsidRDefault="007A7C46" w:rsidP="00C96AD1">
      <w:pPr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ограничено коммунальных услуг у </w:t>
      </w:r>
      <w:r w:rsidRPr="00591CE5">
        <w:rPr>
          <w:rFonts w:ascii="Times New Roman" w:hAnsi="Times New Roman"/>
          <w:b/>
          <w:sz w:val="28"/>
          <w:szCs w:val="28"/>
        </w:rPr>
        <w:t>859</w:t>
      </w:r>
      <w:r>
        <w:rPr>
          <w:rFonts w:ascii="Times New Roman" w:hAnsi="Times New Roman"/>
          <w:sz w:val="28"/>
          <w:szCs w:val="28"/>
        </w:rPr>
        <w:t xml:space="preserve"> должников с задолженностью  </w:t>
      </w:r>
      <w:r w:rsidRPr="00591CE5">
        <w:rPr>
          <w:rFonts w:ascii="Times New Roman" w:hAnsi="Times New Roman"/>
          <w:b/>
          <w:sz w:val="28"/>
          <w:szCs w:val="28"/>
        </w:rPr>
        <w:t>21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726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564</w:t>
      </w:r>
      <w:r w:rsidR="0037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5970">
        <w:rPr>
          <w:rFonts w:ascii="Times New Roman" w:hAnsi="Times New Roman"/>
          <w:sz w:val="28"/>
          <w:szCs w:val="28"/>
        </w:rPr>
        <w:t>уб</w:t>
      </w:r>
      <w:r w:rsidR="0037575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погашена задолженность </w:t>
      </w:r>
      <w:r w:rsidRPr="00591CE5">
        <w:rPr>
          <w:rFonts w:ascii="Times New Roman" w:hAnsi="Times New Roman"/>
          <w:b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 xml:space="preserve"> должниками на </w:t>
      </w:r>
      <w:r w:rsidRPr="00591CE5">
        <w:rPr>
          <w:rFonts w:ascii="Times New Roman" w:hAnsi="Times New Roman"/>
          <w:b/>
          <w:sz w:val="28"/>
          <w:szCs w:val="28"/>
        </w:rPr>
        <w:t>16</w:t>
      </w:r>
      <w:r w:rsidR="00CB1481">
        <w:rPr>
          <w:rFonts w:ascii="Times New Roman" w:hAnsi="Times New Roman"/>
          <w:b/>
          <w:sz w:val="28"/>
          <w:szCs w:val="28"/>
        </w:rPr>
        <w:t> </w:t>
      </w:r>
      <w:r w:rsidRPr="00591CE5">
        <w:rPr>
          <w:rFonts w:ascii="Times New Roman" w:hAnsi="Times New Roman"/>
          <w:b/>
          <w:sz w:val="28"/>
          <w:szCs w:val="28"/>
        </w:rPr>
        <w:t>534</w:t>
      </w:r>
      <w:r w:rsidR="00CB1481">
        <w:rPr>
          <w:rFonts w:ascii="Times New Roman" w:hAnsi="Times New Roman"/>
          <w:b/>
          <w:sz w:val="28"/>
          <w:szCs w:val="28"/>
        </w:rPr>
        <w:t xml:space="preserve"> </w:t>
      </w:r>
      <w:r w:rsidRPr="00591CE5">
        <w:rPr>
          <w:rFonts w:ascii="Times New Roman" w:hAnsi="Times New Roman"/>
          <w:b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375756">
        <w:rPr>
          <w:rFonts w:ascii="Times New Roman" w:hAnsi="Times New Roman"/>
          <w:sz w:val="28"/>
          <w:szCs w:val="28"/>
        </w:rPr>
        <w:t>лей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7A7C46" w:rsidRDefault="007A7C46" w:rsidP="00C96AD1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регулярно осуществлялась рассылка уведомлений по адресам должников, </w:t>
      </w:r>
      <w:proofErr w:type="spellStart"/>
      <w:r>
        <w:rPr>
          <w:rFonts w:ascii="Times New Roman" w:hAnsi="Times New Roman"/>
          <w:sz w:val="28"/>
          <w:szCs w:val="28"/>
        </w:rPr>
        <w:t>автообзвоны</w:t>
      </w:r>
      <w:proofErr w:type="spellEnd"/>
      <w:r>
        <w:rPr>
          <w:rFonts w:ascii="Times New Roman" w:hAnsi="Times New Roman"/>
          <w:sz w:val="28"/>
          <w:szCs w:val="28"/>
        </w:rPr>
        <w:t>, публикация в СМИ, вывешивались списки должников в подъездах, велась разъяснительная работа среди населения по вопросам оплаты ЖКУ, организована работа с обращениями граждан.</w:t>
      </w:r>
    </w:p>
    <w:p w:rsidR="00183E47" w:rsidRDefault="00183E47" w:rsidP="001C34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C1" w:rsidRDefault="001C3463" w:rsidP="001C34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оснащение.</w:t>
      </w:r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Теплый Стан в 2016 года закуплены следующие материалы, инструменты, оборудование для бесперебойной работы по противоаварийному и текущему ремонту:</w:t>
      </w:r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Насосы, </w:t>
      </w:r>
      <w:r w:rsidR="00183E47">
        <w:rPr>
          <w:rFonts w:ascii="Times New Roman" w:hAnsi="Times New Roman" w:cs="Times New Roman"/>
          <w:sz w:val="28"/>
          <w:szCs w:val="28"/>
        </w:rPr>
        <w:t>посекционная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машина, комплекты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баллонами для ремонта кровли,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A335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A335C">
        <w:rPr>
          <w:rFonts w:ascii="Times New Roman" w:hAnsi="Times New Roman" w:cs="Times New Roman"/>
          <w:sz w:val="28"/>
          <w:szCs w:val="28"/>
        </w:rPr>
        <w:t>-</w:t>
      </w:r>
      <w:r w:rsidR="00183E47">
        <w:rPr>
          <w:rFonts w:ascii="Times New Roman" w:hAnsi="Times New Roman" w:cs="Times New Roman"/>
          <w:sz w:val="28"/>
          <w:szCs w:val="28"/>
        </w:rPr>
        <w:t xml:space="preserve"> сварочное оборудование, перфор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183E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ры, дрели, бетономешалки, слесарный </w:t>
      </w:r>
      <w:r w:rsidR="00183E47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, инструмент для электриков.</w:t>
      </w:r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работников текущего ремонта и рабочих комплексной уборки приобретены: спецодежда: зимний и летний комплекты одеж</w:t>
      </w:r>
      <w:r w:rsidR="00183E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ы, обувь, спецодежда для сварщиков.</w:t>
      </w:r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выполнения программы по приведению в порядок подъездов жилых домов в 2016 году приобретены: лакокрасочные материалы, шпатлевка, штукатурка, плитка и плиточный клей, ковши, почтовые ящики, энергосберегающие светильники, что позволило выполнить программу в полом </w:t>
      </w:r>
      <w:r w:rsidR="00183E47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подготовки домов к сдачи к зиме в период 2016-1017г. приобретено: </w:t>
      </w:r>
      <w:r w:rsidR="00183E47">
        <w:rPr>
          <w:rFonts w:ascii="Times New Roman" w:hAnsi="Times New Roman" w:cs="Times New Roman"/>
          <w:sz w:val="28"/>
          <w:szCs w:val="28"/>
        </w:rPr>
        <w:t>изоляция</w:t>
      </w:r>
      <w:r>
        <w:rPr>
          <w:rFonts w:ascii="Times New Roman" w:hAnsi="Times New Roman" w:cs="Times New Roman"/>
          <w:sz w:val="28"/>
          <w:szCs w:val="28"/>
        </w:rPr>
        <w:t xml:space="preserve"> для трубопроводов, сгоны, шаровые  краны, задвижки, манометры.</w:t>
      </w:r>
      <w:proofErr w:type="gramEnd"/>
    </w:p>
    <w:p w:rsidR="001C3463" w:rsidRDefault="001C3463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для безаварийной работы мастерских участков</w:t>
      </w:r>
      <w:r w:rsidR="00A3263A">
        <w:rPr>
          <w:rFonts w:ascii="Times New Roman" w:hAnsi="Times New Roman" w:cs="Times New Roman"/>
          <w:sz w:val="28"/>
          <w:szCs w:val="28"/>
        </w:rPr>
        <w:t xml:space="preserve"> обеспечен противоаварийный запас.</w:t>
      </w:r>
    </w:p>
    <w:p w:rsid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промывки асфальтобетонно</w:t>
      </w:r>
      <w:r w:rsidR="00183E4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дворовых территорий закуплено </w:t>
      </w:r>
      <w:r w:rsidR="00183E47">
        <w:rPr>
          <w:rFonts w:ascii="Times New Roman" w:hAnsi="Times New Roman" w:cs="Times New Roman"/>
          <w:sz w:val="28"/>
          <w:szCs w:val="28"/>
        </w:rPr>
        <w:t>моющее</w:t>
      </w:r>
      <w:r>
        <w:rPr>
          <w:rFonts w:ascii="Times New Roman" w:hAnsi="Times New Roman" w:cs="Times New Roman"/>
          <w:sz w:val="28"/>
          <w:szCs w:val="28"/>
        </w:rPr>
        <w:t xml:space="preserve"> средство «Торнадо».</w:t>
      </w:r>
    </w:p>
    <w:p w:rsid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83E47">
        <w:rPr>
          <w:rFonts w:ascii="Times New Roman" w:hAnsi="Times New Roman" w:cs="Times New Roman"/>
          <w:sz w:val="28"/>
          <w:szCs w:val="28"/>
        </w:rPr>
        <w:t>уборки</w:t>
      </w:r>
      <w:r>
        <w:rPr>
          <w:rFonts w:ascii="Times New Roman" w:hAnsi="Times New Roman" w:cs="Times New Roman"/>
          <w:sz w:val="28"/>
          <w:szCs w:val="28"/>
        </w:rPr>
        <w:t xml:space="preserve"> в подъездах закуплен инвентарь и моющее средство «Прогресс».</w:t>
      </w:r>
    </w:p>
    <w:p w:rsid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работ по благоустройству дворовых территорий получено оборудование, </w:t>
      </w:r>
      <w:r w:rsidR="00183E47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E47">
        <w:rPr>
          <w:rFonts w:ascii="Times New Roman" w:hAnsi="Times New Roman" w:cs="Times New Roman"/>
          <w:sz w:val="28"/>
          <w:szCs w:val="28"/>
        </w:rPr>
        <w:t>лакокрасочные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Поставки производили следующие организации: ООО «Практика»,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«Все краски»</w:t>
      </w:r>
    </w:p>
    <w:p w:rsid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3A" w:rsidRDefault="00A3263A" w:rsidP="00CA33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A3263A" w:rsidRPr="00A3263A" w:rsidRDefault="00A3263A" w:rsidP="00183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Выполняются работы по техническому обслуживанию 19 подъемных платформ для инвалидов, установленных подъемных платформ, установленных в </w:t>
      </w:r>
      <w:r w:rsidR="00183E47">
        <w:rPr>
          <w:rFonts w:ascii="Times New Roman" w:hAnsi="Times New Roman" w:cs="Times New Roman"/>
          <w:sz w:val="28"/>
          <w:szCs w:val="28"/>
        </w:rPr>
        <w:t>подъездах</w:t>
      </w:r>
      <w:r>
        <w:rPr>
          <w:rFonts w:ascii="Times New Roman" w:hAnsi="Times New Roman" w:cs="Times New Roman"/>
          <w:sz w:val="28"/>
          <w:szCs w:val="28"/>
        </w:rPr>
        <w:t xml:space="preserve"> МКД для комфортного проживания граждан с ограничениями </w:t>
      </w:r>
      <w:r w:rsidR="00183E47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183E4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безопасных условий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подъемных платформ</w:t>
      </w:r>
      <w:r w:rsidR="00183E47">
        <w:rPr>
          <w:rFonts w:ascii="Times New Roman" w:hAnsi="Times New Roman" w:cs="Times New Roman"/>
          <w:sz w:val="28"/>
          <w:szCs w:val="28"/>
        </w:rPr>
        <w:t>. Бесперебойную работу обеспечивает подрядная специализированная организация.</w:t>
      </w:r>
    </w:p>
    <w:p w:rsidR="00C96AD1" w:rsidRDefault="00C96AD1" w:rsidP="00183E47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63" w:rsidRDefault="002606D4" w:rsidP="002606D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Теплый Стан» с жителями</w:t>
      </w:r>
    </w:p>
    <w:p w:rsidR="001C3463" w:rsidRDefault="00183E47" w:rsidP="002418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AF">
        <w:rPr>
          <w:rFonts w:ascii="Times New Roman" w:hAnsi="Times New Roman" w:cs="Times New Roman"/>
          <w:sz w:val="28"/>
          <w:szCs w:val="28"/>
        </w:rPr>
        <w:t>Всего в ГБУ «</w:t>
      </w:r>
      <w:proofErr w:type="spellStart"/>
      <w:r w:rsidRPr="002418A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2418AF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2418AF" w:rsidRPr="002418AF">
        <w:rPr>
          <w:rFonts w:ascii="Times New Roman" w:hAnsi="Times New Roman" w:cs="Times New Roman"/>
          <w:sz w:val="28"/>
          <w:szCs w:val="28"/>
        </w:rPr>
        <w:t>поступило 3 136 обращений граждан, из них:</w:t>
      </w:r>
    </w:p>
    <w:p w:rsidR="002418AF" w:rsidRDefault="002418AF" w:rsidP="002418AF">
      <w:pPr>
        <w:pStyle w:val="a5"/>
        <w:numPr>
          <w:ilvl w:val="0"/>
          <w:numId w:val="3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1421 обращение по вопросам содержания и благоустройства территорий</w:t>
      </w:r>
    </w:p>
    <w:p w:rsidR="002418AF" w:rsidRPr="002418AF" w:rsidRDefault="002418AF" w:rsidP="002418AF">
      <w:pPr>
        <w:pStyle w:val="a5"/>
        <w:numPr>
          <w:ilvl w:val="0"/>
          <w:numId w:val="3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1715 обращений по вопросам содержания и эксплуатации жилищного фонда</w:t>
      </w:r>
    </w:p>
    <w:p w:rsidR="002418AF" w:rsidRDefault="002418AF" w:rsidP="00C96AD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09" w:rsidRDefault="002D3209" w:rsidP="00C96AD1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8E9">
        <w:rPr>
          <w:rFonts w:ascii="Times New Roman" w:hAnsi="Times New Roman" w:cs="Times New Roman"/>
          <w:b/>
          <w:sz w:val="28"/>
          <w:szCs w:val="28"/>
        </w:rPr>
        <w:t>Содержание и эксплуатация жилищного фонда</w:t>
      </w:r>
      <w:r w:rsidR="00241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183E47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лифтового хозяйства, уборки и содержанию подъездов, качества обслуживания многоквартирного дома управляющей организацией, раб</w:t>
      </w:r>
      <w:r w:rsidR="002418AF">
        <w:rPr>
          <w:rFonts w:ascii="Times New Roman" w:hAnsi="Times New Roman" w:cs="Times New Roman"/>
          <w:sz w:val="28"/>
          <w:szCs w:val="28"/>
        </w:rPr>
        <w:t xml:space="preserve">оты диспетчерских служб района, а так же </w:t>
      </w:r>
      <w:r>
        <w:rPr>
          <w:rFonts w:ascii="Times New Roman" w:hAnsi="Times New Roman" w:cs="Times New Roman"/>
          <w:sz w:val="28"/>
          <w:szCs w:val="28"/>
        </w:rPr>
        <w:t>по капитальному ремонту.</w:t>
      </w:r>
    </w:p>
    <w:p w:rsidR="002D3209" w:rsidRDefault="002418AF" w:rsidP="00C96AD1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благоустройство территорий.</w:t>
      </w:r>
      <w:r w:rsidR="002D3209">
        <w:rPr>
          <w:rFonts w:ascii="Times New Roman" w:hAnsi="Times New Roman" w:cs="Times New Roman"/>
          <w:sz w:val="28"/>
          <w:szCs w:val="28"/>
        </w:rPr>
        <w:t xml:space="preserve"> В основном вопросы уборки придомовой территории в зимнее время, озеленение, благоустройство площадок для отдыха, сбор и вывоз ТБО.</w:t>
      </w:r>
    </w:p>
    <w:p w:rsidR="00113D7F" w:rsidRDefault="00113D7F" w:rsidP="00C96AD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2">
        <w:rPr>
          <w:rFonts w:ascii="Times New Roman" w:hAnsi="Times New Roman" w:cs="Times New Roman"/>
          <w:b/>
          <w:sz w:val="28"/>
          <w:szCs w:val="28"/>
          <w:u w:val="single"/>
        </w:rPr>
        <w:t>На портал Правительства Москвы «Наш город» в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обращений – 4002 (В 2015г.-2779).  </w:t>
      </w:r>
      <w:r>
        <w:rPr>
          <w:rFonts w:ascii="Times New Roman" w:hAnsi="Times New Roman" w:cs="Times New Roman"/>
          <w:sz w:val="28"/>
          <w:szCs w:val="28"/>
        </w:rPr>
        <w:t>Из них по разделам:</w:t>
      </w:r>
    </w:p>
    <w:p w:rsidR="00113D7F" w:rsidRDefault="00113D7F" w:rsidP="00C96AD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Дворы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5BC0">
        <w:rPr>
          <w:rFonts w:ascii="Times New Roman" w:hAnsi="Times New Roman" w:cs="Times New Roman"/>
          <w:b/>
          <w:sz w:val="28"/>
          <w:szCs w:val="28"/>
        </w:rPr>
        <w:t>2240</w:t>
      </w:r>
      <w:r>
        <w:rPr>
          <w:rFonts w:ascii="Times New Roman" w:hAnsi="Times New Roman" w:cs="Times New Roman"/>
          <w:sz w:val="28"/>
          <w:szCs w:val="28"/>
        </w:rPr>
        <w:t xml:space="preserve">. Наибольшее количество по вопросам «Неубранная дворовая территория» - </w:t>
      </w:r>
      <w:r w:rsidRPr="003D5BC0">
        <w:rPr>
          <w:rFonts w:ascii="Times New Roman" w:hAnsi="Times New Roman" w:cs="Times New Roman"/>
          <w:b/>
          <w:sz w:val="28"/>
          <w:szCs w:val="28"/>
        </w:rPr>
        <w:t>591</w:t>
      </w:r>
      <w:r>
        <w:rPr>
          <w:rFonts w:ascii="Times New Roman" w:hAnsi="Times New Roman" w:cs="Times New Roman"/>
          <w:sz w:val="28"/>
          <w:szCs w:val="28"/>
        </w:rPr>
        <w:t xml:space="preserve">, «Наличие ям и выбоин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проездах и тротуарах» - 419, «Гололед во дворе» - 190.</w:t>
      </w:r>
    </w:p>
    <w:p w:rsidR="00113D7F" w:rsidRDefault="00113D7F" w:rsidP="00C96AD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BC0">
        <w:rPr>
          <w:rFonts w:ascii="Times New Roman" w:hAnsi="Times New Roman" w:cs="Times New Roman"/>
          <w:b/>
          <w:sz w:val="28"/>
          <w:szCs w:val="28"/>
        </w:rPr>
        <w:t>1395</w:t>
      </w:r>
      <w:r>
        <w:rPr>
          <w:rFonts w:ascii="Times New Roman" w:hAnsi="Times New Roman" w:cs="Times New Roman"/>
          <w:sz w:val="28"/>
          <w:szCs w:val="28"/>
        </w:rPr>
        <w:t>. Наибольшее количество по вопросам «Неубранный подъезд» -  194, «Неисправное освещение в подъезде» - 308, «Неисправный лифт» -  258</w:t>
      </w:r>
    </w:p>
    <w:p w:rsidR="00113D7F" w:rsidRPr="001B5E94" w:rsidRDefault="00113D7F" w:rsidP="00C96AD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94">
        <w:rPr>
          <w:rFonts w:ascii="Times New Roman" w:hAnsi="Times New Roman" w:cs="Times New Roman"/>
          <w:b/>
          <w:sz w:val="28"/>
          <w:szCs w:val="28"/>
        </w:rPr>
        <w:t xml:space="preserve">Дороги – </w:t>
      </w:r>
      <w:r w:rsidRPr="003D5BC0">
        <w:rPr>
          <w:rFonts w:ascii="Times New Roman" w:hAnsi="Times New Roman" w:cs="Times New Roman"/>
          <w:b/>
          <w:sz w:val="28"/>
          <w:szCs w:val="28"/>
        </w:rPr>
        <w:t>367</w:t>
      </w:r>
      <w:r w:rsidRPr="001B5E94">
        <w:rPr>
          <w:rFonts w:ascii="Times New Roman" w:hAnsi="Times New Roman" w:cs="Times New Roman"/>
          <w:sz w:val="28"/>
          <w:szCs w:val="28"/>
        </w:rPr>
        <w:t>. Наибольшее количество по вопросам «Ямы/выступы н</w:t>
      </w:r>
      <w:r>
        <w:rPr>
          <w:rFonts w:ascii="Times New Roman" w:hAnsi="Times New Roman" w:cs="Times New Roman"/>
          <w:sz w:val="28"/>
          <w:szCs w:val="28"/>
        </w:rPr>
        <w:t>а проезжей части /тротуаре» - 64, «Неубранная проезжая часть/тротуар» - 101</w:t>
      </w:r>
      <w:r w:rsidRPr="001B5E94">
        <w:rPr>
          <w:rFonts w:ascii="Times New Roman" w:hAnsi="Times New Roman" w:cs="Times New Roman"/>
          <w:sz w:val="28"/>
          <w:szCs w:val="28"/>
        </w:rPr>
        <w:t>.</w:t>
      </w:r>
    </w:p>
    <w:p w:rsidR="00113D7F" w:rsidRPr="00CE6305" w:rsidRDefault="00113D7F" w:rsidP="00C96AD1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CE6305">
        <w:rPr>
          <w:rFonts w:ascii="Times New Roman" w:hAnsi="Times New Roman"/>
          <w:b/>
          <w:sz w:val="28"/>
          <w:szCs w:val="28"/>
        </w:rPr>
        <w:t>Торговля– 41</w:t>
      </w:r>
      <w:r w:rsidRPr="00CE6305">
        <w:rPr>
          <w:rFonts w:ascii="Times New Roman" w:hAnsi="Times New Roman"/>
          <w:sz w:val="28"/>
          <w:szCs w:val="28"/>
        </w:rPr>
        <w:t>. Наибольшее количество по вопросам незаконного размещения НТО -25, несвоевременное благоустройство после демонтажа -8</w:t>
      </w:r>
    </w:p>
    <w:p w:rsidR="00113D7F" w:rsidRDefault="00113D7F" w:rsidP="00C96AD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Городские объекты– </w:t>
      </w:r>
      <w:r>
        <w:rPr>
          <w:rFonts w:ascii="Times New Roman" w:hAnsi="Times New Roman" w:cs="Times New Roman"/>
          <w:sz w:val="28"/>
          <w:szCs w:val="28"/>
        </w:rPr>
        <w:t>43. Наибольшее количество по вопросам «Захламление территории» -  28.</w:t>
      </w:r>
    </w:p>
    <w:p w:rsidR="00AF1D02" w:rsidRPr="00F447F8" w:rsidRDefault="00AF1D02" w:rsidP="00C96A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AF1D02" w:rsidRPr="00F447F8" w:rsidSect="007D7746">
      <w:footerReference w:type="default" r:id="rId8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97" w:rsidRDefault="00FF2697" w:rsidP="00A65140">
      <w:pPr>
        <w:spacing w:after="0" w:line="240" w:lineRule="auto"/>
      </w:pPr>
      <w:r>
        <w:separator/>
      </w:r>
    </w:p>
  </w:endnote>
  <w:endnote w:type="continuationSeparator" w:id="0">
    <w:p w:rsidR="00FF2697" w:rsidRDefault="00FF2697" w:rsidP="00A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16354"/>
    </w:sdtPr>
    <w:sdtContent>
      <w:p w:rsidR="00CA335C" w:rsidRDefault="00CA335C">
        <w:pPr>
          <w:pStyle w:val="af"/>
          <w:jc w:val="center"/>
        </w:pPr>
        <w:fldSimple w:instr=" PAGE   \* MERGEFORMAT ">
          <w:r w:rsidR="002606D4">
            <w:rPr>
              <w:noProof/>
            </w:rPr>
            <w:t>2</w:t>
          </w:r>
        </w:fldSimple>
      </w:p>
    </w:sdtContent>
  </w:sdt>
  <w:p w:rsidR="00CA335C" w:rsidRDefault="00CA33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97" w:rsidRDefault="00FF2697" w:rsidP="00A65140">
      <w:pPr>
        <w:spacing w:after="0" w:line="240" w:lineRule="auto"/>
      </w:pPr>
      <w:r>
        <w:separator/>
      </w:r>
    </w:p>
  </w:footnote>
  <w:footnote w:type="continuationSeparator" w:id="0">
    <w:p w:rsidR="00FF2697" w:rsidRDefault="00FF2697" w:rsidP="00A6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10"/>
    <w:multiLevelType w:val="hybridMultilevel"/>
    <w:tmpl w:val="7F566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1373"/>
    <w:multiLevelType w:val="hybridMultilevel"/>
    <w:tmpl w:val="D20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EC7"/>
    <w:multiLevelType w:val="hybridMultilevel"/>
    <w:tmpl w:val="7178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0CAC"/>
    <w:multiLevelType w:val="multilevel"/>
    <w:tmpl w:val="CE005D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b w:val="0"/>
      </w:rPr>
    </w:lvl>
  </w:abstractNum>
  <w:abstractNum w:abstractNumId="4">
    <w:nsid w:val="0A2D0212"/>
    <w:multiLevelType w:val="multilevel"/>
    <w:tmpl w:val="3FECB7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5">
    <w:nsid w:val="0C98507F"/>
    <w:multiLevelType w:val="hybridMultilevel"/>
    <w:tmpl w:val="E40C515C"/>
    <w:lvl w:ilvl="0" w:tplc="28A0EF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58D7ACC"/>
    <w:multiLevelType w:val="hybridMultilevel"/>
    <w:tmpl w:val="3670ADE2"/>
    <w:lvl w:ilvl="0" w:tplc="19844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5399"/>
    <w:multiLevelType w:val="hybridMultilevel"/>
    <w:tmpl w:val="EB0A98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B00E0"/>
    <w:multiLevelType w:val="hybridMultilevel"/>
    <w:tmpl w:val="26BEB396"/>
    <w:lvl w:ilvl="0" w:tplc="7BA622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8D6A60"/>
    <w:multiLevelType w:val="hybridMultilevel"/>
    <w:tmpl w:val="728E13E0"/>
    <w:lvl w:ilvl="0" w:tplc="24F419F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64906"/>
    <w:multiLevelType w:val="hybridMultilevel"/>
    <w:tmpl w:val="645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388A"/>
    <w:multiLevelType w:val="hybridMultilevel"/>
    <w:tmpl w:val="24542A3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2AA6657"/>
    <w:multiLevelType w:val="hybridMultilevel"/>
    <w:tmpl w:val="D9F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810F7"/>
    <w:multiLevelType w:val="hybridMultilevel"/>
    <w:tmpl w:val="07548A54"/>
    <w:lvl w:ilvl="0" w:tplc="B82C09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19AF"/>
    <w:multiLevelType w:val="hybridMultilevel"/>
    <w:tmpl w:val="CDBE80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2F53EF"/>
    <w:multiLevelType w:val="hybridMultilevel"/>
    <w:tmpl w:val="811476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43F95924"/>
    <w:multiLevelType w:val="hybridMultilevel"/>
    <w:tmpl w:val="0CB6F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006192"/>
    <w:multiLevelType w:val="hybridMultilevel"/>
    <w:tmpl w:val="EF66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D72EA"/>
    <w:multiLevelType w:val="hybridMultilevel"/>
    <w:tmpl w:val="6F50EC40"/>
    <w:lvl w:ilvl="0" w:tplc="DF6019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49410DCB"/>
    <w:multiLevelType w:val="hybridMultilevel"/>
    <w:tmpl w:val="BA2CA79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B71BB"/>
    <w:multiLevelType w:val="hybridMultilevel"/>
    <w:tmpl w:val="AAF6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D639C"/>
    <w:multiLevelType w:val="hybridMultilevel"/>
    <w:tmpl w:val="4D5C1D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4E7F83"/>
    <w:multiLevelType w:val="hybridMultilevel"/>
    <w:tmpl w:val="44420998"/>
    <w:lvl w:ilvl="0" w:tplc="CEAE90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5C2A0948"/>
    <w:multiLevelType w:val="hybridMultilevel"/>
    <w:tmpl w:val="840C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66DA0"/>
    <w:multiLevelType w:val="hybridMultilevel"/>
    <w:tmpl w:val="BF70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52127"/>
    <w:multiLevelType w:val="hybridMultilevel"/>
    <w:tmpl w:val="D316A87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62CCF"/>
    <w:multiLevelType w:val="hybridMultilevel"/>
    <w:tmpl w:val="2ED4CD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23715"/>
    <w:multiLevelType w:val="hybridMultilevel"/>
    <w:tmpl w:val="E2AA5504"/>
    <w:lvl w:ilvl="0" w:tplc="097E6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56555"/>
    <w:multiLevelType w:val="hybridMultilevel"/>
    <w:tmpl w:val="5EC0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15144"/>
    <w:multiLevelType w:val="hybridMultilevel"/>
    <w:tmpl w:val="12BCFE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21"/>
  </w:num>
  <w:num w:numId="18">
    <w:abstractNumId w:val="25"/>
  </w:num>
  <w:num w:numId="19">
    <w:abstractNumId w:val="26"/>
  </w:num>
  <w:num w:numId="20">
    <w:abstractNumId w:val="7"/>
  </w:num>
  <w:num w:numId="21">
    <w:abstractNumId w:val="29"/>
  </w:num>
  <w:num w:numId="22">
    <w:abstractNumId w:val="15"/>
  </w:num>
  <w:num w:numId="23">
    <w:abstractNumId w:val="23"/>
  </w:num>
  <w:num w:numId="24">
    <w:abstractNumId w:val="3"/>
  </w:num>
  <w:num w:numId="25">
    <w:abstractNumId w:val="16"/>
  </w:num>
  <w:num w:numId="26">
    <w:abstractNumId w:val="14"/>
  </w:num>
  <w:num w:numId="27">
    <w:abstractNumId w:val="17"/>
  </w:num>
  <w:num w:numId="28">
    <w:abstractNumId w:val="1"/>
  </w:num>
  <w:num w:numId="29">
    <w:abstractNumId w:val="12"/>
  </w:num>
  <w:num w:numId="30">
    <w:abstractNumId w:val="4"/>
  </w:num>
  <w:num w:numId="31">
    <w:abstractNumId w:val="0"/>
  </w:num>
  <w:num w:numId="32">
    <w:abstractNumId w:val="28"/>
  </w:num>
  <w:num w:numId="33">
    <w:abstractNumId w:val="10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523"/>
    <w:rsid w:val="000036B2"/>
    <w:rsid w:val="00004ACB"/>
    <w:rsid w:val="000103A1"/>
    <w:rsid w:val="00014824"/>
    <w:rsid w:val="00030DAC"/>
    <w:rsid w:val="0004346E"/>
    <w:rsid w:val="0005216E"/>
    <w:rsid w:val="0008116F"/>
    <w:rsid w:val="0009614C"/>
    <w:rsid w:val="000B7EE7"/>
    <w:rsid w:val="000F7B23"/>
    <w:rsid w:val="00113824"/>
    <w:rsid w:val="00113D7F"/>
    <w:rsid w:val="0012041B"/>
    <w:rsid w:val="00154871"/>
    <w:rsid w:val="00155632"/>
    <w:rsid w:val="0016047E"/>
    <w:rsid w:val="0016288F"/>
    <w:rsid w:val="00162BAF"/>
    <w:rsid w:val="00183E47"/>
    <w:rsid w:val="00185F82"/>
    <w:rsid w:val="00190BFB"/>
    <w:rsid w:val="001B0E0F"/>
    <w:rsid w:val="001B5E94"/>
    <w:rsid w:val="001C2F82"/>
    <w:rsid w:val="001C3463"/>
    <w:rsid w:val="001D1330"/>
    <w:rsid w:val="001F0B48"/>
    <w:rsid w:val="001F5908"/>
    <w:rsid w:val="002203D3"/>
    <w:rsid w:val="00234D90"/>
    <w:rsid w:val="002418AF"/>
    <w:rsid w:val="0024475F"/>
    <w:rsid w:val="002606D4"/>
    <w:rsid w:val="002756A6"/>
    <w:rsid w:val="002A403E"/>
    <w:rsid w:val="002B344F"/>
    <w:rsid w:val="002C4C6A"/>
    <w:rsid w:val="002C6094"/>
    <w:rsid w:val="002D3209"/>
    <w:rsid w:val="002D7BF1"/>
    <w:rsid w:val="002F11CB"/>
    <w:rsid w:val="00323B77"/>
    <w:rsid w:val="00325A80"/>
    <w:rsid w:val="00325B13"/>
    <w:rsid w:val="00325C19"/>
    <w:rsid w:val="00334046"/>
    <w:rsid w:val="00346215"/>
    <w:rsid w:val="00355E06"/>
    <w:rsid w:val="00363E87"/>
    <w:rsid w:val="0036447D"/>
    <w:rsid w:val="00375237"/>
    <w:rsid w:val="00375756"/>
    <w:rsid w:val="003A48A8"/>
    <w:rsid w:val="003C6E62"/>
    <w:rsid w:val="003C768F"/>
    <w:rsid w:val="003E41B1"/>
    <w:rsid w:val="003E5EEA"/>
    <w:rsid w:val="003F1CF6"/>
    <w:rsid w:val="003F49B5"/>
    <w:rsid w:val="004019B2"/>
    <w:rsid w:val="0042402D"/>
    <w:rsid w:val="004259AA"/>
    <w:rsid w:val="004271D3"/>
    <w:rsid w:val="004552C1"/>
    <w:rsid w:val="00462D33"/>
    <w:rsid w:val="00462E3E"/>
    <w:rsid w:val="0047208D"/>
    <w:rsid w:val="00477D9F"/>
    <w:rsid w:val="00486CD7"/>
    <w:rsid w:val="004A2772"/>
    <w:rsid w:val="004E4442"/>
    <w:rsid w:val="00525CCD"/>
    <w:rsid w:val="00561192"/>
    <w:rsid w:val="005870D8"/>
    <w:rsid w:val="00587E34"/>
    <w:rsid w:val="005906D1"/>
    <w:rsid w:val="00591CE5"/>
    <w:rsid w:val="00592107"/>
    <w:rsid w:val="00594435"/>
    <w:rsid w:val="005A5858"/>
    <w:rsid w:val="005F617A"/>
    <w:rsid w:val="00606E5E"/>
    <w:rsid w:val="0061722A"/>
    <w:rsid w:val="00626CD7"/>
    <w:rsid w:val="00641A80"/>
    <w:rsid w:val="00641EC8"/>
    <w:rsid w:val="006534D9"/>
    <w:rsid w:val="00664C44"/>
    <w:rsid w:val="006701C6"/>
    <w:rsid w:val="00676E3A"/>
    <w:rsid w:val="00686DCF"/>
    <w:rsid w:val="006878DD"/>
    <w:rsid w:val="006A2F95"/>
    <w:rsid w:val="006E6679"/>
    <w:rsid w:val="006F0A02"/>
    <w:rsid w:val="006F6E4E"/>
    <w:rsid w:val="00704D0B"/>
    <w:rsid w:val="00716FF3"/>
    <w:rsid w:val="00721F1C"/>
    <w:rsid w:val="00740DB7"/>
    <w:rsid w:val="00760567"/>
    <w:rsid w:val="0076234C"/>
    <w:rsid w:val="00777007"/>
    <w:rsid w:val="007A7C46"/>
    <w:rsid w:val="007B1AB4"/>
    <w:rsid w:val="007C1F0E"/>
    <w:rsid w:val="007C6E7B"/>
    <w:rsid w:val="007D1D47"/>
    <w:rsid w:val="007D57F9"/>
    <w:rsid w:val="007D7183"/>
    <w:rsid w:val="007D7746"/>
    <w:rsid w:val="007E17C9"/>
    <w:rsid w:val="007E7195"/>
    <w:rsid w:val="00814C93"/>
    <w:rsid w:val="008174F5"/>
    <w:rsid w:val="00832BC7"/>
    <w:rsid w:val="00840234"/>
    <w:rsid w:val="00841D1B"/>
    <w:rsid w:val="00846324"/>
    <w:rsid w:val="00854E92"/>
    <w:rsid w:val="00860854"/>
    <w:rsid w:val="00863EF6"/>
    <w:rsid w:val="00893D98"/>
    <w:rsid w:val="008A1D62"/>
    <w:rsid w:val="008B56F6"/>
    <w:rsid w:val="008C14DC"/>
    <w:rsid w:val="008D0288"/>
    <w:rsid w:val="008D0B7B"/>
    <w:rsid w:val="008F7769"/>
    <w:rsid w:val="00912D51"/>
    <w:rsid w:val="00912E42"/>
    <w:rsid w:val="0093672A"/>
    <w:rsid w:val="00943653"/>
    <w:rsid w:val="0094463B"/>
    <w:rsid w:val="00945EED"/>
    <w:rsid w:val="00953264"/>
    <w:rsid w:val="00963849"/>
    <w:rsid w:val="0097021C"/>
    <w:rsid w:val="009731DC"/>
    <w:rsid w:val="009828E6"/>
    <w:rsid w:val="00984523"/>
    <w:rsid w:val="009866A9"/>
    <w:rsid w:val="009A1F4C"/>
    <w:rsid w:val="009A696B"/>
    <w:rsid w:val="009C1D92"/>
    <w:rsid w:val="009D2152"/>
    <w:rsid w:val="009D45DE"/>
    <w:rsid w:val="009F0A4A"/>
    <w:rsid w:val="009F1BF9"/>
    <w:rsid w:val="00A05687"/>
    <w:rsid w:val="00A24B0F"/>
    <w:rsid w:val="00A3263A"/>
    <w:rsid w:val="00A34B05"/>
    <w:rsid w:val="00A644DE"/>
    <w:rsid w:val="00A65140"/>
    <w:rsid w:val="00A6740D"/>
    <w:rsid w:val="00A92825"/>
    <w:rsid w:val="00AD167A"/>
    <w:rsid w:val="00AE2D7E"/>
    <w:rsid w:val="00AE5BD5"/>
    <w:rsid w:val="00AF1D02"/>
    <w:rsid w:val="00AF2222"/>
    <w:rsid w:val="00AF79F0"/>
    <w:rsid w:val="00B00522"/>
    <w:rsid w:val="00B06C7F"/>
    <w:rsid w:val="00B2512B"/>
    <w:rsid w:val="00B72F31"/>
    <w:rsid w:val="00B769A4"/>
    <w:rsid w:val="00B8337C"/>
    <w:rsid w:val="00B84238"/>
    <w:rsid w:val="00B85953"/>
    <w:rsid w:val="00B91A48"/>
    <w:rsid w:val="00B977FB"/>
    <w:rsid w:val="00BA08E6"/>
    <w:rsid w:val="00BA36D9"/>
    <w:rsid w:val="00BC1635"/>
    <w:rsid w:val="00BF0D58"/>
    <w:rsid w:val="00C00950"/>
    <w:rsid w:val="00C0314F"/>
    <w:rsid w:val="00C044BD"/>
    <w:rsid w:val="00C20920"/>
    <w:rsid w:val="00C25A5A"/>
    <w:rsid w:val="00C82C38"/>
    <w:rsid w:val="00C8702B"/>
    <w:rsid w:val="00C91169"/>
    <w:rsid w:val="00C96AD1"/>
    <w:rsid w:val="00CA3221"/>
    <w:rsid w:val="00CA335C"/>
    <w:rsid w:val="00CB1481"/>
    <w:rsid w:val="00CB154E"/>
    <w:rsid w:val="00CD26FA"/>
    <w:rsid w:val="00CD63C3"/>
    <w:rsid w:val="00CE171C"/>
    <w:rsid w:val="00CE502B"/>
    <w:rsid w:val="00CE5C1C"/>
    <w:rsid w:val="00CE6B75"/>
    <w:rsid w:val="00CF047E"/>
    <w:rsid w:val="00D0141B"/>
    <w:rsid w:val="00D11ABD"/>
    <w:rsid w:val="00D15976"/>
    <w:rsid w:val="00D64A5B"/>
    <w:rsid w:val="00D65970"/>
    <w:rsid w:val="00D92F2D"/>
    <w:rsid w:val="00D96BC6"/>
    <w:rsid w:val="00DC34F0"/>
    <w:rsid w:val="00DC37E2"/>
    <w:rsid w:val="00DC5AFC"/>
    <w:rsid w:val="00DF1B77"/>
    <w:rsid w:val="00DF456D"/>
    <w:rsid w:val="00E2694F"/>
    <w:rsid w:val="00E45049"/>
    <w:rsid w:val="00E5036F"/>
    <w:rsid w:val="00E602F1"/>
    <w:rsid w:val="00E754AB"/>
    <w:rsid w:val="00E9228B"/>
    <w:rsid w:val="00E936F2"/>
    <w:rsid w:val="00EA762A"/>
    <w:rsid w:val="00ED1D04"/>
    <w:rsid w:val="00EE7174"/>
    <w:rsid w:val="00F236E4"/>
    <w:rsid w:val="00F30C14"/>
    <w:rsid w:val="00F447F8"/>
    <w:rsid w:val="00F577D3"/>
    <w:rsid w:val="00F63812"/>
    <w:rsid w:val="00F670CF"/>
    <w:rsid w:val="00F75EDE"/>
    <w:rsid w:val="00F9474E"/>
    <w:rsid w:val="00F9664F"/>
    <w:rsid w:val="00FA705A"/>
    <w:rsid w:val="00FC5ED5"/>
    <w:rsid w:val="00FD5418"/>
    <w:rsid w:val="00FE4BAE"/>
    <w:rsid w:val="00FF2647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4523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98452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01C6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54E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4E92"/>
  </w:style>
  <w:style w:type="paragraph" w:styleId="a8">
    <w:name w:val="Body Text"/>
    <w:basedOn w:val="a"/>
    <w:link w:val="a9"/>
    <w:uiPriority w:val="99"/>
    <w:unhideWhenUsed/>
    <w:rsid w:val="009D45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45DE"/>
  </w:style>
  <w:style w:type="character" w:customStyle="1" w:styleId="20">
    <w:name w:val="Заголовок 2 Знак"/>
    <w:basedOn w:val="a0"/>
    <w:link w:val="2"/>
    <w:uiPriority w:val="9"/>
    <w:semiHidden/>
    <w:rsid w:val="009D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D45DE"/>
    <w:rPr>
      <w:color w:val="0000FF"/>
      <w:u w:val="single"/>
    </w:rPr>
  </w:style>
  <w:style w:type="paragraph" w:styleId="ab">
    <w:name w:val="Title"/>
    <w:basedOn w:val="a"/>
    <w:link w:val="ac"/>
    <w:qFormat/>
    <w:rsid w:val="009D4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D45DE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9D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65140"/>
  </w:style>
  <w:style w:type="paragraph" w:styleId="af">
    <w:name w:val="footer"/>
    <w:basedOn w:val="a"/>
    <w:link w:val="af0"/>
    <w:uiPriority w:val="99"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5140"/>
  </w:style>
  <w:style w:type="paragraph" w:customStyle="1" w:styleId="1">
    <w:name w:val="Обычный1"/>
    <w:rsid w:val="00A64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39"/>
    <w:rsid w:val="002D32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5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1BB1-B305-4B44-A7E5-5B27849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KrutovaMN</dc:creator>
  <cp:lastModifiedBy>Timofei</cp:lastModifiedBy>
  <cp:revision>2</cp:revision>
  <cp:lastPrinted>2017-03-21T13:59:00Z</cp:lastPrinted>
  <dcterms:created xsi:type="dcterms:W3CDTF">2017-03-21T16:18:00Z</dcterms:created>
  <dcterms:modified xsi:type="dcterms:W3CDTF">2017-03-21T16:18:00Z</dcterms:modified>
</cp:coreProperties>
</file>