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5DE" w:rsidRDefault="009D45DE" w:rsidP="009D45DE">
      <w:pPr>
        <w:pStyle w:val="a5"/>
        <w:tabs>
          <w:tab w:val="left" w:pos="0"/>
        </w:tabs>
        <w:ind w:left="0"/>
        <w:jc w:val="both"/>
        <w:rPr>
          <w:rFonts w:ascii="Constantia" w:hAnsi="Constantia"/>
          <w:sz w:val="27"/>
          <w:szCs w:val="27"/>
        </w:rPr>
      </w:pPr>
    </w:p>
    <w:p w:rsidR="009D45DE" w:rsidRDefault="009D45DE" w:rsidP="009D45DE">
      <w:pPr>
        <w:pStyle w:val="a5"/>
        <w:tabs>
          <w:tab w:val="left" w:pos="0"/>
        </w:tabs>
        <w:ind w:left="0"/>
        <w:jc w:val="both"/>
        <w:rPr>
          <w:rFonts w:ascii="Constantia" w:hAnsi="Constantia"/>
          <w:sz w:val="27"/>
          <w:szCs w:val="27"/>
        </w:rPr>
      </w:pPr>
    </w:p>
    <w:p w:rsidR="009D45DE" w:rsidRDefault="009D45DE" w:rsidP="009D45DE">
      <w:pPr>
        <w:pStyle w:val="a5"/>
        <w:tabs>
          <w:tab w:val="left" w:pos="0"/>
        </w:tabs>
        <w:ind w:left="0"/>
        <w:jc w:val="both"/>
        <w:rPr>
          <w:rFonts w:ascii="Constantia" w:hAnsi="Constantia"/>
          <w:sz w:val="27"/>
          <w:szCs w:val="27"/>
        </w:rPr>
      </w:pPr>
    </w:p>
    <w:p w:rsidR="009D45DE" w:rsidRDefault="009D45DE" w:rsidP="009D45DE">
      <w:pPr>
        <w:pStyle w:val="a5"/>
        <w:tabs>
          <w:tab w:val="left" w:pos="0"/>
        </w:tabs>
        <w:ind w:left="0"/>
        <w:jc w:val="center"/>
        <w:rPr>
          <w:rFonts w:ascii="Constantia" w:hAnsi="Constantia"/>
          <w:sz w:val="27"/>
          <w:szCs w:val="27"/>
        </w:rPr>
      </w:pPr>
    </w:p>
    <w:p w:rsidR="009D45DE" w:rsidRPr="008D0B7B" w:rsidRDefault="009D45DE" w:rsidP="009D45DE">
      <w:pPr>
        <w:pStyle w:val="a5"/>
        <w:tabs>
          <w:tab w:val="left" w:pos="0"/>
        </w:tabs>
        <w:ind w:left="0"/>
        <w:jc w:val="center"/>
        <w:rPr>
          <w:rFonts w:ascii="Times New Roman" w:hAnsi="Times New Roman"/>
          <w:b/>
          <w:sz w:val="96"/>
          <w:szCs w:val="96"/>
        </w:rPr>
      </w:pPr>
      <w:r w:rsidRPr="008D0B7B">
        <w:rPr>
          <w:rFonts w:ascii="Times New Roman" w:hAnsi="Times New Roman"/>
          <w:b/>
          <w:sz w:val="96"/>
          <w:szCs w:val="96"/>
        </w:rPr>
        <w:t>О результатах деятельности управы района</w:t>
      </w:r>
    </w:p>
    <w:p w:rsidR="009D45DE" w:rsidRPr="008D0B7B" w:rsidRDefault="009D45DE" w:rsidP="009D45DE">
      <w:pPr>
        <w:pStyle w:val="a5"/>
        <w:tabs>
          <w:tab w:val="left" w:pos="0"/>
        </w:tabs>
        <w:ind w:left="0"/>
        <w:jc w:val="center"/>
        <w:rPr>
          <w:rFonts w:ascii="Times New Roman" w:hAnsi="Times New Roman"/>
          <w:b/>
          <w:sz w:val="96"/>
          <w:szCs w:val="96"/>
        </w:rPr>
      </w:pPr>
      <w:r w:rsidRPr="008D0B7B">
        <w:rPr>
          <w:rFonts w:ascii="Times New Roman" w:hAnsi="Times New Roman"/>
          <w:b/>
          <w:sz w:val="96"/>
          <w:szCs w:val="96"/>
        </w:rPr>
        <w:t>Теплый Стан</w:t>
      </w:r>
    </w:p>
    <w:p w:rsidR="009D45DE" w:rsidRPr="008D0B7B" w:rsidRDefault="009866A9" w:rsidP="009D45DE">
      <w:pPr>
        <w:pStyle w:val="a5"/>
        <w:tabs>
          <w:tab w:val="left" w:pos="0"/>
        </w:tabs>
        <w:ind w:left="0"/>
        <w:jc w:val="center"/>
        <w:rPr>
          <w:rFonts w:ascii="Times New Roman" w:hAnsi="Times New Roman"/>
          <w:b/>
          <w:sz w:val="96"/>
          <w:szCs w:val="96"/>
        </w:rPr>
      </w:pPr>
      <w:r w:rsidRPr="008D0B7B">
        <w:rPr>
          <w:rFonts w:ascii="Times New Roman" w:hAnsi="Times New Roman"/>
          <w:b/>
          <w:sz w:val="96"/>
          <w:szCs w:val="96"/>
        </w:rPr>
        <w:t>в 201</w:t>
      </w:r>
      <w:r w:rsidR="00811C2F">
        <w:rPr>
          <w:rFonts w:ascii="Times New Roman" w:hAnsi="Times New Roman"/>
          <w:b/>
          <w:sz w:val="96"/>
          <w:szCs w:val="96"/>
        </w:rPr>
        <w:t>7</w:t>
      </w:r>
      <w:r w:rsidR="0047208D" w:rsidRPr="008D0B7B">
        <w:rPr>
          <w:rFonts w:ascii="Times New Roman" w:hAnsi="Times New Roman"/>
          <w:b/>
          <w:sz w:val="96"/>
          <w:szCs w:val="96"/>
        </w:rPr>
        <w:t xml:space="preserve"> </w:t>
      </w:r>
      <w:r w:rsidR="009D45DE" w:rsidRPr="008D0B7B">
        <w:rPr>
          <w:rFonts w:ascii="Times New Roman" w:hAnsi="Times New Roman"/>
          <w:b/>
          <w:sz w:val="96"/>
          <w:szCs w:val="96"/>
        </w:rPr>
        <w:t>г.</w:t>
      </w:r>
    </w:p>
    <w:p w:rsidR="009D45DE" w:rsidRDefault="009D45DE" w:rsidP="009D45DE">
      <w:pPr>
        <w:pStyle w:val="a5"/>
        <w:tabs>
          <w:tab w:val="left" w:pos="0"/>
        </w:tabs>
        <w:ind w:left="0"/>
        <w:jc w:val="both"/>
        <w:rPr>
          <w:rFonts w:ascii="Constantia" w:hAnsi="Constantia"/>
          <w:b/>
          <w:sz w:val="96"/>
          <w:szCs w:val="96"/>
        </w:rPr>
      </w:pPr>
    </w:p>
    <w:p w:rsidR="009D45DE" w:rsidRDefault="009D45DE" w:rsidP="009D45DE">
      <w:pPr>
        <w:pStyle w:val="a5"/>
        <w:tabs>
          <w:tab w:val="left" w:pos="0"/>
        </w:tabs>
        <w:ind w:left="0"/>
        <w:jc w:val="both"/>
        <w:rPr>
          <w:rFonts w:ascii="Constantia" w:hAnsi="Constantia"/>
          <w:b/>
          <w:sz w:val="96"/>
          <w:szCs w:val="96"/>
        </w:rPr>
      </w:pPr>
    </w:p>
    <w:p w:rsidR="009D45DE" w:rsidRDefault="009D45DE" w:rsidP="009D45DE">
      <w:pPr>
        <w:pStyle w:val="a5"/>
        <w:tabs>
          <w:tab w:val="left" w:pos="0"/>
        </w:tabs>
        <w:ind w:left="0"/>
        <w:jc w:val="both"/>
        <w:rPr>
          <w:rFonts w:ascii="Constantia" w:hAnsi="Constantia"/>
          <w:b/>
          <w:sz w:val="96"/>
          <w:szCs w:val="96"/>
        </w:rPr>
      </w:pPr>
    </w:p>
    <w:p w:rsidR="009D45DE" w:rsidRDefault="009D45DE" w:rsidP="009D45DE">
      <w:pPr>
        <w:pStyle w:val="a5"/>
        <w:tabs>
          <w:tab w:val="left" w:pos="0"/>
        </w:tabs>
        <w:ind w:left="0"/>
        <w:jc w:val="both"/>
        <w:rPr>
          <w:rFonts w:ascii="Constantia" w:hAnsi="Constantia"/>
          <w:b/>
          <w:sz w:val="96"/>
          <w:szCs w:val="96"/>
        </w:rPr>
      </w:pPr>
    </w:p>
    <w:p w:rsidR="009D45DE" w:rsidRDefault="009D45DE" w:rsidP="009D45DE">
      <w:pPr>
        <w:pStyle w:val="a5"/>
        <w:tabs>
          <w:tab w:val="left" w:pos="0"/>
        </w:tabs>
        <w:ind w:left="0"/>
        <w:jc w:val="both"/>
        <w:rPr>
          <w:rFonts w:ascii="Constantia" w:hAnsi="Constantia"/>
          <w:b/>
          <w:sz w:val="28"/>
          <w:szCs w:val="28"/>
        </w:rPr>
      </w:pPr>
    </w:p>
    <w:p w:rsidR="009D45DE" w:rsidRDefault="009D45DE" w:rsidP="009D45DE">
      <w:pPr>
        <w:pStyle w:val="a5"/>
        <w:tabs>
          <w:tab w:val="left" w:pos="0"/>
        </w:tabs>
        <w:ind w:left="0"/>
        <w:jc w:val="both"/>
        <w:rPr>
          <w:rFonts w:ascii="Constantia" w:hAnsi="Constantia"/>
          <w:b/>
          <w:sz w:val="24"/>
          <w:szCs w:val="24"/>
        </w:rPr>
      </w:pPr>
    </w:p>
    <w:p w:rsidR="00AF1D02" w:rsidRDefault="00AF1D02" w:rsidP="009D45DE">
      <w:pPr>
        <w:pStyle w:val="a5"/>
        <w:tabs>
          <w:tab w:val="left" w:pos="0"/>
        </w:tabs>
        <w:ind w:left="0"/>
        <w:jc w:val="both"/>
        <w:rPr>
          <w:rFonts w:ascii="Constantia" w:hAnsi="Constantia"/>
          <w:b/>
          <w:sz w:val="24"/>
          <w:szCs w:val="24"/>
        </w:rPr>
      </w:pPr>
    </w:p>
    <w:p w:rsidR="000D04B0" w:rsidRPr="000D04B0" w:rsidRDefault="000D04B0" w:rsidP="000D04B0">
      <w:bookmarkStart w:id="0" w:name="_GoBack"/>
      <w:bookmarkEnd w:id="0"/>
    </w:p>
    <w:p w:rsidR="000D04B0" w:rsidRDefault="000D04B0" w:rsidP="000D04B0">
      <w:pPr>
        <w:pStyle w:val="2"/>
        <w:spacing w:before="0" w:line="240" w:lineRule="auto"/>
        <w:jc w:val="center"/>
        <w:rPr>
          <w:rFonts w:ascii="Times New Roman" w:hAnsi="Times New Roman" w:cs="Times New Roman"/>
          <w:color w:val="auto"/>
          <w:sz w:val="24"/>
          <w:szCs w:val="24"/>
        </w:rPr>
      </w:pPr>
    </w:p>
    <w:p w:rsidR="006C6026" w:rsidRPr="000D04B0" w:rsidRDefault="006C6026" w:rsidP="000D04B0">
      <w:pPr>
        <w:pStyle w:val="2"/>
        <w:spacing w:before="0" w:line="240" w:lineRule="auto"/>
        <w:jc w:val="center"/>
        <w:rPr>
          <w:rFonts w:ascii="Times New Roman" w:hAnsi="Times New Roman" w:cs="Times New Roman"/>
          <w:color w:val="auto"/>
          <w:sz w:val="24"/>
          <w:szCs w:val="24"/>
        </w:rPr>
      </w:pPr>
      <w:r w:rsidRPr="000D04B0">
        <w:rPr>
          <w:rFonts w:ascii="Times New Roman" w:hAnsi="Times New Roman" w:cs="Times New Roman"/>
          <w:color w:val="auto"/>
          <w:sz w:val="24"/>
          <w:szCs w:val="24"/>
        </w:rPr>
        <w:t>Характеристика района</w:t>
      </w:r>
    </w:p>
    <w:p w:rsidR="006C6026" w:rsidRPr="000D04B0" w:rsidRDefault="006C6026" w:rsidP="000D04B0">
      <w:pPr>
        <w:shd w:val="clear" w:color="auto" w:fill="FFFFFF"/>
        <w:spacing w:after="0" w:line="240" w:lineRule="auto"/>
        <w:ind w:right="-2" w:firstLine="284"/>
        <w:rPr>
          <w:rFonts w:ascii="Times New Roman" w:hAnsi="Times New Roman" w:cs="Times New Roman"/>
          <w:bCs/>
          <w:sz w:val="24"/>
          <w:szCs w:val="24"/>
        </w:rPr>
      </w:pPr>
      <w:r w:rsidRPr="000D04B0">
        <w:rPr>
          <w:rFonts w:ascii="Times New Roman" w:hAnsi="Times New Roman" w:cs="Times New Roman"/>
          <w:bCs/>
          <w:sz w:val="24"/>
          <w:szCs w:val="24"/>
        </w:rPr>
        <w:t xml:space="preserve">Общая площадь района – </w:t>
      </w:r>
      <w:r w:rsidRPr="000D04B0">
        <w:rPr>
          <w:rFonts w:ascii="Times New Roman" w:hAnsi="Times New Roman" w:cs="Times New Roman"/>
          <w:b/>
          <w:bCs/>
          <w:sz w:val="24"/>
          <w:szCs w:val="24"/>
        </w:rPr>
        <w:t>750,0</w:t>
      </w:r>
      <w:r w:rsidRPr="000D04B0">
        <w:rPr>
          <w:rFonts w:ascii="Times New Roman" w:hAnsi="Times New Roman" w:cs="Times New Roman"/>
          <w:bCs/>
          <w:sz w:val="24"/>
          <w:szCs w:val="24"/>
        </w:rPr>
        <w:t xml:space="preserve"> га в том числе:</w:t>
      </w:r>
    </w:p>
    <w:p w:rsidR="006C6026" w:rsidRPr="000D04B0" w:rsidRDefault="006C6026" w:rsidP="000D04B0">
      <w:pPr>
        <w:shd w:val="clear" w:color="auto" w:fill="FFFFFF"/>
        <w:spacing w:after="0" w:line="240" w:lineRule="auto"/>
        <w:ind w:right="-2"/>
        <w:rPr>
          <w:rFonts w:ascii="Times New Roman" w:hAnsi="Times New Roman" w:cs="Times New Roman"/>
          <w:sz w:val="24"/>
          <w:szCs w:val="24"/>
        </w:rPr>
      </w:pPr>
      <w:r w:rsidRPr="000D04B0">
        <w:rPr>
          <w:rFonts w:ascii="Times New Roman" w:hAnsi="Times New Roman" w:cs="Times New Roman"/>
          <w:bCs/>
          <w:sz w:val="24"/>
          <w:szCs w:val="24"/>
        </w:rPr>
        <w:t xml:space="preserve">    - дворовые территории </w:t>
      </w:r>
      <w:r w:rsidRPr="000D04B0">
        <w:rPr>
          <w:rFonts w:ascii="Times New Roman" w:hAnsi="Times New Roman" w:cs="Times New Roman"/>
          <w:b/>
          <w:bCs/>
          <w:sz w:val="24"/>
          <w:szCs w:val="24"/>
        </w:rPr>
        <w:t>220</w:t>
      </w:r>
      <w:r w:rsidRPr="000D04B0">
        <w:rPr>
          <w:rFonts w:ascii="Times New Roman" w:hAnsi="Times New Roman" w:cs="Times New Roman"/>
          <w:bCs/>
          <w:sz w:val="24"/>
          <w:szCs w:val="24"/>
        </w:rPr>
        <w:t xml:space="preserve"> га (</w:t>
      </w:r>
      <w:r w:rsidRPr="000D04B0">
        <w:rPr>
          <w:rFonts w:ascii="Times New Roman" w:hAnsi="Times New Roman" w:cs="Times New Roman"/>
          <w:b/>
          <w:bCs/>
          <w:sz w:val="24"/>
          <w:szCs w:val="24"/>
        </w:rPr>
        <w:t>180</w:t>
      </w:r>
      <w:r w:rsidRPr="000D04B0">
        <w:rPr>
          <w:rFonts w:ascii="Times New Roman" w:hAnsi="Times New Roman" w:cs="Times New Roman"/>
          <w:bCs/>
          <w:sz w:val="24"/>
          <w:szCs w:val="24"/>
        </w:rPr>
        <w:t xml:space="preserve"> дворов).</w:t>
      </w:r>
    </w:p>
    <w:p w:rsidR="006C6026" w:rsidRPr="000D04B0" w:rsidRDefault="006C6026" w:rsidP="000D04B0">
      <w:pPr>
        <w:shd w:val="clear" w:color="auto" w:fill="FFFFFF"/>
        <w:spacing w:after="0" w:line="240" w:lineRule="auto"/>
        <w:ind w:right="-2" w:firstLine="284"/>
        <w:rPr>
          <w:rFonts w:ascii="Times New Roman" w:hAnsi="Times New Roman" w:cs="Times New Roman"/>
          <w:bCs/>
          <w:sz w:val="24"/>
          <w:szCs w:val="24"/>
        </w:rPr>
      </w:pPr>
      <w:r w:rsidRPr="000D04B0">
        <w:rPr>
          <w:rFonts w:ascii="Times New Roman" w:hAnsi="Times New Roman" w:cs="Times New Roman"/>
          <w:bCs/>
          <w:sz w:val="24"/>
          <w:szCs w:val="24"/>
        </w:rPr>
        <w:t xml:space="preserve">- газоны и зелёные насаждения – </w:t>
      </w:r>
      <w:r w:rsidRPr="000D04B0">
        <w:rPr>
          <w:rFonts w:ascii="Times New Roman" w:hAnsi="Times New Roman" w:cs="Times New Roman"/>
          <w:b/>
          <w:bCs/>
          <w:sz w:val="24"/>
          <w:szCs w:val="24"/>
        </w:rPr>
        <w:t>120</w:t>
      </w:r>
      <w:r w:rsidRPr="000D04B0">
        <w:rPr>
          <w:rFonts w:ascii="Times New Roman" w:hAnsi="Times New Roman" w:cs="Times New Roman"/>
          <w:bCs/>
          <w:sz w:val="24"/>
          <w:szCs w:val="24"/>
        </w:rPr>
        <w:t xml:space="preserve"> га. </w:t>
      </w:r>
    </w:p>
    <w:p w:rsidR="006C6026" w:rsidRPr="000D04B0" w:rsidRDefault="006C6026" w:rsidP="000D04B0">
      <w:pPr>
        <w:shd w:val="clear" w:color="auto" w:fill="FFFFFF"/>
        <w:spacing w:after="0" w:line="240" w:lineRule="auto"/>
        <w:ind w:right="-2" w:firstLine="284"/>
        <w:rPr>
          <w:rFonts w:ascii="Times New Roman" w:hAnsi="Times New Roman" w:cs="Times New Roman"/>
          <w:bCs/>
          <w:sz w:val="24"/>
          <w:szCs w:val="24"/>
        </w:rPr>
      </w:pPr>
      <w:r w:rsidRPr="000D04B0">
        <w:rPr>
          <w:rFonts w:ascii="Times New Roman" w:hAnsi="Times New Roman" w:cs="Times New Roman"/>
          <w:bCs/>
          <w:sz w:val="24"/>
          <w:szCs w:val="24"/>
        </w:rPr>
        <w:t xml:space="preserve">- парковая зона – Ландшафтный заказник «Теплый Стан» (площадь </w:t>
      </w:r>
      <w:r w:rsidRPr="000D04B0">
        <w:rPr>
          <w:rFonts w:ascii="Times New Roman" w:hAnsi="Times New Roman" w:cs="Times New Roman"/>
          <w:b/>
          <w:bCs/>
          <w:sz w:val="24"/>
          <w:szCs w:val="24"/>
        </w:rPr>
        <w:t>328</w:t>
      </w:r>
      <w:r w:rsidRPr="000D04B0">
        <w:rPr>
          <w:rFonts w:ascii="Times New Roman" w:hAnsi="Times New Roman" w:cs="Times New Roman"/>
          <w:bCs/>
          <w:sz w:val="24"/>
          <w:szCs w:val="24"/>
        </w:rPr>
        <w:t xml:space="preserve"> Га)</w:t>
      </w:r>
    </w:p>
    <w:p w:rsidR="006C6026" w:rsidRPr="000D04B0" w:rsidRDefault="006C6026" w:rsidP="000D04B0">
      <w:pPr>
        <w:spacing w:after="0" w:line="240" w:lineRule="auto"/>
        <w:ind w:right="-2" w:firstLine="284"/>
        <w:rPr>
          <w:rFonts w:ascii="Times New Roman" w:hAnsi="Times New Roman" w:cs="Times New Roman"/>
          <w:bCs/>
          <w:sz w:val="24"/>
          <w:szCs w:val="24"/>
        </w:rPr>
      </w:pPr>
      <w:r w:rsidRPr="000D04B0">
        <w:rPr>
          <w:rFonts w:ascii="Times New Roman" w:hAnsi="Times New Roman" w:cs="Times New Roman"/>
          <w:bCs/>
          <w:sz w:val="24"/>
          <w:szCs w:val="24"/>
        </w:rPr>
        <w:t xml:space="preserve">- </w:t>
      </w:r>
      <w:r w:rsidRPr="000D04B0">
        <w:rPr>
          <w:rFonts w:ascii="Times New Roman" w:hAnsi="Times New Roman" w:cs="Times New Roman"/>
          <w:b/>
          <w:bCs/>
          <w:sz w:val="24"/>
          <w:szCs w:val="24"/>
        </w:rPr>
        <w:t>9</w:t>
      </w:r>
      <w:r w:rsidRPr="000D04B0">
        <w:rPr>
          <w:rFonts w:ascii="Times New Roman" w:hAnsi="Times New Roman" w:cs="Times New Roman"/>
          <w:bCs/>
          <w:sz w:val="24"/>
          <w:szCs w:val="24"/>
        </w:rPr>
        <w:t xml:space="preserve"> улиц (1 ул. 1-ой категории, 2 ул. 2-й категории, 6 ул. 3-й категории)</w:t>
      </w:r>
    </w:p>
    <w:p w:rsidR="006C6026" w:rsidRPr="000D04B0" w:rsidRDefault="006C6026" w:rsidP="000D04B0">
      <w:pPr>
        <w:spacing w:after="0" w:line="240" w:lineRule="auto"/>
        <w:ind w:right="-2" w:firstLine="284"/>
        <w:rPr>
          <w:rFonts w:ascii="Times New Roman" w:hAnsi="Times New Roman" w:cs="Times New Roman"/>
          <w:bCs/>
          <w:sz w:val="24"/>
          <w:szCs w:val="24"/>
        </w:rPr>
      </w:pPr>
      <w:r w:rsidRPr="000D04B0">
        <w:rPr>
          <w:rFonts w:ascii="Times New Roman" w:hAnsi="Times New Roman" w:cs="Times New Roman"/>
          <w:bCs/>
          <w:sz w:val="24"/>
          <w:szCs w:val="24"/>
        </w:rPr>
        <w:t xml:space="preserve">- </w:t>
      </w:r>
      <w:r w:rsidRPr="000D04B0">
        <w:rPr>
          <w:rFonts w:ascii="Times New Roman" w:hAnsi="Times New Roman" w:cs="Times New Roman"/>
          <w:b/>
          <w:bCs/>
          <w:sz w:val="24"/>
          <w:szCs w:val="24"/>
        </w:rPr>
        <w:t>3</w:t>
      </w:r>
      <w:r w:rsidRPr="000D04B0">
        <w:rPr>
          <w:rFonts w:ascii="Times New Roman" w:hAnsi="Times New Roman" w:cs="Times New Roman"/>
          <w:bCs/>
          <w:sz w:val="24"/>
          <w:szCs w:val="24"/>
        </w:rPr>
        <w:t xml:space="preserve"> станции метро (Коньково, Теплый Стан, Тропарево)</w:t>
      </w:r>
    </w:p>
    <w:p w:rsidR="006C6026" w:rsidRPr="000D04B0" w:rsidRDefault="006C6026" w:rsidP="000D04B0">
      <w:pPr>
        <w:spacing w:after="0" w:line="240" w:lineRule="auto"/>
        <w:ind w:right="-2" w:firstLine="284"/>
        <w:rPr>
          <w:rFonts w:ascii="Times New Roman" w:hAnsi="Times New Roman" w:cs="Times New Roman"/>
          <w:sz w:val="24"/>
          <w:szCs w:val="24"/>
        </w:rPr>
      </w:pPr>
      <w:r w:rsidRPr="000D04B0">
        <w:rPr>
          <w:rFonts w:ascii="Times New Roman" w:hAnsi="Times New Roman" w:cs="Times New Roman"/>
          <w:bCs/>
          <w:sz w:val="24"/>
          <w:szCs w:val="24"/>
        </w:rPr>
        <w:t xml:space="preserve">- остановочных павильонов - </w:t>
      </w:r>
      <w:r w:rsidRPr="000D04B0">
        <w:rPr>
          <w:rFonts w:ascii="Times New Roman" w:hAnsi="Times New Roman" w:cs="Times New Roman"/>
          <w:b/>
          <w:bCs/>
          <w:sz w:val="24"/>
          <w:szCs w:val="24"/>
        </w:rPr>
        <w:t>54</w:t>
      </w:r>
    </w:p>
    <w:p w:rsidR="006C6026" w:rsidRPr="000D04B0" w:rsidRDefault="006C6026" w:rsidP="000D04B0">
      <w:pPr>
        <w:spacing w:after="0" w:line="240" w:lineRule="auto"/>
        <w:ind w:right="-2" w:firstLine="284"/>
        <w:jc w:val="both"/>
        <w:rPr>
          <w:rFonts w:ascii="Times New Roman" w:hAnsi="Times New Roman" w:cs="Times New Roman"/>
          <w:bCs/>
          <w:sz w:val="24"/>
          <w:szCs w:val="24"/>
        </w:rPr>
      </w:pPr>
      <w:r w:rsidRPr="000D04B0">
        <w:rPr>
          <w:rFonts w:ascii="Times New Roman" w:hAnsi="Times New Roman" w:cs="Times New Roman"/>
          <w:bCs/>
          <w:sz w:val="24"/>
          <w:szCs w:val="24"/>
        </w:rPr>
        <w:t xml:space="preserve">- жилой фонд составляет – </w:t>
      </w:r>
      <w:r w:rsidRPr="000D04B0">
        <w:rPr>
          <w:rFonts w:ascii="Times New Roman" w:hAnsi="Times New Roman" w:cs="Times New Roman"/>
          <w:b/>
          <w:bCs/>
          <w:sz w:val="24"/>
          <w:szCs w:val="24"/>
        </w:rPr>
        <w:t>187</w:t>
      </w:r>
      <w:r w:rsidRPr="000D04B0">
        <w:rPr>
          <w:rFonts w:ascii="Times New Roman" w:hAnsi="Times New Roman" w:cs="Times New Roman"/>
          <w:bCs/>
          <w:sz w:val="24"/>
          <w:szCs w:val="24"/>
        </w:rPr>
        <w:t xml:space="preserve"> домов, </w:t>
      </w:r>
      <w:r w:rsidRPr="000D04B0">
        <w:rPr>
          <w:rFonts w:ascii="Times New Roman" w:hAnsi="Times New Roman" w:cs="Times New Roman"/>
          <w:b/>
          <w:bCs/>
          <w:sz w:val="24"/>
          <w:szCs w:val="24"/>
        </w:rPr>
        <w:t>8</w:t>
      </w:r>
      <w:r w:rsidR="00371468" w:rsidRPr="000D04B0">
        <w:rPr>
          <w:rFonts w:ascii="Times New Roman" w:hAnsi="Times New Roman" w:cs="Times New Roman"/>
          <w:b/>
          <w:bCs/>
          <w:sz w:val="24"/>
          <w:szCs w:val="24"/>
        </w:rPr>
        <w:t>66</w:t>
      </w:r>
      <w:r w:rsidRPr="000D04B0">
        <w:rPr>
          <w:rFonts w:ascii="Times New Roman" w:hAnsi="Times New Roman" w:cs="Times New Roman"/>
          <w:bCs/>
          <w:sz w:val="24"/>
          <w:szCs w:val="24"/>
        </w:rPr>
        <w:t xml:space="preserve"> подъездов (2 466,501 тыс. кв. м.), в том числе в эксплуатации и текущем ремонте общего имущества ГБУ Жилищник района Теплый Стан - </w:t>
      </w:r>
      <w:r w:rsidRPr="000D04B0">
        <w:rPr>
          <w:rFonts w:ascii="Times New Roman" w:hAnsi="Times New Roman" w:cs="Times New Roman"/>
          <w:b/>
          <w:bCs/>
          <w:sz w:val="24"/>
          <w:szCs w:val="24"/>
        </w:rPr>
        <w:t>14</w:t>
      </w:r>
      <w:r w:rsidR="003B7F71" w:rsidRPr="000D04B0">
        <w:rPr>
          <w:rFonts w:ascii="Times New Roman" w:hAnsi="Times New Roman" w:cs="Times New Roman"/>
          <w:b/>
          <w:bCs/>
          <w:sz w:val="24"/>
          <w:szCs w:val="24"/>
        </w:rPr>
        <w:t>1</w:t>
      </w:r>
      <w:r w:rsidRPr="000D04B0">
        <w:rPr>
          <w:rFonts w:ascii="Times New Roman" w:hAnsi="Times New Roman" w:cs="Times New Roman"/>
          <w:b/>
          <w:bCs/>
          <w:sz w:val="24"/>
          <w:szCs w:val="24"/>
        </w:rPr>
        <w:t xml:space="preserve"> </w:t>
      </w:r>
      <w:r w:rsidRPr="000D04B0">
        <w:rPr>
          <w:rFonts w:ascii="Times New Roman" w:hAnsi="Times New Roman" w:cs="Times New Roman"/>
          <w:bCs/>
          <w:sz w:val="24"/>
          <w:szCs w:val="24"/>
        </w:rPr>
        <w:t xml:space="preserve">МКД (по 121 МКД ГБУ Жилищник района Теплый Стан является управляющей компанией, </w:t>
      </w:r>
      <w:r w:rsidRPr="000D04B0">
        <w:rPr>
          <w:rFonts w:ascii="Times New Roman" w:hAnsi="Times New Roman" w:cs="Times New Roman"/>
          <w:b/>
          <w:bCs/>
          <w:sz w:val="24"/>
          <w:szCs w:val="24"/>
        </w:rPr>
        <w:t>4</w:t>
      </w:r>
      <w:r w:rsidR="003B7F71" w:rsidRPr="000D04B0">
        <w:rPr>
          <w:rFonts w:ascii="Times New Roman" w:hAnsi="Times New Roman" w:cs="Times New Roman"/>
          <w:b/>
          <w:bCs/>
          <w:sz w:val="24"/>
          <w:szCs w:val="24"/>
        </w:rPr>
        <w:t>6</w:t>
      </w:r>
      <w:r w:rsidRPr="000D04B0">
        <w:rPr>
          <w:rFonts w:ascii="Times New Roman" w:hAnsi="Times New Roman" w:cs="Times New Roman"/>
          <w:bCs/>
          <w:sz w:val="24"/>
          <w:szCs w:val="24"/>
        </w:rPr>
        <w:t xml:space="preserve"> - в эксплуата</w:t>
      </w:r>
      <w:r w:rsidR="004B3B75" w:rsidRPr="000D04B0">
        <w:rPr>
          <w:rFonts w:ascii="Times New Roman" w:hAnsi="Times New Roman" w:cs="Times New Roman"/>
          <w:bCs/>
          <w:sz w:val="24"/>
          <w:szCs w:val="24"/>
        </w:rPr>
        <w:t>ции прочих управляющих компаний).</w:t>
      </w:r>
    </w:p>
    <w:p w:rsidR="006C6026" w:rsidRPr="000D04B0" w:rsidRDefault="006C6026" w:rsidP="000D04B0">
      <w:pPr>
        <w:spacing w:after="0" w:line="240" w:lineRule="auto"/>
        <w:ind w:firstLine="284"/>
        <w:jc w:val="both"/>
        <w:rPr>
          <w:rFonts w:ascii="Times New Roman" w:hAnsi="Times New Roman" w:cs="Times New Roman"/>
          <w:bCs/>
          <w:sz w:val="24"/>
          <w:szCs w:val="24"/>
        </w:rPr>
      </w:pPr>
      <w:r w:rsidRPr="000D04B0">
        <w:rPr>
          <w:rFonts w:ascii="Times New Roman" w:hAnsi="Times New Roman" w:cs="Times New Roman"/>
          <w:bCs/>
          <w:sz w:val="24"/>
          <w:szCs w:val="24"/>
        </w:rPr>
        <w:t>- численность населения по состоянию на 01.01.201</w:t>
      </w:r>
      <w:r w:rsidR="00281DAE" w:rsidRPr="000D04B0">
        <w:rPr>
          <w:rFonts w:ascii="Times New Roman" w:hAnsi="Times New Roman" w:cs="Times New Roman"/>
          <w:bCs/>
          <w:sz w:val="24"/>
          <w:szCs w:val="24"/>
        </w:rPr>
        <w:t>7</w:t>
      </w:r>
      <w:r w:rsidRPr="000D04B0">
        <w:rPr>
          <w:rFonts w:ascii="Times New Roman" w:hAnsi="Times New Roman" w:cs="Times New Roman"/>
          <w:bCs/>
          <w:sz w:val="24"/>
          <w:szCs w:val="24"/>
        </w:rPr>
        <w:t xml:space="preserve"> г. – 133,069 тыс. чел.</w:t>
      </w:r>
    </w:p>
    <w:p w:rsidR="006C6026" w:rsidRPr="000D04B0" w:rsidRDefault="006C6026" w:rsidP="000D04B0">
      <w:pPr>
        <w:pStyle w:val="a4"/>
        <w:jc w:val="both"/>
        <w:rPr>
          <w:rFonts w:ascii="Times New Roman" w:hAnsi="Times New Roman"/>
          <w:sz w:val="24"/>
          <w:szCs w:val="24"/>
        </w:rPr>
      </w:pPr>
      <w:r w:rsidRPr="000D04B0">
        <w:rPr>
          <w:rFonts w:ascii="Times New Roman" w:hAnsi="Times New Roman"/>
          <w:sz w:val="24"/>
          <w:szCs w:val="24"/>
        </w:rPr>
        <w:t>Из них:</w:t>
      </w:r>
    </w:p>
    <w:p w:rsidR="006C6026" w:rsidRPr="000D04B0" w:rsidRDefault="006C6026" w:rsidP="000D04B0">
      <w:pPr>
        <w:pStyle w:val="a4"/>
        <w:ind w:firstLine="284"/>
        <w:jc w:val="both"/>
        <w:rPr>
          <w:rFonts w:ascii="Times New Roman" w:hAnsi="Times New Roman"/>
          <w:sz w:val="24"/>
          <w:szCs w:val="24"/>
        </w:rPr>
      </w:pPr>
      <w:r w:rsidRPr="000D04B0">
        <w:rPr>
          <w:rFonts w:ascii="Times New Roman" w:hAnsi="Times New Roman"/>
          <w:sz w:val="24"/>
          <w:szCs w:val="24"/>
        </w:rPr>
        <w:t>- детей в возрасте до 18 лет -  17,480 тыс. чел.</w:t>
      </w:r>
    </w:p>
    <w:p w:rsidR="006C6026" w:rsidRPr="000D04B0" w:rsidRDefault="006C6026" w:rsidP="000D04B0">
      <w:pPr>
        <w:pStyle w:val="a4"/>
        <w:ind w:firstLine="284"/>
        <w:jc w:val="both"/>
        <w:rPr>
          <w:rFonts w:ascii="Times New Roman" w:hAnsi="Times New Roman"/>
          <w:sz w:val="24"/>
          <w:szCs w:val="24"/>
        </w:rPr>
      </w:pPr>
      <w:r w:rsidRPr="000D04B0">
        <w:rPr>
          <w:rFonts w:ascii="Times New Roman" w:hAnsi="Times New Roman"/>
          <w:sz w:val="24"/>
          <w:szCs w:val="24"/>
        </w:rPr>
        <w:t>- трудоспособное население – 74,741 тыс. чел.</w:t>
      </w:r>
    </w:p>
    <w:p w:rsidR="006C6026" w:rsidRPr="000D04B0" w:rsidRDefault="006C6026" w:rsidP="000D04B0">
      <w:pPr>
        <w:pStyle w:val="a4"/>
        <w:ind w:firstLine="284"/>
        <w:jc w:val="both"/>
        <w:rPr>
          <w:rFonts w:ascii="Times New Roman" w:hAnsi="Times New Roman"/>
          <w:sz w:val="24"/>
          <w:szCs w:val="24"/>
        </w:rPr>
      </w:pPr>
      <w:r w:rsidRPr="000D04B0">
        <w:rPr>
          <w:rFonts w:ascii="Times New Roman" w:hAnsi="Times New Roman"/>
          <w:sz w:val="24"/>
          <w:szCs w:val="24"/>
        </w:rPr>
        <w:t>- старше трудоспособного –  40,848 тыс. чел.</w:t>
      </w:r>
    </w:p>
    <w:p w:rsidR="006C6026" w:rsidRPr="000D04B0" w:rsidRDefault="006C6026" w:rsidP="000D04B0">
      <w:pPr>
        <w:pStyle w:val="a4"/>
        <w:ind w:firstLine="284"/>
        <w:jc w:val="both"/>
        <w:rPr>
          <w:rFonts w:ascii="Times New Roman" w:hAnsi="Times New Roman"/>
          <w:sz w:val="24"/>
          <w:szCs w:val="24"/>
        </w:rPr>
      </w:pPr>
    </w:p>
    <w:p w:rsidR="004B3B75" w:rsidRPr="000D04B0" w:rsidRDefault="00CA1310" w:rsidP="000D04B0">
      <w:pPr>
        <w:pStyle w:val="a4"/>
        <w:numPr>
          <w:ilvl w:val="0"/>
          <w:numId w:val="36"/>
        </w:numPr>
        <w:jc w:val="center"/>
        <w:rPr>
          <w:rFonts w:ascii="Times New Roman" w:hAnsi="Times New Roman"/>
          <w:sz w:val="24"/>
          <w:szCs w:val="24"/>
        </w:rPr>
      </w:pPr>
      <w:r w:rsidRPr="000D04B0">
        <w:rPr>
          <w:rFonts w:ascii="Times New Roman" w:hAnsi="Times New Roman"/>
          <w:b/>
          <w:sz w:val="24"/>
          <w:szCs w:val="24"/>
        </w:rPr>
        <w:t xml:space="preserve">О результатах выполнения комплексной </w:t>
      </w:r>
    </w:p>
    <w:p w:rsidR="00CA1310" w:rsidRPr="000D04B0" w:rsidRDefault="00CA1310" w:rsidP="000D04B0">
      <w:pPr>
        <w:pStyle w:val="a4"/>
        <w:ind w:left="1430"/>
        <w:jc w:val="center"/>
        <w:rPr>
          <w:rFonts w:ascii="Times New Roman" w:hAnsi="Times New Roman"/>
          <w:sz w:val="24"/>
          <w:szCs w:val="24"/>
        </w:rPr>
      </w:pPr>
      <w:r w:rsidRPr="000D04B0">
        <w:rPr>
          <w:rFonts w:ascii="Times New Roman" w:hAnsi="Times New Roman"/>
          <w:b/>
          <w:sz w:val="24"/>
          <w:szCs w:val="24"/>
        </w:rPr>
        <w:t>программы развития района</w:t>
      </w:r>
    </w:p>
    <w:p w:rsidR="00CA1310" w:rsidRPr="000D04B0" w:rsidRDefault="00CA1310" w:rsidP="000D04B0">
      <w:pPr>
        <w:pStyle w:val="a4"/>
        <w:ind w:firstLine="284"/>
        <w:jc w:val="both"/>
        <w:rPr>
          <w:rFonts w:ascii="Times New Roman" w:hAnsi="Times New Roman"/>
          <w:sz w:val="24"/>
          <w:szCs w:val="24"/>
        </w:rPr>
      </w:pPr>
    </w:p>
    <w:p w:rsidR="00B95BB1" w:rsidRPr="000D04B0" w:rsidRDefault="00B95BB1" w:rsidP="000D04B0">
      <w:pPr>
        <w:pStyle w:val="a4"/>
        <w:numPr>
          <w:ilvl w:val="0"/>
          <w:numId w:val="30"/>
        </w:numPr>
        <w:jc w:val="center"/>
        <w:rPr>
          <w:rFonts w:ascii="Times New Roman" w:hAnsi="Times New Roman"/>
          <w:b/>
          <w:sz w:val="24"/>
          <w:szCs w:val="24"/>
        </w:rPr>
      </w:pPr>
      <w:r w:rsidRPr="000D04B0">
        <w:rPr>
          <w:rFonts w:ascii="Times New Roman" w:hAnsi="Times New Roman"/>
          <w:b/>
          <w:sz w:val="24"/>
          <w:szCs w:val="24"/>
          <w:u w:val="single"/>
        </w:rPr>
        <w:t>Сфера благоустройства и жилищно-коммунального хозяйства</w:t>
      </w:r>
    </w:p>
    <w:p w:rsidR="00B95BB1" w:rsidRPr="000D04B0" w:rsidRDefault="00B95BB1" w:rsidP="000D04B0">
      <w:pPr>
        <w:pStyle w:val="a4"/>
        <w:ind w:left="1070"/>
        <w:jc w:val="both"/>
        <w:rPr>
          <w:rFonts w:ascii="Times New Roman" w:hAnsi="Times New Roman"/>
          <w:sz w:val="24"/>
          <w:szCs w:val="24"/>
        </w:rPr>
      </w:pPr>
    </w:p>
    <w:p w:rsidR="00CA1310" w:rsidRPr="000D04B0" w:rsidRDefault="00CA1310" w:rsidP="000D04B0">
      <w:pPr>
        <w:pStyle w:val="a5"/>
        <w:numPr>
          <w:ilvl w:val="1"/>
          <w:numId w:val="30"/>
        </w:numPr>
        <w:spacing w:line="240" w:lineRule="auto"/>
        <w:ind w:right="-2"/>
        <w:jc w:val="center"/>
        <w:rPr>
          <w:rFonts w:ascii="Times New Roman" w:eastAsia="Times New Roman" w:hAnsi="Times New Roman"/>
          <w:b/>
          <w:sz w:val="24"/>
          <w:szCs w:val="24"/>
        </w:rPr>
      </w:pPr>
      <w:r w:rsidRPr="000D04B0">
        <w:rPr>
          <w:rFonts w:ascii="Times New Roman" w:eastAsia="Times New Roman" w:hAnsi="Times New Roman"/>
          <w:b/>
          <w:sz w:val="24"/>
          <w:szCs w:val="24"/>
        </w:rPr>
        <w:t>Содержание дворовых территорий</w:t>
      </w:r>
    </w:p>
    <w:p w:rsidR="00CA1310" w:rsidRPr="000D04B0" w:rsidRDefault="00CA1310" w:rsidP="000D04B0">
      <w:pPr>
        <w:spacing w:after="0" w:line="240" w:lineRule="auto"/>
        <w:ind w:firstLine="720"/>
        <w:jc w:val="both"/>
        <w:rPr>
          <w:rFonts w:ascii="Times New Roman" w:hAnsi="Times New Roman" w:cs="Times New Roman"/>
          <w:sz w:val="24"/>
          <w:szCs w:val="24"/>
        </w:rPr>
      </w:pPr>
      <w:r w:rsidRPr="000D04B0">
        <w:rPr>
          <w:rFonts w:ascii="Times New Roman" w:hAnsi="Times New Roman" w:cs="Times New Roman"/>
          <w:sz w:val="24"/>
          <w:szCs w:val="24"/>
        </w:rPr>
        <w:t xml:space="preserve">Территория района разбита на </w:t>
      </w:r>
      <w:r w:rsidRPr="000D04B0">
        <w:rPr>
          <w:rFonts w:ascii="Times New Roman" w:hAnsi="Times New Roman" w:cs="Times New Roman"/>
          <w:b/>
          <w:sz w:val="24"/>
          <w:szCs w:val="24"/>
        </w:rPr>
        <w:t>5</w:t>
      </w:r>
      <w:r w:rsidRPr="000D04B0">
        <w:rPr>
          <w:rFonts w:ascii="Times New Roman" w:hAnsi="Times New Roman" w:cs="Times New Roman"/>
          <w:sz w:val="24"/>
          <w:szCs w:val="24"/>
        </w:rPr>
        <w:t xml:space="preserve"> участков, за каждым участком закреплен Начальник участка, Зам. начальника участка, техники, дворники</w:t>
      </w:r>
    </w:p>
    <w:tbl>
      <w:tblPr>
        <w:tblW w:w="92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0"/>
        <w:gridCol w:w="3402"/>
        <w:gridCol w:w="3856"/>
      </w:tblGrid>
      <w:tr w:rsidR="00CA1310" w:rsidRPr="000D04B0" w:rsidTr="002C537B">
        <w:trPr>
          <w:trHeight w:val="300"/>
        </w:trPr>
        <w:tc>
          <w:tcPr>
            <w:tcW w:w="2000" w:type="dxa"/>
          </w:tcPr>
          <w:p w:rsidR="00CA1310" w:rsidRPr="000D04B0" w:rsidRDefault="00CA1310" w:rsidP="000D04B0">
            <w:pPr>
              <w:spacing w:after="0" w:line="240" w:lineRule="auto"/>
              <w:rPr>
                <w:rFonts w:ascii="Times New Roman" w:eastAsia="Times New Roman" w:hAnsi="Times New Roman" w:cs="Times New Roman"/>
                <w:b/>
                <w:bCs/>
                <w:color w:val="000000"/>
                <w:sz w:val="24"/>
                <w:szCs w:val="24"/>
              </w:rPr>
            </w:pPr>
            <w:r w:rsidRPr="000D04B0">
              <w:rPr>
                <w:rFonts w:ascii="Times New Roman" w:eastAsia="Times New Roman" w:hAnsi="Times New Roman" w:cs="Times New Roman"/>
                <w:b/>
                <w:bCs/>
                <w:color w:val="000000"/>
                <w:sz w:val="24"/>
                <w:szCs w:val="24"/>
              </w:rPr>
              <w:t>Участок №</w:t>
            </w:r>
          </w:p>
        </w:tc>
        <w:tc>
          <w:tcPr>
            <w:tcW w:w="3402" w:type="dxa"/>
            <w:tcBorders>
              <w:bottom w:val="single" w:sz="4" w:space="0" w:color="auto"/>
            </w:tcBorders>
          </w:tcPr>
          <w:p w:rsidR="00CA1310" w:rsidRPr="000D04B0" w:rsidRDefault="00CA1310" w:rsidP="000D04B0">
            <w:pPr>
              <w:spacing w:after="0" w:line="240" w:lineRule="auto"/>
              <w:rPr>
                <w:rFonts w:ascii="Times New Roman" w:eastAsia="Times New Roman" w:hAnsi="Times New Roman" w:cs="Times New Roman"/>
                <w:b/>
                <w:bCs/>
                <w:color w:val="000000"/>
                <w:sz w:val="24"/>
                <w:szCs w:val="24"/>
              </w:rPr>
            </w:pPr>
            <w:r w:rsidRPr="000D04B0">
              <w:rPr>
                <w:rFonts w:ascii="Times New Roman" w:eastAsia="Times New Roman" w:hAnsi="Times New Roman" w:cs="Times New Roman"/>
                <w:b/>
                <w:bCs/>
                <w:color w:val="000000"/>
                <w:sz w:val="24"/>
                <w:szCs w:val="24"/>
              </w:rPr>
              <w:t>Микрорайоны</w:t>
            </w:r>
          </w:p>
        </w:tc>
        <w:tc>
          <w:tcPr>
            <w:tcW w:w="3856" w:type="dxa"/>
          </w:tcPr>
          <w:p w:rsidR="00CA1310" w:rsidRPr="000D04B0" w:rsidRDefault="00CA1310" w:rsidP="000D04B0">
            <w:pPr>
              <w:spacing w:after="0" w:line="240" w:lineRule="auto"/>
              <w:rPr>
                <w:rFonts w:ascii="Times New Roman" w:eastAsia="Times New Roman" w:hAnsi="Times New Roman" w:cs="Times New Roman"/>
                <w:b/>
                <w:bCs/>
                <w:color w:val="000000"/>
                <w:sz w:val="24"/>
                <w:szCs w:val="24"/>
              </w:rPr>
            </w:pPr>
            <w:r w:rsidRPr="000D04B0">
              <w:rPr>
                <w:rFonts w:ascii="Times New Roman" w:eastAsia="Times New Roman" w:hAnsi="Times New Roman" w:cs="Times New Roman"/>
                <w:b/>
                <w:bCs/>
                <w:color w:val="000000"/>
                <w:sz w:val="24"/>
                <w:szCs w:val="24"/>
              </w:rPr>
              <w:t>Убираемая площадь. кв.м.</w:t>
            </w:r>
          </w:p>
        </w:tc>
      </w:tr>
      <w:tr w:rsidR="00CA1310" w:rsidRPr="000D04B0" w:rsidTr="002C5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65"/>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310" w:rsidRPr="000D04B0" w:rsidRDefault="00CA1310" w:rsidP="000D04B0">
            <w:pPr>
              <w:spacing w:after="0" w:line="240" w:lineRule="auto"/>
              <w:rPr>
                <w:rFonts w:ascii="Times New Roman" w:eastAsia="Times New Roman" w:hAnsi="Times New Roman" w:cs="Times New Roman"/>
                <w:bCs/>
                <w:color w:val="000000"/>
                <w:sz w:val="24"/>
                <w:szCs w:val="24"/>
              </w:rPr>
            </w:pPr>
            <w:r w:rsidRPr="000D04B0">
              <w:rPr>
                <w:rFonts w:ascii="Times New Roman" w:eastAsia="Times New Roman" w:hAnsi="Times New Roman" w:cs="Times New Roman"/>
                <w:bCs/>
                <w:color w:val="000000"/>
                <w:sz w:val="24"/>
                <w:szCs w:val="24"/>
              </w:rPr>
              <w:t>1 участок</w:t>
            </w:r>
          </w:p>
        </w:tc>
        <w:tc>
          <w:tcPr>
            <w:tcW w:w="3402" w:type="dxa"/>
            <w:tcBorders>
              <w:top w:val="single" w:sz="4" w:space="0" w:color="auto"/>
              <w:left w:val="nil"/>
              <w:bottom w:val="single" w:sz="4" w:space="0" w:color="auto"/>
              <w:right w:val="single" w:sz="4" w:space="0" w:color="auto"/>
            </w:tcBorders>
          </w:tcPr>
          <w:p w:rsidR="00CA1310" w:rsidRPr="000D04B0" w:rsidRDefault="00CA1310" w:rsidP="000D04B0">
            <w:pPr>
              <w:spacing w:after="0" w:line="240" w:lineRule="auto"/>
              <w:jc w:val="center"/>
              <w:rPr>
                <w:rFonts w:ascii="Times New Roman" w:eastAsia="Times New Roman" w:hAnsi="Times New Roman" w:cs="Times New Roman"/>
                <w:bCs/>
                <w:sz w:val="24"/>
                <w:szCs w:val="24"/>
              </w:rPr>
            </w:pPr>
            <w:r w:rsidRPr="000D04B0">
              <w:rPr>
                <w:rFonts w:ascii="Times New Roman" w:eastAsia="Times New Roman" w:hAnsi="Times New Roman" w:cs="Times New Roman"/>
                <w:bCs/>
                <w:sz w:val="24"/>
                <w:szCs w:val="24"/>
              </w:rPr>
              <w:t xml:space="preserve">1, 2, 3 </w:t>
            </w:r>
            <w:proofErr w:type="spellStart"/>
            <w:r w:rsidRPr="000D04B0">
              <w:rPr>
                <w:rFonts w:ascii="Times New Roman" w:eastAsia="Times New Roman" w:hAnsi="Times New Roman" w:cs="Times New Roman"/>
                <w:bCs/>
                <w:sz w:val="24"/>
                <w:szCs w:val="24"/>
              </w:rPr>
              <w:t>мкр</w:t>
            </w:r>
            <w:proofErr w:type="spellEnd"/>
            <w:r w:rsidRPr="000D04B0">
              <w:rPr>
                <w:rFonts w:ascii="Times New Roman" w:eastAsia="Times New Roman" w:hAnsi="Times New Roman" w:cs="Times New Roman"/>
                <w:bCs/>
                <w:sz w:val="24"/>
                <w:szCs w:val="24"/>
              </w:rPr>
              <w:t>.</w:t>
            </w:r>
          </w:p>
        </w:tc>
        <w:tc>
          <w:tcPr>
            <w:tcW w:w="3856" w:type="dxa"/>
            <w:tcBorders>
              <w:top w:val="nil"/>
              <w:left w:val="single" w:sz="4" w:space="0" w:color="auto"/>
              <w:bottom w:val="single" w:sz="4" w:space="0" w:color="auto"/>
              <w:right w:val="single" w:sz="4" w:space="0" w:color="auto"/>
            </w:tcBorders>
            <w:shd w:val="clear" w:color="auto" w:fill="auto"/>
            <w:vAlign w:val="center"/>
            <w:hideMark/>
          </w:tcPr>
          <w:p w:rsidR="00CA1310" w:rsidRPr="000D04B0" w:rsidRDefault="00CA1310" w:rsidP="000D04B0">
            <w:pPr>
              <w:spacing w:after="0" w:line="240" w:lineRule="auto"/>
              <w:jc w:val="center"/>
              <w:rPr>
                <w:rFonts w:ascii="Times New Roman" w:eastAsia="Times New Roman" w:hAnsi="Times New Roman" w:cs="Times New Roman"/>
                <w:bCs/>
                <w:sz w:val="24"/>
                <w:szCs w:val="24"/>
              </w:rPr>
            </w:pPr>
            <w:r w:rsidRPr="000D04B0">
              <w:rPr>
                <w:rFonts w:ascii="Times New Roman" w:eastAsia="Times New Roman" w:hAnsi="Times New Roman" w:cs="Times New Roman"/>
                <w:bCs/>
                <w:sz w:val="24"/>
                <w:szCs w:val="24"/>
              </w:rPr>
              <w:t>586 868,50</w:t>
            </w:r>
          </w:p>
        </w:tc>
      </w:tr>
      <w:tr w:rsidR="00CA1310" w:rsidRPr="000D04B0" w:rsidTr="002C5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65"/>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310" w:rsidRPr="000D04B0" w:rsidRDefault="00CA1310" w:rsidP="000D04B0">
            <w:pPr>
              <w:spacing w:after="0" w:line="240" w:lineRule="auto"/>
              <w:rPr>
                <w:rFonts w:ascii="Times New Roman" w:eastAsia="Times New Roman" w:hAnsi="Times New Roman" w:cs="Times New Roman"/>
                <w:bCs/>
                <w:color w:val="000000"/>
                <w:sz w:val="24"/>
                <w:szCs w:val="24"/>
              </w:rPr>
            </w:pPr>
            <w:r w:rsidRPr="000D04B0">
              <w:rPr>
                <w:rFonts w:ascii="Times New Roman" w:eastAsia="Times New Roman" w:hAnsi="Times New Roman" w:cs="Times New Roman"/>
                <w:bCs/>
                <w:color w:val="000000"/>
                <w:sz w:val="24"/>
                <w:szCs w:val="24"/>
              </w:rPr>
              <w:t>2 участок</w:t>
            </w:r>
          </w:p>
        </w:tc>
        <w:tc>
          <w:tcPr>
            <w:tcW w:w="3402" w:type="dxa"/>
            <w:tcBorders>
              <w:top w:val="single" w:sz="4" w:space="0" w:color="auto"/>
              <w:left w:val="nil"/>
              <w:bottom w:val="single" w:sz="4" w:space="0" w:color="auto"/>
              <w:right w:val="single" w:sz="4" w:space="0" w:color="auto"/>
            </w:tcBorders>
          </w:tcPr>
          <w:p w:rsidR="00CA1310" w:rsidRPr="000D04B0" w:rsidRDefault="00CA1310" w:rsidP="000D04B0">
            <w:pPr>
              <w:spacing w:after="0" w:line="240" w:lineRule="auto"/>
              <w:jc w:val="center"/>
              <w:rPr>
                <w:rFonts w:ascii="Times New Roman" w:eastAsia="Times New Roman" w:hAnsi="Times New Roman" w:cs="Times New Roman"/>
                <w:bCs/>
                <w:sz w:val="24"/>
                <w:szCs w:val="24"/>
              </w:rPr>
            </w:pPr>
            <w:r w:rsidRPr="000D04B0">
              <w:rPr>
                <w:rFonts w:ascii="Times New Roman" w:eastAsia="Times New Roman" w:hAnsi="Times New Roman" w:cs="Times New Roman"/>
                <w:bCs/>
                <w:sz w:val="24"/>
                <w:szCs w:val="24"/>
              </w:rPr>
              <w:t xml:space="preserve">4, 5 </w:t>
            </w:r>
            <w:proofErr w:type="spellStart"/>
            <w:r w:rsidRPr="000D04B0">
              <w:rPr>
                <w:rFonts w:ascii="Times New Roman" w:eastAsia="Times New Roman" w:hAnsi="Times New Roman" w:cs="Times New Roman"/>
                <w:bCs/>
                <w:sz w:val="24"/>
                <w:szCs w:val="24"/>
              </w:rPr>
              <w:t>мкр</w:t>
            </w:r>
            <w:proofErr w:type="spellEnd"/>
            <w:r w:rsidRPr="000D04B0">
              <w:rPr>
                <w:rFonts w:ascii="Times New Roman" w:eastAsia="Times New Roman" w:hAnsi="Times New Roman" w:cs="Times New Roman"/>
                <w:bCs/>
                <w:sz w:val="24"/>
                <w:szCs w:val="24"/>
              </w:rPr>
              <w:t>.</w:t>
            </w:r>
          </w:p>
        </w:tc>
        <w:tc>
          <w:tcPr>
            <w:tcW w:w="3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310" w:rsidRPr="000D04B0" w:rsidRDefault="00CA1310" w:rsidP="000D04B0">
            <w:pPr>
              <w:spacing w:after="0" w:line="240" w:lineRule="auto"/>
              <w:jc w:val="center"/>
              <w:rPr>
                <w:rFonts w:ascii="Times New Roman" w:eastAsia="Times New Roman" w:hAnsi="Times New Roman" w:cs="Times New Roman"/>
                <w:bCs/>
                <w:sz w:val="24"/>
                <w:szCs w:val="24"/>
              </w:rPr>
            </w:pPr>
            <w:r w:rsidRPr="000D04B0">
              <w:rPr>
                <w:rFonts w:ascii="Times New Roman" w:eastAsia="Times New Roman" w:hAnsi="Times New Roman" w:cs="Times New Roman"/>
                <w:bCs/>
                <w:sz w:val="24"/>
                <w:szCs w:val="24"/>
              </w:rPr>
              <w:t>347 255,00</w:t>
            </w:r>
          </w:p>
        </w:tc>
      </w:tr>
      <w:tr w:rsidR="00CA1310" w:rsidRPr="000D04B0" w:rsidTr="002C5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6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CA1310" w:rsidRPr="000D04B0" w:rsidRDefault="00CA1310" w:rsidP="000D04B0">
            <w:pPr>
              <w:spacing w:after="0" w:line="240" w:lineRule="auto"/>
              <w:rPr>
                <w:rFonts w:ascii="Times New Roman" w:eastAsia="Times New Roman" w:hAnsi="Times New Roman" w:cs="Times New Roman"/>
                <w:bCs/>
                <w:color w:val="000000"/>
                <w:sz w:val="24"/>
                <w:szCs w:val="24"/>
              </w:rPr>
            </w:pPr>
            <w:r w:rsidRPr="000D04B0">
              <w:rPr>
                <w:rFonts w:ascii="Times New Roman" w:eastAsia="Times New Roman" w:hAnsi="Times New Roman" w:cs="Times New Roman"/>
                <w:bCs/>
                <w:color w:val="000000"/>
                <w:sz w:val="24"/>
                <w:szCs w:val="24"/>
              </w:rPr>
              <w:t>3 участок</w:t>
            </w:r>
          </w:p>
        </w:tc>
        <w:tc>
          <w:tcPr>
            <w:tcW w:w="3402" w:type="dxa"/>
            <w:tcBorders>
              <w:top w:val="single" w:sz="4" w:space="0" w:color="auto"/>
              <w:left w:val="nil"/>
              <w:bottom w:val="single" w:sz="4" w:space="0" w:color="auto"/>
              <w:right w:val="single" w:sz="4" w:space="0" w:color="auto"/>
            </w:tcBorders>
          </w:tcPr>
          <w:p w:rsidR="00CA1310" w:rsidRPr="000D04B0" w:rsidRDefault="00CA1310" w:rsidP="000D04B0">
            <w:pPr>
              <w:spacing w:after="0" w:line="240" w:lineRule="auto"/>
              <w:jc w:val="center"/>
              <w:rPr>
                <w:rFonts w:ascii="Times New Roman" w:eastAsia="Times New Roman" w:hAnsi="Times New Roman" w:cs="Times New Roman"/>
                <w:bCs/>
                <w:sz w:val="24"/>
                <w:szCs w:val="24"/>
              </w:rPr>
            </w:pPr>
            <w:r w:rsidRPr="000D04B0">
              <w:rPr>
                <w:rFonts w:ascii="Times New Roman" w:eastAsia="Times New Roman" w:hAnsi="Times New Roman" w:cs="Times New Roman"/>
                <w:bCs/>
                <w:sz w:val="24"/>
                <w:szCs w:val="24"/>
              </w:rPr>
              <w:t xml:space="preserve">6, 7 </w:t>
            </w:r>
            <w:proofErr w:type="spellStart"/>
            <w:r w:rsidRPr="000D04B0">
              <w:rPr>
                <w:rFonts w:ascii="Times New Roman" w:eastAsia="Times New Roman" w:hAnsi="Times New Roman" w:cs="Times New Roman"/>
                <w:bCs/>
                <w:sz w:val="24"/>
                <w:szCs w:val="24"/>
              </w:rPr>
              <w:t>мкр</w:t>
            </w:r>
            <w:proofErr w:type="spellEnd"/>
            <w:r w:rsidRPr="000D04B0">
              <w:rPr>
                <w:rFonts w:ascii="Times New Roman" w:eastAsia="Times New Roman" w:hAnsi="Times New Roman" w:cs="Times New Roman"/>
                <w:bCs/>
                <w:sz w:val="24"/>
                <w:szCs w:val="24"/>
              </w:rPr>
              <w:t>.</w:t>
            </w:r>
          </w:p>
        </w:tc>
        <w:tc>
          <w:tcPr>
            <w:tcW w:w="3856" w:type="dxa"/>
            <w:tcBorders>
              <w:top w:val="nil"/>
              <w:left w:val="single" w:sz="4" w:space="0" w:color="auto"/>
              <w:bottom w:val="single" w:sz="4" w:space="0" w:color="auto"/>
              <w:right w:val="single" w:sz="4" w:space="0" w:color="auto"/>
            </w:tcBorders>
            <w:shd w:val="clear" w:color="auto" w:fill="auto"/>
            <w:vAlign w:val="center"/>
            <w:hideMark/>
          </w:tcPr>
          <w:p w:rsidR="00CA1310" w:rsidRPr="000D04B0" w:rsidRDefault="00CA1310" w:rsidP="000D04B0">
            <w:pPr>
              <w:spacing w:after="0" w:line="240" w:lineRule="auto"/>
              <w:jc w:val="center"/>
              <w:rPr>
                <w:rFonts w:ascii="Times New Roman" w:eastAsia="Times New Roman" w:hAnsi="Times New Roman" w:cs="Times New Roman"/>
                <w:bCs/>
                <w:sz w:val="24"/>
                <w:szCs w:val="24"/>
              </w:rPr>
            </w:pPr>
            <w:r w:rsidRPr="000D04B0">
              <w:rPr>
                <w:rFonts w:ascii="Times New Roman" w:eastAsia="Times New Roman" w:hAnsi="Times New Roman" w:cs="Times New Roman"/>
                <w:bCs/>
                <w:sz w:val="24"/>
                <w:szCs w:val="24"/>
              </w:rPr>
              <w:t>520 812,00</w:t>
            </w:r>
          </w:p>
        </w:tc>
      </w:tr>
      <w:tr w:rsidR="00CA1310" w:rsidRPr="000D04B0" w:rsidTr="002C5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6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CA1310" w:rsidRPr="000D04B0" w:rsidRDefault="00CA1310" w:rsidP="000D04B0">
            <w:pPr>
              <w:spacing w:after="0" w:line="240" w:lineRule="auto"/>
              <w:rPr>
                <w:rFonts w:ascii="Times New Roman" w:eastAsia="Times New Roman" w:hAnsi="Times New Roman" w:cs="Times New Roman"/>
                <w:bCs/>
                <w:color w:val="000000"/>
                <w:sz w:val="24"/>
                <w:szCs w:val="24"/>
              </w:rPr>
            </w:pPr>
            <w:r w:rsidRPr="000D04B0">
              <w:rPr>
                <w:rFonts w:ascii="Times New Roman" w:eastAsia="Times New Roman" w:hAnsi="Times New Roman" w:cs="Times New Roman"/>
                <w:bCs/>
                <w:color w:val="000000"/>
                <w:sz w:val="24"/>
                <w:szCs w:val="24"/>
              </w:rPr>
              <w:t>4 участок</w:t>
            </w:r>
          </w:p>
        </w:tc>
        <w:tc>
          <w:tcPr>
            <w:tcW w:w="3402" w:type="dxa"/>
            <w:tcBorders>
              <w:top w:val="single" w:sz="4" w:space="0" w:color="auto"/>
              <w:left w:val="nil"/>
              <w:bottom w:val="single" w:sz="4" w:space="0" w:color="auto"/>
              <w:right w:val="single" w:sz="4" w:space="0" w:color="auto"/>
            </w:tcBorders>
          </w:tcPr>
          <w:p w:rsidR="00CA1310" w:rsidRPr="000D04B0" w:rsidRDefault="00CA1310" w:rsidP="000D04B0">
            <w:pPr>
              <w:spacing w:after="0" w:line="240" w:lineRule="auto"/>
              <w:jc w:val="center"/>
              <w:rPr>
                <w:rFonts w:ascii="Times New Roman" w:eastAsia="Times New Roman" w:hAnsi="Times New Roman" w:cs="Times New Roman"/>
                <w:bCs/>
                <w:sz w:val="24"/>
                <w:szCs w:val="24"/>
              </w:rPr>
            </w:pPr>
            <w:r w:rsidRPr="000D04B0">
              <w:rPr>
                <w:rFonts w:ascii="Times New Roman" w:eastAsia="Times New Roman" w:hAnsi="Times New Roman" w:cs="Times New Roman"/>
                <w:bCs/>
                <w:sz w:val="24"/>
                <w:szCs w:val="24"/>
              </w:rPr>
              <w:t xml:space="preserve">8, </w:t>
            </w:r>
            <w:proofErr w:type="spellStart"/>
            <w:r w:rsidRPr="000D04B0">
              <w:rPr>
                <w:rFonts w:ascii="Times New Roman" w:eastAsia="Times New Roman" w:hAnsi="Times New Roman" w:cs="Times New Roman"/>
                <w:bCs/>
                <w:sz w:val="24"/>
                <w:szCs w:val="24"/>
              </w:rPr>
              <w:t>8а</w:t>
            </w:r>
            <w:proofErr w:type="spellEnd"/>
            <w:r w:rsidRPr="000D04B0">
              <w:rPr>
                <w:rFonts w:ascii="Times New Roman" w:eastAsia="Times New Roman" w:hAnsi="Times New Roman" w:cs="Times New Roman"/>
                <w:bCs/>
                <w:sz w:val="24"/>
                <w:szCs w:val="24"/>
              </w:rPr>
              <w:t xml:space="preserve">, Теплый Край </w:t>
            </w:r>
            <w:proofErr w:type="spellStart"/>
            <w:r w:rsidRPr="000D04B0">
              <w:rPr>
                <w:rFonts w:ascii="Times New Roman" w:eastAsia="Times New Roman" w:hAnsi="Times New Roman" w:cs="Times New Roman"/>
                <w:bCs/>
                <w:sz w:val="24"/>
                <w:szCs w:val="24"/>
              </w:rPr>
              <w:t>мкр</w:t>
            </w:r>
            <w:proofErr w:type="spellEnd"/>
            <w:r w:rsidRPr="000D04B0">
              <w:rPr>
                <w:rFonts w:ascii="Times New Roman" w:eastAsia="Times New Roman" w:hAnsi="Times New Roman" w:cs="Times New Roman"/>
                <w:bCs/>
                <w:sz w:val="24"/>
                <w:szCs w:val="24"/>
              </w:rPr>
              <w:t>.</w:t>
            </w:r>
          </w:p>
        </w:tc>
        <w:tc>
          <w:tcPr>
            <w:tcW w:w="3856" w:type="dxa"/>
            <w:tcBorders>
              <w:top w:val="nil"/>
              <w:left w:val="single" w:sz="4" w:space="0" w:color="auto"/>
              <w:bottom w:val="single" w:sz="4" w:space="0" w:color="auto"/>
              <w:right w:val="single" w:sz="4" w:space="0" w:color="auto"/>
            </w:tcBorders>
            <w:shd w:val="clear" w:color="auto" w:fill="auto"/>
            <w:vAlign w:val="center"/>
            <w:hideMark/>
          </w:tcPr>
          <w:p w:rsidR="00CA1310" w:rsidRPr="000D04B0" w:rsidRDefault="00CA1310" w:rsidP="000D04B0">
            <w:pPr>
              <w:spacing w:after="0" w:line="240" w:lineRule="auto"/>
              <w:jc w:val="center"/>
              <w:rPr>
                <w:rFonts w:ascii="Times New Roman" w:eastAsia="Times New Roman" w:hAnsi="Times New Roman" w:cs="Times New Roman"/>
                <w:bCs/>
                <w:sz w:val="24"/>
                <w:szCs w:val="24"/>
              </w:rPr>
            </w:pPr>
            <w:r w:rsidRPr="000D04B0">
              <w:rPr>
                <w:rFonts w:ascii="Times New Roman" w:eastAsia="Times New Roman" w:hAnsi="Times New Roman" w:cs="Times New Roman"/>
                <w:bCs/>
                <w:sz w:val="24"/>
                <w:szCs w:val="24"/>
              </w:rPr>
              <w:t>334 626,00</w:t>
            </w:r>
          </w:p>
        </w:tc>
      </w:tr>
      <w:tr w:rsidR="00CA1310" w:rsidRPr="000D04B0" w:rsidTr="002C5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6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CA1310" w:rsidRPr="000D04B0" w:rsidRDefault="00CA1310" w:rsidP="000D04B0">
            <w:pPr>
              <w:spacing w:after="0" w:line="240" w:lineRule="auto"/>
              <w:rPr>
                <w:rFonts w:ascii="Times New Roman" w:eastAsia="Times New Roman" w:hAnsi="Times New Roman" w:cs="Times New Roman"/>
                <w:bCs/>
                <w:color w:val="000000"/>
                <w:sz w:val="24"/>
                <w:szCs w:val="24"/>
              </w:rPr>
            </w:pPr>
            <w:r w:rsidRPr="000D04B0">
              <w:rPr>
                <w:rFonts w:ascii="Times New Roman" w:eastAsia="Times New Roman" w:hAnsi="Times New Roman" w:cs="Times New Roman"/>
                <w:bCs/>
                <w:color w:val="000000"/>
                <w:sz w:val="24"/>
                <w:szCs w:val="24"/>
              </w:rPr>
              <w:t>5 участок</w:t>
            </w:r>
          </w:p>
        </w:tc>
        <w:tc>
          <w:tcPr>
            <w:tcW w:w="3402" w:type="dxa"/>
            <w:tcBorders>
              <w:top w:val="single" w:sz="4" w:space="0" w:color="auto"/>
              <w:left w:val="nil"/>
              <w:bottom w:val="single" w:sz="4" w:space="0" w:color="auto"/>
              <w:right w:val="single" w:sz="4" w:space="0" w:color="auto"/>
            </w:tcBorders>
          </w:tcPr>
          <w:p w:rsidR="00CA1310" w:rsidRPr="000D04B0" w:rsidRDefault="00CA1310" w:rsidP="000D04B0">
            <w:pPr>
              <w:spacing w:after="0" w:line="240" w:lineRule="auto"/>
              <w:jc w:val="center"/>
              <w:rPr>
                <w:rFonts w:ascii="Times New Roman" w:eastAsia="Times New Roman" w:hAnsi="Times New Roman" w:cs="Times New Roman"/>
                <w:bCs/>
                <w:sz w:val="24"/>
                <w:szCs w:val="24"/>
              </w:rPr>
            </w:pPr>
            <w:r w:rsidRPr="000D04B0">
              <w:rPr>
                <w:rFonts w:ascii="Times New Roman" w:eastAsia="Times New Roman" w:hAnsi="Times New Roman" w:cs="Times New Roman"/>
                <w:bCs/>
                <w:sz w:val="24"/>
                <w:szCs w:val="24"/>
              </w:rPr>
              <w:t xml:space="preserve">9 </w:t>
            </w:r>
            <w:proofErr w:type="spellStart"/>
            <w:r w:rsidRPr="000D04B0">
              <w:rPr>
                <w:rFonts w:ascii="Times New Roman" w:eastAsia="Times New Roman" w:hAnsi="Times New Roman" w:cs="Times New Roman"/>
                <w:bCs/>
                <w:sz w:val="24"/>
                <w:szCs w:val="24"/>
              </w:rPr>
              <w:t>мкр</w:t>
            </w:r>
            <w:proofErr w:type="spellEnd"/>
            <w:r w:rsidRPr="000D04B0">
              <w:rPr>
                <w:rFonts w:ascii="Times New Roman" w:eastAsia="Times New Roman" w:hAnsi="Times New Roman" w:cs="Times New Roman"/>
                <w:bCs/>
                <w:sz w:val="24"/>
                <w:szCs w:val="24"/>
              </w:rPr>
              <w:t>.</w:t>
            </w:r>
          </w:p>
        </w:tc>
        <w:tc>
          <w:tcPr>
            <w:tcW w:w="3856" w:type="dxa"/>
            <w:tcBorders>
              <w:top w:val="nil"/>
              <w:left w:val="single" w:sz="4" w:space="0" w:color="auto"/>
              <w:bottom w:val="single" w:sz="4" w:space="0" w:color="auto"/>
              <w:right w:val="single" w:sz="4" w:space="0" w:color="auto"/>
            </w:tcBorders>
            <w:shd w:val="clear" w:color="auto" w:fill="auto"/>
            <w:vAlign w:val="center"/>
            <w:hideMark/>
          </w:tcPr>
          <w:p w:rsidR="00CA1310" w:rsidRPr="000D04B0" w:rsidRDefault="00CA1310" w:rsidP="000D04B0">
            <w:pPr>
              <w:spacing w:after="0" w:line="240" w:lineRule="auto"/>
              <w:jc w:val="center"/>
              <w:rPr>
                <w:rFonts w:ascii="Times New Roman" w:eastAsia="Times New Roman" w:hAnsi="Times New Roman" w:cs="Times New Roman"/>
                <w:bCs/>
                <w:sz w:val="24"/>
                <w:szCs w:val="24"/>
              </w:rPr>
            </w:pPr>
            <w:r w:rsidRPr="000D04B0">
              <w:rPr>
                <w:rFonts w:ascii="Times New Roman" w:eastAsia="Times New Roman" w:hAnsi="Times New Roman" w:cs="Times New Roman"/>
                <w:bCs/>
                <w:sz w:val="24"/>
                <w:szCs w:val="24"/>
              </w:rPr>
              <w:t>412 499,00</w:t>
            </w:r>
          </w:p>
        </w:tc>
      </w:tr>
    </w:tbl>
    <w:p w:rsidR="00CA1310" w:rsidRPr="000D04B0" w:rsidRDefault="00CA1310" w:rsidP="000D04B0">
      <w:pPr>
        <w:pStyle w:val="a5"/>
        <w:spacing w:line="240" w:lineRule="auto"/>
        <w:ind w:left="284" w:right="-2"/>
        <w:rPr>
          <w:rFonts w:ascii="Times New Roman" w:hAnsi="Times New Roman"/>
          <w:sz w:val="24"/>
          <w:szCs w:val="24"/>
        </w:rPr>
      </w:pPr>
    </w:p>
    <w:p w:rsidR="00CA1310" w:rsidRPr="000D04B0" w:rsidRDefault="00CA1310" w:rsidP="000D04B0">
      <w:pPr>
        <w:pStyle w:val="a5"/>
        <w:numPr>
          <w:ilvl w:val="0"/>
          <w:numId w:val="26"/>
        </w:numPr>
        <w:spacing w:line="240" w:lineRule="auto"/>
        <w:ind w:left="284" w:right="-2" w:hanging="284"/>
        <w:jc w:val="center"/>
        <w:rPr>
          <w:rFonts w:ascii="Times New Roman" w:hAnsi="Times New Roman"/>
          <w:sz w:val="24"/>
          <w:szCs w:val="24"/>
        </w:rPr>
      </w:pPr>
      <w:r w:rsidRPr="000D04B0">
        <w:rPr>
          <w:rFonts w:ascii="Times New Roman" w:hAnsi="Times New Roman"/>
          <w:bCs/>
          <w:sz w:val="24"/>
          <w:szCs w:val="24"/>
        </w:rPr>
        <w:t>Уборочные площади дворовых территорий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0"/>
        <w:gridCol w:w="3249"/>
      </w:tblGrid>
      <w:tr w:rsidR="00CA1310" w:rsidRPr="000D04B0" w:rsidTr="002C537B">
        <w:trPr>
          <w:jc w:val="center"/>
        </w:trPr>
        <w:tc>
          <w:tcPr>
            <w:tcW w:w="6590" w:type="dxa"/>
          </w:tcPr>
          <w:p w:rsidR="00CA1310" w:rsidRPr="000D04B0" w:rsidRDefault="00CA1310" w:rsidP="000D04B0">
            <w:pPr>
              <w:spacing w:after="0" w:line="240" w:lineRule="auto"/>
              <w:ind w:right="-2"/>
              <w:jc w:val="both"/>
              <w:rPr>
                <w:rFonts w:ascii="Times New Roman" w:hAnsi="Times New Roman" w:cs="Times New Roman"/>
                <w:sz w:val="24"/>
                <w:szCs w:val="24"/>
              </w:rPr>
            </w:pPr>
            <w:r w:rsidRPr="000D04B0">
              <w:rPr>
                <w:rFonts w:ascii="Times New Roman" w:hAnsi="Times New Roman" w:cs="Times New Roman"/>
                <w:sz w:val="24"/>
                <w:szCs w:val="24"/>
              </w:rPr>
              <w:t>Количество убираемых дворов</w:t>
            </w:r>
          </w:p>
        </w:tc>
        <w:tc>
          <w:tcPr>
            <w:tcW w:w="3369" w:type="dxa"/>
          </w:tcPr>
          <w:p w:rsidR="00CA1310" w:rsidRPr="000D04B0" w:rsidRDefault="00CA1310" w:rsidP="000D04B0">
            <w:pPr>
              <w:spacing w:after="0" w:line="240" w:lineRule="auto"/>
              <w:ind w:right="-2"/>
              <w:jc w:val="center"/>
              <w:rPr>
                <w:rFonts w:ascii="Times New Roman" w:hAnsi="Times New Roman" w:cs="Times New Roman"/>
                <w:sz w:val="24"/>
                <w:szCs w:val="24"/>
              </w:rPr>
            </w:pPr>
            <w:r w:rsidRPr="000D04B0">
              <w:rPr>
                <w:rFonts w:ascii="Times New Roman" w:hAnsi="Times New Roman" w:cs="Times New Roman"/>
                <w:sz w:val="24"/>
                <w:szCs w:val="24"/>
              </w:rPr>
              <w:t>180</w:t>
            </w:r>
          </w:p>
        </w:tc>
      </w:tr>
      <w:tr w:rsidR="00CA1310" w:rsidRPr="000D04B0" w:rsidTr="002C537B">
        <w:trPr>
          <w:jc w:val="center"/>
        </w:trPr>
        <w:tc>
          <w:tcPr>
            <w:tcW w:w="6590" w:type="dxa"/>
          </w:tcPr>
          <w:p w:rsidR="00CA1310" w:rsidRPr="000D04B0" w:rsidRDefault="00CA1310" w:rsidP="000D04B0">
            <w:pPr>
              <w:spacing w:after="0" w:line="240" w:lineRule="auto"/>
              <w:ind w:right="-2"/>
              <w:jc w:val="both"/>
              <w:rPr>
                <w:rFonts w:ascii="Times New Roman" w:hAnsi="Times New Roman" w:cs="Times New Roman"/>
                <w:sz w:val="24"/>
                <w:szCs w:val="24"/>
              </w:rPr>
            </w:pPr>
            <w:r w:rsidRPr="000D04B0">
              <w:rPr>
                <w:rFonts w:ascii="Times New Roman" w:hAnsi="Times New Roman" w:cs="Times New Roman"/>
                <w:sz w:val="24"/>
                <w:szCs w:val="24"/>
              </w:rPr>
              <w:t>Общая площадь убираемых дворов</w:t>
            </w:r>
          </w:p>
        </w:tc>
        <w:tc>
          <w:tcPr>
            <w:tcW w:w="3369" w:type="dxa"/>
          </w:tcPr>
          <w:p w:rsidR="00CA1310" w:rsidRPr="000D04B0" w:rsidRDefault="00CA1310" w:rsidP="000D04B0">
            <w:pPr>
              <w:spacing w:after="0" w:line="240" w:lineRule="auto"/>
              <w:ind w:right="-2"/>
              <w:jc w:val="center"/>
              <w:rPr>
                <w:rFonts w:ascii="Times New Roman" w:hAnsi="Times New Roman" w:cs="Times New Roman"/>
                <w:sz w:val="24"/>
                <w:szCs w:val="24"/>
              </w:rPr>
            </w:pPr>
            <w:r w:rsidRPr="000D04B0">
              <w:rPr>
                <w:rFonts w:ascii="Times New Roman" w:hAnsi="Times New Roman" w:cs="Times New Roman"/>
                <w:sz w:val="24"/>
                <w:szCs w:val="24"/>
              </w:rPr>
              <w:t xml:space="preserve">2 202, 06 тыс. </w:t>
            </w:r>
            <w:proofErr w:type="gramStart"/>
            <w:r w:rsidRPr="000D04B0">
              <w:rPr>
                <w:rFonts w:ascii="Times New Roman" w:hAnsi="Times New Roman" w:cs="Times New Roman"/>
                <w:sz w:val="24"/>
                <w:szCs w:val="24"/>
              </w:rPr>
              <w:t>кв.м</w:t>
            </w:r>
            <w:proofErr w:type="gramEnd"/>
          </w:p>
        </w:tc>
      </w:tr>
      <w:tr w:rsidR="00CA1310" w:rsidRPr="000D04B0" w:rsidTr="002C537B">
        <w:trPr>
          <w:jc w:val="center"/>
        </w:trPr>
        <w:tc>
          <w:tcPr>
            <w:tcW w:w="6590" w:type="dxa"/>
          </w:tcPr>
          <w:p w:rsidR="00CA1310" w:rsidRPr="000D04B0" w:rsidRDefault="00CA1310" w:rsidP="000D04B0">
            <w:pPr>
              <w:spacing w:after="0" w:line="240" w:lineRule="auto"/>
              <w:ind w:right="-2"/>
              <w:jc w:val="both"/>
              <w:rPr>
                <w:rFonts w:ascii="Times New Roman" w:hAnsi="Times New Roman" w:cs="Times New Roman"/>
                <w:sz w:val="24"/>
                <w:szCs w:val="24"/>
              </w:rPr>
            </w:pPr>
            <w:r w:rsidRPr="000D04B0">
              <w:rPr>
                <w:rFonts w:ascii="Times New Roman" w:hAnsi="Times New Roman" w:cs="Times New Roman"/>
                <w:sz w:val="24"/>
                <w:szCs w:val="24"/>
              </w:rPr>
              <w:t>в том числе площадь ручной уборки</w:t>
            </w:r>
          </w:p>
        </w:tc>
        <w:tc>
          <w:tcPr>
            <w:tcW w:w="3369" w:type="dxa"/>
          </w:tcPr>
          <w:p w:rsidR="00CA1310" w:rsidRPr="000D04B0" w:rsidRDefault="00CA1310" w:rsidP="000D04B0">
            <w:pPr>
              <w:spacing w:after="0" w:line="240" w:lineRule="auto"/>
              <w:ind w:right="-2"/>
              <w:jc w:val="center"/>
              <w:rPr>
                <w:rFonts w:ascii="Times New Roman" w:hAnsi="Times New Roman" w:cs="Times New Roman"/>
                <w:sz w:val="24"/>
                <w:szCs w:val="24"/>
              </w:rPr>
            </w:pPr>
            <w:r w:rsidRPr="000D04B0">
              <w:rPr>
                <w:rFonts w:ascii="Times New Roman" w:hAnsi="Times New Roman" w:cs="Times New Roman"/>
                <w:sz w:val="24"/>
                <w:szCs w:val="24"/>
              </w:rPr>
              <w:t xml:space="preserve">1 678, 75 тыс. </w:t>
            </w:r>
            <w:proofErr w:type="gramStart"/>
            <w:r w:rsidRPr="000D04B0">
              <w:rPr>
                <w:rFonts w:ascii="Times New Roman" w:hAnsi="Times New Roman" w:cs="Times New Roman"/>
                <w:sz w:val="24"/>
                <w:szCs w:val="24"/>
              </w:rPr>
              <w:t>кв.м</w:t>
            </w:r>
            <w:proofErr w:type="gramEnd"/>
          </w:p>
        </w:tc>
      </w:tr>
      <w:tr w:rsidR="00CA1310" w:rsidRPr="000D04B0" w:rsidTr="002C537B">
        <w:trPr>
          <w:jc w:val="center"/>
        </w:trPr>
        <w:tc>
          <w:tcPr>
            <w:tcW w:w="6590" w:type="dxa"/>
          </w:tcPr>
          <w:p w:rsidR="00CA1310" w:rsidRPr="000D04B0" w:rsidRDefault="00CA1310" w:rsidP="000D04B0">
            <w:pPr>
              <w:spacing w:after="0" w:line="240" w:lineRule="auto"/>
              <w:ind w:right="-2"/>
              <w:jc w:val="both"/>
              <w:rPr>
                <w:rFonts w:ascii="Times New Roman" w:hAnsi="Times New Roman" w:cs="Times New Roman"/>
                <w:sz w:val="24"/>
                <w:szCs w:val="24"/>
              </w:rPr>
            </w:pPr>
            <w:r w:rsidRPr="000D04B0">
              <w:rPr>
                <w:rFonts w:ascii="Times New Roman" w:hAnsi="Times New Roman" w:cs="Times New Roman"/>
                <w:sz w:val="24"/>
                <w:szCs w:val="24"/>
              </w:rPr>
              <w:t>в том числе площадь механизированной уборки</w:t>
            </w:r>
          </w:p>
        </w:tc>
        <w:tc>
          <w:tcPr>
            <w:tcW w:w="3369" w:type="dxa"/>
          </w:tcPr>
          <w:p w:rsidR="00CA1310" w:rsidRPr="000D04B0" w:rsidRDefault="00CA1310" w:rsidP="000D04B0">
            <w:pPr>
              <w:spacing w:after="0" w:line="240" w:lineRule="auto"/>
              <w:ind w:right="-2"/>
              <w:jc w:val="center"/>
              <w:rPr>
                <w:rFonts w:ascii="Times New Roman" w:hAnsi="Times New Roman" w:cs="Times New Roman"/>
                <w:sz w:val="24"/>
                <w:szCs w:val="24"/>
              </w:rPr>
            </w:pPr>
            <w:r w:rsidRPr="000D04B0">
              <w:rPr>
                <w:rFonts w:ascii="Times New Roman" w:hAnsi="Times New Roman" w:cs="Times New Roman"/>
                <w:sz w:val="24"/>
                <w:szCs w:val="24"/>
              </w:rPr>
              <w:t xml:space="preserve">502, 37 тыс. </w:t>
            </w:r>
            <w:proofErr w:type="gramStart"/>
            <w:r w:rsidRPr="000D04B0">
              <w:rPr>
                <w:rFonts w:ascii="Times New Roman" w:hAnsi="Times New Roman" w:cs="Times New Roman"/>
                <w:sz w:val="24"/>
                <w:szCs w:val="24"/>
              </w:rPr>
              <w:t>кв.м</w:t>
            </w:r>
            <w:proofErr w:type="gramEnd"/>
          </w:p>
        </w:tc>
      </w:tr>
    </w:tbl>
    <w:p w:rsidR="00CA1310" w:rsidRPr="000D04B0" w:rsidRDefault="00CA1310" w:rsidP="000D04B0">
      <w:pPr>
        <w:spacing w:after="0" w:line="240" w:lineRule="auto"/>
        <w:ind w:left="-567" w:right="-2" w:firstLine="880"/>
        <w:rPr>
          <w:rFonts w:ascii="Times New Roman" w:hAnsi="Times New Roman" w:cs="Times New Roman"/>
          <w:bCs/>
          <w:sz w:val="24"/>
          <w:szCs w:val="24"/>
          <w:highlight w:val="yellow"/>
        </w:rPr>
      </w:pPr>
    </w:p>
    <w:p w:rsidR="00CA1310" w:rsidRPr="000D04B0" w:rsidRDefault="00CA1310" w:rsidP="000D04B0">
      <w:pPr>
        <w:spacing w:after="0" w:line="240" w:lineRule="auto"/>
        <w:ind w:firstLine="720"/>
        <w:jc w:val="both"/>
        <w:rPr>
          <w:rFonts w:ascii="Times New Roman" w:hAnsi="Times New Roman" w:cs="Times New Roman"/>
          <w:bCs/>
          <w:sz w:val="24"/>
          <w:szCs w:val="24"/>
        </w:rPr>
      </w:pPr>
      <w:r w:rsidRPr="000D04B0">
        <w:rPr>
          <w:rFonts w:ascii="Times New Roman" w:hAnsi="Times New Roman" w:cs="Times New Roman"/>
          <w:bCs/>
          <w:sz w:val="24"/>
          <w:szCs w:val="24"/>
        </w:rPr>
        <w:t>Вопрос санитарного содержания находится на особом контроле со стороны</w:t>
      </w:r>
      <w:r w:rsidR="00B95BB1" w:rsidRPr="000D04B0">
        <w:rPr>
          <w:rFonts w:ascii="Times New Roman" w:hAnsi="Times New Roman" w:cs="Times New Roman"/>
          <w:bCs/>
          <w:sz w:val="24"/>
          <w:szCs w:val="24"/>
        </w:rPr>
        <w:t xml:space="preserve"> управы района</w:t>
      </w:r>
      <w:r w:rsidRPr="000D04B0">
        <w:rPr>
          <w:rFonts w:ascii="Times New Roman" w:hAnsi="Times New Roman" w:cs="Times New Roman"/>
          <w:bCs/>
          <w:sz w:val="24"/>
          <w:szCs w:val="24"/>
        </w:rPr>
        <w:t>.  Дворовые территории закреплены за отделом по содержанию и благоустройству</w:t>
      </w:r>
      <w:r w:rsidR="00B95BB1" w:rsidRPr="000D04B0">
        <w:rPr>
          <w:rFonts w:ascii="Times New Roman" w:hAnsi="Times New Roman" w:cs="Times New Roman"/>
          <w:bCs/>
          <w:sz w:val="24"/>
          <w:szCs w:val="24"/>
        </w:rPr>
        <w:t xml:space="preserve"> ГБУ «Жилищник района Теплый Стан»</w:t>
      </w:r>
      <w:r w:rsidRPr="000D04B0">
        <w:rPr>
          <w:rFonts w:ascii="Times New Roman" w:hAnsi="Times New Roman" w:cs="Times New Roman"/>
          <w:bCs/>
          <w:sz w:val="24"/>
          <w:szCs w:val="24"/>
        </w:rPr>
        <w:t xml:space="preserve">, который ведет тесную работу с начальниками участков и техниками, выходят на территорию. Большую помощь в проверке территорий оказывает программа видеонаблюдения за дворовыми территориями, которая была установлена в 2012 году. Благодаря камерам видеонаблюдения можно в режиме онлайн просмотреть состояние дворовой территории, работу сотрудников, уборочной техники. </w:t>
      </w:r>
    </w:p>
    <w:p w:rsidR="00CA1310" w:rsidRPr="000D04B0" w:rsidRDefault="00CA1310" w:rsidP="000D04B0">
      <w:pPr>
        <w:pStyle w:val="a4"/>
        <w:ind w:right="-2"/>
        <w:jc w:val="center"/>
        <w:rPr>
          <w:rFonts w:ascii="Times New Roman" w:hAnsi="Times New Roman"/>
          <w:i/>
          <w:sz w:val="24"/>
          <w:szCs w:val="24"/>
          <w:u w:val="single"/>
        </w:rPr>
      </w:pPr>
    </w:p>
    <w:p w:rsidR="00281DAE" w:rsidRPr="000D04B0" w:rsidRDefault="00281DAE" w:rsidP="000D04B0">
      <w:pPr>
        <w:pStyle w:val="a4"/>
        <w:ind w:right="-2"/>
        <w:jc w:val="center"/>
        <w:rPr>
          <w:rFonts w:ascii="Times New Roman" w:hAnsi="Times New Roman"/>
          <w:i/>
          <w:sz w:val="24"/>
          <w:szCs w:val="24"/>
          <w:u w:val="single"/>
        </w:rPr>
      </w:pPr>
    </w:p>
    <w:p w:rsidR="00281DAE" w:rsidRPr="000D04B0" w:rsidRDefault="00281DAE" w:rsidP="000D04B0">
      <w:pPr>
        <w:pStyle w:val="a4"/>
        <w:ind w:right="-2"/>
        <w:jc w:val="center"/>
        <w:rPr>
          <w:rFonts w:ascii="Times New Roman" w:hAnsi="Times New Roman"/>
          <w:i/>
          <w:sz w:val="24"/>
          <w:szCs w:val="24"/>
          <w:u w:val="single"/>
        </w:rPr>
      </w:pPr>
    </w:p>
    <w:p w:rsidR="00281DAE" w:rsidRPr="000D04B0" w:rsidRDefault="00281DAE" w:rsidP="000D04B0">
      <w:pPr>
        <w:pStyle w:val="a4"/>
        <w:ind w:right="-2"/>
        <w:jc w:val="center"/>
        <w:rPr>
          <w:rFonts w:ascii="Times New Roman" w:hAnsi="Times New Roman"/>
          <w:i/>
          <w:sz w:val="24"/>
          <w:szCs w:val="24"/>
          <w:u w:val="single"/>
        </w:rPr>
      </w:pPr>
    </w:p>
    <w:p w:rsidR="00281DAE" w:rsidRPr="000D04B0" w:rsidRDefault="00281DAE" w:rsidP="000D04B0">
      <w:pPr>
        <w:pStyle w:val="a4"/>
        <w:ind w:right="-2"/>
        <w:jc w:val="center"/>
        <w:rPr>
          <w:rFonts w:ascii="Times New Roman" w:hAnsi="Times New Roman"/>
          <w:i/>
          <w:sz w:val="24"/>
          <w:szCs w:val="24"/>
          <w:u w:val="single"/>
        </w:rPr>
      </w:pPr>
    </w:p>
    <w:p w:rsidR="00281DAE" w:rsidRPr="000D04B0" w:rsidRDefault="00281DAE" w:rsidP="000D04B0">
      <w:pPr>
        <w:pStyle w:val="a4"/>
        <w:ind w:right="-2"/>
        <w:jc w:val="center"/>
        <w:rPr>
          <w:rFonts w:ascii="Times New Roman" w:hAnsi="Times New Roman"/>
          <w:i/>
          <w:sz w:val="24"/>
          <w:szCs w:val="24"/>
          <w:u w:val="single"/>
        </w:rPr>
      </w:pPr>
    </w:p>
    <w:p w:rsidR="00CA1310" w:rsidRPr="000D04B0" w:rsidRDefault="00CA1310" w:rsidP="000D04B0">
      <w:pPr>
        <w:pStyle w:val="a5"/>
        <w:numPr>
          <w:ilvl w:val="1"/>
          <w:numId w:val="30"/>
        </w:numPr>
        <w:spacing w:line="240" w:lineRule="auto"/>
        <w:ind w:right="-2"/>
        <w:jc w:val="center"/>
        <w:rPr>
          <w:rFonts w:ascii="Times New Roman" w:hAnsi="Times New Roman"/>
          <w:b/>
          <w:bCs/>
          <w:sz w:val="24"/>
          <w:szCs w:val="24"/>
        </w:rPr>
      </w:pPr>
      <w:r w:rsidRPr="000D04B0">
        <w:rPr>
          <w:rFonts w:ascii="Times New Roman" w:hAnsi="Times New Roman"/>
          <w:b/>
          <w:bCs/>
          <w:sz w:val="24"/>
          <w:szCs w:val="24"/>
        </w:rPr>
        <w:t>Благоустройство дворовых территорий</w:t>
      </w:r>
    </w:p>
    <w:p w:rsidR="007E0B7D" w:rsidRPr="000D04B0" w:rsidRDefault="007E0B7D" w:rsidP="000D04B0">
      <w:pPr>
        <w:pStyle w:val="a5"/>
        <w:spacing w:line="240" w:lineRule="auto"/>
        <w:ind w:right="-2"/>
        <w:rPr>
          <w:rFonts w:ascii="Times New Roman" w:hAnsi="Times New Roman"/>
          <w:b/>
          <w:bCs/>
          <w:sz w:val="24"/>
          <w:szCs w:val="24"/>
          <w:u w:val="single"/>
        </w:rPr>
      </w:pPr>
    </w:p>
    <w:tbl>
      <w:tblPr>
        <w:tblW w:w="493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5"/>
        <w:gridCol w:w="3699"/>
      </w:tblGrid>
      <w:tr w:rsidR="00CA1310" w:rsidRPr="000D04B0" w:rsidTr="002C537B">
        <w:trPr>
          <w:trHeight w:val="1478"/>
        </w:trPr>
        <w:tc>
          <w:tcPr>
            <w:tcW w:w="3052" w:type="pct"/>
            <w:shd w:val="clear" w:color="auto" w:fill="FBD4B4"/>
            <w:vAlign w:val="center"/>
          </w:tcPr>
          <w:p w:rsidR="00CA1310" w:rsidRPr="000D04B0" w:rsidRDefault="00CA1310" w:rsidP="000D04B0">
            <w:pPr>
              <w:spacing w:after="0" w:line="240" w:lineRule="auto"/>
              <w:ind w:right="-2"/>
              <w:jc w:val="center"/>
              <w:rPr>
                <w:rFonts w:ascii="Times New Roman" w:hAnsi="Times New Roman" w:cs="Times New Roman"/>
                <w:b/>
                <w:sz w:val="24"/>
                <w:szCs w:val="24"/>
              </w:rPr>
            </w:pPr>
            <w:r w:rsidRPr="000D04B0">
              <w:rPr>
                <w:rFonts w:ascii="Times New Roman" w:hAnsi="Times New Roman" w:cs="Times New Roman"/>
                <w:b/>
                <w:sz w:val="24"/>
                <w:szCs w:val="24"/>
              </w:rPr>
              <w:t>Мероприятия развития</w:t>
            </w:r>
          </w:p>
        </w:tc>
        <w:tc>
          <w:tcPr>
            <w:tcW w:w="1948" w:type="pct"/>
            <w:shd w:val="clear" w:color="auto" w:fill="FBD4B4"/>
            <w:vAlign w:val="center"/>
          </w:tcPr>
          <w:p w:rsidR="00CA1310" w:rsidRPr="000D04B0" w:rsidRDefault="00CA1310" w:rsidP="000D04B0">
            <w:pPr>
              <w:spacing w:after="0" w:line="240" w:lineRule="auto"/>
              <w:ind w:right="-2"/>
              <w:jc w:val="center"/>
              <w:rPr>
                <w:rFonts w:ascii="Times New Roman" w:hAnsi="Times New Roman" w:cs="Times New Roman"/>
                <w:b/>
                <w:sz w:val="24"/>
                <w:szCs w:val="24"/>
              </w:rPr>
            </w:pPr>
            <w:r w:rsidRPr="000D04B0">
              <w:rPr>
                <w:rFonts w:ascii="Times New Roman" w:hAnsi="Times New Roman" w:cs="Times New Roman"/>
                <w:b/>
                <w:sz w:val="24"/>
                <w:szCs w:val="24"/>
              </w:rPr>
              <w:t>Сумма заключенных контрактов ГБУ «Жилищник района Теплый Стан»</w:t>
            </w:r>
          </w:p>
        </w:tc>
      </w:tr>
      <w:tr w:rsidR="00CA1310" w:rsidRPr="000D04B0" w:rsidTr="002C537B">
        <w:trPr>
          <w:trHeight w:val="44"/>
        </w:trPr>
        <w:tc>
          <w:tcPr>
            <w:tcW w:w="3052" w:type="pct"/>
            <w:vAlign w:val="center"/>
          </w:tcPr>
          <w:p w:rsidR="00CA1310" w:rsidRPr="000D04B0" w:rsidRDefault="00CA1310" w:rsidP="000D04B0">
            <w:pPr>
              <w:spacing w:after="0" w:line="240" w:lineRule="auto"/>
              <w:ind w:right="-2"/>
              <w:jc w:val="center"/>
              <w:rPr>
                <w:rFonts w:ascii="Times New Roman" w:hAnsi="Times New Roman" w:cs="Times New Roman"/>
                <w:b/>
                <w:color w:val="000000" w:themeColor="text1"/>
                <w:sz w:val="24"/>
                <w:szCs w:val="24"/>
              </w:rPr>
            </w:pPr>
            <w:r w:rsidRPr="000D04B0">
              <w:rPr>
                <w:rFonts w:ascii="Times New Roman" w:hAnsi="Times New Roman" w:cs="Times New Roman"/>
                <w:b/>
                <w:color w:val="000000" w:themeColor="text1"/>
                <w:sz w:val="24"/>
                <w:szCs w:val="24"/>
              </w:rPr>
              <w:t>Благоустройство дворовых территорий за счет средств СЭРР и стимулирования Управ</w:t>
            </w:r>
          </w:p>
        </w:tc>
        <w:tc>
          <w:tcPr>
            <w:tcW w:w="1948" w:type="pct"/>
            <w:vAlign w:val="center"/>
          </w:tcPr>
          <w:p w:rsidR="00CA1310" w:rsidRPr="000D04B0" w:rsidRDefault="00CA1310" w:rsidP="000D04B0">
            <w:pPr>
              <w:spacing w:after="0" w:line="240" w:lineRule="auto"/>
              <w:ind w:right="-2"/>
              <w:jc w:val="center"/>
              <w:rPr>
                <w:rFonts w:ascii="Times New Roman" w:hAnsi="Times New Roman" w:cs="Times New Roman"/>
                <w:color w:val="000000" w:themeColor="text1"/>
                <w:sz w:val="24"/>
                <w:szCs w:val="24"/>
              </w:rPr>
            </w:pPr>
            <w:r w:rsidRPr="000D04B0">
              <w:rPr>
                <w:rFonts w:ascii="Times New Roman" w:hAnsi="Times New Roman" w:cs="Times New Roman"/>
                <w:color w:val="000000" w:themeColor="text1"/>
                <w:sz w:val="24"/>
                <w:szCs w:val="24"/>
              </w:rPr>
              <w:t>76 409 107,59</w:t>
            </w:r>
          </w:p>
        </w:tc>
      </w:tr>
      <w:tr w:rsidR="00CA1310" w:rsidRPr="000D04B0" w:rsidTr="002C537B">
        <w:trPr>
          <w:trHeight w:val="44"/>
        </w:trPr>
        <w:tc>
          <w:tcPr>
            <w:tcW w:w="3052" w:type="pct"/>
            <w:tcBorders>
              <w:top w:val="single" w:sz="4" w:space="0" w:color="auto"/>
              <w:left w:val="single" w:sz="4" w:space="0" w:color="auto"/>
              <w:bottom w:val="single" w:sz="4" w:space="0" w:color="auto"/>
              <w:right w:val="single" w:sz="4" w:space="0" w:color="auto"/>
            </w:tcBorders>
            <w:vAlign w:val="center"/>
          </w:tcPr>
          <w:p w:rsidR="00CA1310" w:rsidRPr="000D04B0" w:rsidRDefault="00CA1310" w:rsidP="000D04B0">
            <w:pPr>
              <w:spacing w:after="0" w:line="240" w:lineRule="auto"/>
              <w:ind w:right="-2"/>
              <w:jc w:val="center"/>
              <w:rPr>
                <w:rFonts w:ascii="Times New Roman" w:hAnsi="Times New Roman" w:cs="Times New Roman"/>
                <w:b/>
                <w:color w:val="000000" w:themeColor="text1"/>
                <w:sz w:val="24"/>
                <w:szCs w:val="24"/>
              </w:rPr>
            </w:pPr>
            <w:r w:rsidRPr="000D04B0">
              <w:rPr>
                <w:rFonts w:ascii="Times New Roman" w:hAnsi="Times New Roman" w:cs="Times New Roman"/>
                <w:b/>
                <w:color w:val="000000" w:themeColor="text1"/>
                <w:sz w:val="24"/>
                <w:szCs w:val="24"/>
              </w:rPr>
              <w:t>Благоустройство «Знакового объекта»</w:t>
            </w:r>
          </w:p>
        </w:tc>
        <w:tc>
          <w:tcPr>
            <w:tcW w:w="1948" w:type="pct"/>
            <w:tcBorders>
              <w:top w:val="single" w:sz="4" w:space="0" w:color="auto"/>
              <w:left w:val="single" w:sz="4" w:space="0" w:color="auto"/>
              <w:bottom w:val="single" w:sz="4" w:space="0" w:color="auto"/>
              <w:right w:val="single" w:sz="4" w:space="0" w:color="auto"/>
            </w:tcBorders>
            <w:vAlign w:val="center"/>
          </w:tcPr>
          <w:p w:rsidR="00CA1310" w:rsidRPr="000D04B0" w:rsidRDefault="00CA1310" w:rsidP="000D04B0">
            <w:pPr>
              <w:pStyle w:val="a5"/>
              <w:numPr>
                <w:ilvl w:val="0"/>
                <w:numId w:val="34"/>
              </w:numPr>
              <w:spacing w:line="240" w:lineRule="auto"/>
              <w:ind w:right="-2"/>
              <w:jc w:val="center"/>
              <w:rPr>
                <w:rFonts w:ascii="Times New Roman" w:hAnsi="Times New Roman"/>
                <w:color w:val="000000" w:themeColor="text1"/>
                <w:sz w:val="24"/>
                <w:szCs w:val="24"/>
              </w:rPr>
            </w:pPr>
            <w:r w:rsidRPr="000D04B0">
              <w:rPr>
                <w:rFonts w:ascii="Times New Roman" w:hAnsi="Times New Roman"/>
                <w:color w:val="000000" w:themeColor="text1"/>
                <w:sz w:val="24"/>
                <w:szCs w:val="24"/>
              </w:rPr>
              <w:t>866 579,82</w:t>
            </w:r>
          </w:p>
        </w:tc>
      </w:tr>
    </w:tbl>
    <w:p w:rsidR="00CA1310" w:rsidRPr="000D04B0" w:rsidRDefault="00CA1310" w:rsidP="000D04B0">
      <w:pPr>
        <w:pStyle w:val="a5"/>
        <w:spacing w:line="240" w:lineRule="auto"/>
        <w:ind w:left="0" w:right="-2"/>
        <w:rPr>
          <w:rFonts w:ascii="Times New Roman" w:hAnsi="Times New Roman"/>
          <w:b/>
          <w:color w:val="000000" w:themeColor="text1"/>
          <w:sz w:val="24"/>
          <w:szCs w:val="24"/>
        </w:rPr>
      </w:pPr>
    </w:p>
    <w:p w:rsidR="00CA1310" w:rsidRPr="000D04B0" w:rsidRDefault="00CA1310" w:rsidP="000D04B0">
      <w:pPr>
        <w:pStyle w:val="a5"/>
        <w:spacing w:line="240" w:lineRule="auto"/>
        <w:ind w:left="0" w:right="-2" w:firstLine="709"/>
        <w:jc w:val="both"/>
        <w:rPr>
          <w:rFonts w:ascii="Times New Roman" w:hAnsi="Times New Roman"/>
          <w:color w:val="000000" w:themeColor="text1"/>
          <w:sz w:val="24"/>
          <w:szCs w:val="24"/>
        </w:rPr>
      </w:pPr>
      <w:r w:rsidRPr="000D04B0">
        <w:rPr>
          <w:rFonts w:ascii="Times New Roman" w:hAnsi="Times New Roman"/>
          <w:color w:val="000000" w:themeColor="text1"/>
          <w:sz w:val="24"/>
          <w:szCs w:val="24"/>
        </w:rPr>
        <w:t xml:space="preserve">За счет средств социально-экономического развития района и средств стимулирования Управ районов выполнены работы по </w:t>
      </w:r>
      <w:r w:rsidRPr="000D04B0">
        <w:rPr>
          <w:rFonts w:ascii="Times New Roman" w:hAnsi="Times New Roman"/>
          <w:b/>
          <w:color w:val="000000" w:themeColor="text1"/>
          <w:sz w:val="24"/>
          <w:szCs w:val="24"/>
        </w:rPr>
        <w:t>27</w:t>
      </w:r>
      <w:r w:rsidRPr="000D04B0">
        <w:rPr>
          <w:rFonts w:ascii="Times New Roman" w:hAnsi="Times New Roman"/>
          <w:color w:val="000000" w:themeColor="text1"/>
          <w:sz w:val="24"/>
          <w:szCs w:val="24"/>
        </w:rPr>
        <w:t xml:space="preserve"> дворовым территориям:</w:t>
      </w:r>
    </w:p>
    <w:tbl>
      <w:tblPr>
        <w:tblW w:w="9828" w:type="dxa"/>
        <w:jc w:val="center"/>
        <w:tblLook w:val="04A0" w:firstRow="1" w:lastRow="0" w:firstColumn="1" w:lastColumn="0" w:noHBand="0" w:noVBand="1"/>
      </w:tblPr>
      <w:tblGrid>
        <w:gridCol w:w="1619"/>
        <w:gridCol w:w="8209"/>
      </w:tblGrid>
      <w:tr w:rsidR="00CA1310" w:rsidRPr="000D04B0" w:rsidTr="002C537B">
        <w:trPr>
          <w:trHeight w:val="685"/>
          <w:jc w:val="center"/>
        </w:trPr>
        <w:tc>
          <w:tcPr>
            <w:tcW w:w="1619" w:type="dxa"/>
            <w:tcBorders>
              <w:top w:val="single" w:sz="4" w:space="0" w:color="auto"/>
              <w:left w:val="single" w:sz="4" w:space="0" w:color="auto"/>
              <w:bottom w:val="single" w:sz="4" w:space="0" w:color="auto"/>
              <w:right w:val="single" w:sz="4" w:space="0" w:color="auto"/>
            </w:tcBorders>
            <w:shd w:val="clear" w:color="auto" w:fill="CCCCFF"/>
            <w:vAlign w:val="center"/>
          </w:tcPr>
          <w:p w:rsidR="00CA1310" w:rsidRPr="000D04B0" w:rsidRDefault="00CA1310" w:rsidP="000D04B0">
            <w:pPr>
              <w:spacing w:after="0" w:line="240" w:lineRule="auto"/>
              <w:ind w:right="-2"/>
              <w:jc w:val="center"/>
              <w:rPr>
                <w:rFonts w:ascii="Times New Roman" w:eastAsia="Times New Roman" w:hAnsi="Times New Roman" w:cs="Times New Roman"/>
                <w:b/>
                <w:bCs/>
                <w:color w:val="000000"/>
                <w:sz w:val="24"/>
                <w:szCs w:val="24"/>
              </w:rPr>
            </w:pPr>
            <w:r w:rsidRPr="000D04B0">
              <w:rPr>
                <w:rFonts w:ascii="Times New Roman" w:eastAsia="Times New Roman" w:hAnsi="Times New Roman" w:cs="Times New Roman"/>
                <w:b/>
                <w:bCs/>
                <w:color w:val="000000"/>
                <w:sz w:val="24"/>
                <w:szCs w:val="24"/>
              </w:rPr>
              <w:t>№ п/п</w:t>
            </w:r>
          </w:p>
        </w:tc>
        <w:tc>
          <w:tcPr>
            <w:tcW w:w="8209" w:type="dxa"/>
            <w:tcBorders>
              <w:top w:val="single" w:sz="4" w:space="0" w:color="auto"/>
              <w:left w:val="nil"/>
              <w:bottom w:val="single" w:sz="4" w:space="0" w:color="auto"/>
              <w:right w:val="single" w:sz="4" w:space="0" w:color="auto"/>
            </w:tcBorders>
            <w:shd w:val="clear" w:color="auto" w:fill="CCCCFF"/>
            <w:vAlign w:val="center"/>
          </w:tcPr>
          <w:p w:rsidR="00CA1310" w:rsidRPr="000D04B0" w:rsidRDefault="00CA1310" w:rsidP="000D04B0">
            <w:pPr>
              <w:spacing w:after="0" w:line="240" w:lineRule="auto"/>
              <w:ind w:right="-2"/>
              <w:jc w:val="center"/>
              <w:rPr>
                <w:rFonts w:ascii="Times New Roman" w:eastAsia="Times New Roman" w:hAnsi="Times New Roman" w:cs="Times New Roman"/>
                <w:b/>
                <w:bCs/>
                <w:color w:val="000000"/>
                <w:sz w:val="24"/>
                <w:szCs w:val="24"/>
              </w:rPr>
            </w:pPr>
            <w:r w:rsidRPr="000D04B0">
              <w:rPr>
                <w:rFonts w:ascii="Times New Roman" w:eastAsia="Times New Roman" w:hAnsi="Times New Roman" w:cs="Times New Roman"/>
                <w:b/>
                <w:bCs/>
                <w:color w:val="000000"/>
                <w:sz w:val="24"/>
                <w:szCs w:val="24"/>
              </w:rPr>
              <w:t>Адрес дворовых территории</w:t>
            </w:r>
          </w:p>
        </w:tc>
      </w:tr>
      <w:tr w:rsidR="00CA1310" w:rsidRPr="000D04B0" w:rsidTr="002C537B">
        <w:trPr>
          <w:trHeight w:hRule="exact" w:val="454"/>
          <w:jc w:val="center"/>
        </w:trPr>
        <w:tc>
          <w:tcPr>
            <w:tcW w:w="1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1310" w:rsidRPr="000D04B0" w:rsidRDefault="00CA1310" w:rsidP="000D04B0">
            <w:pPr>
              <w:pStyle w:val="a5"/>
              <w:numPr>
                <w:ilvl w:val="0"/>
                <w:numId w:val="27"/>
              </w:numPr>
              <w:spacing w:line="240" w:lineRule="auto"/>
              <w:ind w:right="-2"/>
              <w:jc w:val="center"/>
              <w:rPr>
                <w:rFonts w:ascii="Times New Roman" w:eastAsia="Times New Roman" w:hAnsi="Times New Roman"/>
                <w:color w:val="000000" w:themeColor="text1"/>
                <w:sz w:val="24"/>
                <w:szCs w:val="24"/>
                <w:lang w:eastAsia="ru-RU"/>
              </w:rPr>
            </w:pPr>
          </w:p>
        </w:tc>
        <w:tc>
          <w:tcPr>
            <w:tcW w:w="8209" w:type="dxa"/>
            <w:tcBorders>
              <w:top w:val="single" w:sz="4" w:space="0" w:color="auto"/>
              <w:left w:val="single" w:sz="4" w:space="0" w:color="auto"/>
              <w:bottom w:val="single" w:sz="4" w:space="0" w:color="auto"/>
              <w:right w:val="single" w:sz="4" w:space="0" w:color="auto"/>
            </w:tcBorders>
            <w:shd w:val="clear" w:color="auto" w:fill="FFFFFF" w:themeFill="background1"/>
          </w:tcPr>
          <w:p w:rsidR="00CA1310" w:rsidRPr="000D04B0" w:rsidRDefault="00CA1310" w:rsidP="000D04B0">
            <w:pPr>
              <w:spacing w:after="0" w:line="240" w:lineRule="auto"/>
              <w:rPr>
                <w:rFonts w:ascii="Times New Roman" w:hAnsi="Times New Roman" w:cs="Times New Roman"/>
                <w:color w:val="000000" w:themeColor="text1"/>
                <w:sz w:val="24"/>
                <w:szCs w:val="24"/>
              </w:rPr>
            </w:pPr>
            <w:r w:rsidRPr="000D04B0">
              <w:rPr>
                <w:rFonts w:ascii="Times New Roman" w:hAnsi="Times New Roman" w:cs="Times New Roman"/>
                <w:color w:val="000000" w:themeColor="text1"/>
                <w:sz w:val="24"/>
                <w:szCs w:val="24"/>
              </w:rPr>
              <w:t>ул. Теплый Стан д. 9 корп. 5</w:t>
            </w:r>
          </w:p>
        </w:tc>
      </w:tr>
      <w:tr w:rsidR="00CA1310" w:rsidRPr="000D04B0" w:rsidTr="002C537B">
        <w:trPr>
          <w:trHeight w:hRule="exact" w:val="454"/>
          <w:jc w:val="center"/>
        </w:trPr>
        <w:tc>
          <w:tcPr>
            <w:tcW w:w="1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1310" w:rsidRPr="000D04B0" w:rsidRDefault="00CA1310" w:rsidP="000D04B0">
            <w:pPr>
              <w:pStyle w:val="a5"/>
              <w:numPr>
                <w:ilvl w:val="0"/>
                <w:numId w:val="27"/>
              </w:numPr>
              <w:spacing w:line="240" w:lineRule="auto"/>
              <w:ind w:right="-2"/>
              <w:jc w:val="center"/>
              <w:rPr>
                <w:rFonts w:ascii="Times New Roman" w:eastAsia="Times New Roman" w:hAnsi="Times New Roman"/>
                <w:color w:val="000000" w:themeColor="text1"/>
                <w:sz w:val="24"/>
                <w:szCs w:val="24"/>
                <w:lang w:eastAsia="ru-RU"/>
              </w:rPr>
            </w:pPr>
          </w:p>
        </w:tc>
        <w:tc>
          <w:tcPr>
            <w:tcW w:w="8209" w:type="dxa"/>
            <w:tcBorders>
              <w:top w:val="single" w:sz="4" w:space="0" w:color="auto"/>
              <w:left w:val="single" w:sz="4" w:space="0" w:color="auto"/>
              <w:bottom w:val="single" w:sz="4" w:space="0" w:color="auto"/>
              <w:right w:val="single" w:sz="4" w:space="0" w:color="auto"/>
            </w:tcBorders>
            <w:shd w:val="clear" w:color="auto" w:fill="FFFFFF" w:themeFill="background1"/>
          </w:tcPr>
          <w:p w:rsidR="00CA1310" w:rsidRPr="000D04B0" w:rsidRDefault="00CA1310" w:rsidP="000D04B0">
            <w:pPr>
              <w:spacing w:after="0" w:line="240" w:lineRule="auto"/>
              <w:rPr>
                <w:rFonts w:ascii="Times New Roman" w:hAnsi="Times New Roman" w:cs="Times New Roman"/>
                <w:color w:val="000000" w:themeColor="text1"/>
                <w:sz w:val="24"/>
                <w:szCs w:val="24"/>
              </w:rPr>
            </w:pPr>
            <w:r w:rsidRPr="000D04B0">
              <w:rPr>
                <w:rFonts w:ascii="Times New Roman" w:hAnsi="Times New Roman" w:cs="Times New Roman"/>
                <w:color w:val="000000" w:themeColor="text1"/>
                <w:sz w:val="24"/>
                <w:szCs w:val="24"/>
              </w:rPr>
              <w:t>ул. Теплый Стан д. 11 корп. 1</w:t>
            </w:r>
          </w:p>
        </w:tc>
      </w:tr>
      <w:tr w:rsidR="00CA1310" w:rsidRPr="000D04B0" w:rsidTr="002C537B">
        <w:trPr>
          <w:trHeight w:hRule="exact" w:val="454"/>
          <w:jc w:val="center"/>
        </w:trPr>
        <w:tc>
          <w:tcPr>
            <w:tcW w:w="1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1310" w:rsidRPr="000D04B0" w:rsidRDefault="00CA1310" w:rsidP="000D04B0">
            <w:pPr>
              <w:pStyle w:val="a5"/>
              <w:numPr>
                <w:ilvl w:val="0"/>
                <w:numId w:val="27"/>
              </w:numPr>
              <w:spacing w:line="240" w:lineRule="auto"/>
              <w:ind w:right="-2"/>
              <w:jc w:val="center"/>
              <w:rPr>
                <w:rFonts w:ascii="Times New Roman" w:eastAsia="Times New Roman" w:hAnsi="Times New Roman"/>
                <w:color w:val="000000" w:themeColor="text1"/>
                <w:sz w:val="24"/>
                <w:szCs w:val="24"/>
                <w:lang w:eastAsia="ru-RU"/>
              </w:rPr>
            </w:pPr>
          </w:p>
        </w:tc>
        <w:tc>
          <w:tcPr>
            <w:tcW w:w="8209" w:type="dxa"/>
            <w:tcBorders>
              <w:top w:val="single" w:sz="4" w:space="0" w:color="auto"/>
              <w:left w:val="single" w:sz="4" w:space="0" w:color="auto"/>
              <w:bottom w:val="single" w:sz="4" w:space="0" w:color="auto"/>
              <w:right w:val="single" w:sz="4" w:space="0" w:color="auto"/>
            </w:tcBorders>
            <w:shd w:val="clear" w:color="auto" w:fill="FFFFFF" w:themeFill="background1"/>
          </w:tcPr>
          <w:p w:rsidR="00CA1310" w:rsidRPr="000D04B0" w:rsidRDefault="00CA1310" w:rsidP="000D04B0">
            <w:pPr>
              <w:spacing w:after="0" w:line="240" w:lineRule="auto"/>
              <w:rPr>
                <w:rFonts w:ascii="Times New Roman" w:hAnsi="Times New Roman" w:cs="Times New Roman"/>
                <w:color w:val="000000" w:themeColor="text1"/>
                <w:sz w:val="24"/>
                <w:szCs w:val="24"/>
              </w:rPr>
            </w:pPr>
            <w:r w:rsidRPr="000D04B0">
              <w:rPr>
                <w:rFonts w:ascii="Times New Roman" w:hAnsi="Times New Roman" w:cs="Times New Roman"/>
                <w:color w:val="000000" w:themeColor="text1"/>
                <w:sz w:val="24"/>
                <w:szCs w:val="24"/>
              </w:rPr>
              <w:t>ул. Теплый Стан д. 13 корп. 1</w:t>
            </w:r>
          </w:p>
        </w:tc>
      </w:tr>
      <w:tr w:rsidR="00CA1310" w:rsidRPr="000D04B0" w:rsidTr="002C537B">
        <w:trPr>
          <w:trHeight w:hRule="exact" w:val="454"/>
          <w:jc w:val="center"/>
        </w:trPr>
        <w:tc>
          <w:tcPr>
            <w:tcW w:w="1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1310" w:rsidRPr="000D04B0" w:rsidRDefault="00CA1310" w:rsidP="000D04B0">
            <w:pPr>
              <w:pStyle w:val="a5"/>
              <w:numPr>
                <w:ilvl w:val="0"/>
                <w:numId w:val="27"/>
              </w:numPr>
              <w:spacing w:line="240" w:lineRule="auto"/>
              <w:ind w:right="-2"/>
              <w:jc w:val="center"/>
              <w:rPr>
                <w:rFonts w:ascii="Times New Roman" w:eastAsia="Times New Roman" w:hAnsi="Times New Roman"/>
                <w:color w:val="000000" w:themeColor="text1"/>
                <w:sz w:val="24"/>
                <w:szCs w:val="24"/>
                <w:lang w:eastAsia="ru-RU"/>
              </w:rPr>
            </w:pPr>
          </w:p>
        </w:tc>
        <w:tc>
          <w:tcPr>
            <w:tcW w:w="8209" w:type="dxa"/>
            <w:tcBorders>
              <w:top w:val="single" w:sz="4" w:space="0" w:color="auto"/>
              <w:left w:val="single" w:sz="4" w:space="0" w:color="auto"/>
              <w:bottom w:val="single" w:sz="4" w:space="0" w:color="auto"/>
              <w:right w:val="single" w:sz="4" w:space="0" w:color="auto"/>
            </w:tcBorders>
            <w:shd w:val="clear" w:color="auto" w:fill="FFFFFF" w:themeFill="background1"/>
          </w:tcPr>
          <w:p w:rsidR="00CA1310" w:rsidRPr="000D04B0" w:rsidRDefault="00CA1310" w:rsidP="000D04B0">
            <w:pPr>
              <w:spacing w:after="0" w:line="240" w:lineRule="auto"/>
              <w:rPr>
                <w:rFonts w:ascii="Times New Roman" w:hAnsi="Times New Roman" w:cs="Times New Roman"/>
                <w:color w:val="000000" w:themeColor="text1"/>
                <w:sz w:val="24"/>
                <w:szCs w:val="24"/>
              </w:rPr>
            </w:pPr>
            <w:r w:rsidRPr="000D04B0">
              <w:rPr>
                <w:rFonts w:ascii="Times New Roman" w:hAnsi="Times New Roman" w:cs="Times New Roman"/>
                <w:color w:val="000000" w:themeColor="text1"/>
                <w:sz w:val="24"/>
                <w:szCs w:val="24"/>
              </w:rPr>
              <w:t>ул. Теплый Стан д. 15 корп. 1</w:t>
            </w:r>
          </w:p>
        </w:tc>
      </w:tr>
      <w:tr w:rsidR="00CA1310" w:rsidRPr="000D04B0" w:rsidTr="002C537B">
        <w:trPr>
          <w:trHeight w:hRule="exact" w:val="454"/>
          <w:jc w:val="center"/>
        </w:trPr>
        <w:tc>
          <w:tcPr>
            <w:tcW w:w="1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1310" w:rsidRPr="000D04B0" w:rsidRDefault="00CA1310" w:rsidP="000D04B0">
            <w:pPr>
              <w:pStyle w:val="a5"/>
              <w:numPr>
                <w:ilvl w:val="0"/>
                <w:numId w:val="27"/>
              </w:numPr>
              <w:spacing w:line="240" w:lineRule="auto"/>
              <w:ind w:right="-2"/>
              <w:jc w:val="center"/>
              <w:rPr>
                <w:rFonts w:ascii="Times New Roman" w:eastAsia="Times New Roman" w:hAnsi="Times New Roman"/>
                <w:color w:val="000000" w:themeColor="text1"/>
                <w:sz w:val="24"/>
                <w:szCs w:val="24"/>
                <w:lang w:eastAsia="ru-RU"/>
              </w:rPr>
            </w:pPr>
          </w:p>
        </w:tc>
        <w:tc>
          <w:tcPr>
            <w:tcW w:w="8209" w:type="dxa"/>
            <w:tcBorders>
              <w:top w:val="single" w:sz="4" w:space="0" w:color="auto"/>
              <w:left w:val="single" w:sz="4" w:space="0" w:color="auto"/>
              <w:bottom w:val="single" w:sz="4" w:space="0" w:color="auto"/>
              <w:right w:val="single" w:sz="4" w:space="0" w:color="auto"/>
            </w:tcBorders>
            <w:shd w:val="clear" w:color="auto" w:fill="FFFFFF" w:themeFill="background1"/>
          </w:tcPr>
          <w:p w:rsidR="00CA1310" w:rsidRPr="000D04B0" w:rsidRDefault="00CA1310" w:rsidP="000D04B0">
            <w:pPr>
              <w:spacing w:after="0" w:line="240" w:lineRule="auto"/>
              <w:rPr>
                <w:rFonts w:ascii="Times New Roman" w:hAnsi="Times New Roman" w:cs="Times New Roman"/>
                <w:color w:val="000000" w:themeColor="text1"/>
                <w:sz w:val="24"/>
                <w:szCs w:val="24"/>
              </w:rPr>
            </w:pPr>
            <w:r w:rsidRPr="000D04B0">
              <w:rPr>
                <w:rFonts w:ascii="Times New Roman" w:hAnsi="Times New Roman" w:cs="Times New Roman"/>
                <w:color w:val="000000" w:themeColor="text1"/>
                <w:sz w:val="24"/>
                <w:szCs w:val="24"/>
              </w:rPr>
              <w:t>ул. Теплый Стан д. 15 корп. 2</w:t>
            </w:r>
          </w:p>
        </w:tc>
      </w:tr>
      <w:tr w:rsidR="00CA1310" w:rsidRPr="000D04B0" w:rsidTr="002C537B">
        <w:trPr>
          <w:trHeight w:hRule="exact" w:val="454"/>
          <w:jc w:val="center"/>
        </w:trPr>
        <w:tc>
          <w:tcPr>
            <w:tcW w:w="1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1310" w:rsidRPr="000D04B0" w:rsidRDefault="00CA1310" w:rsidP="000D04B0">
            <w:pPr>
              <w:pStyle w:val="a5"/>
              <w:numPr>
                <w:ilvl w:val="0"/>
                <w:numId w:val="27"/>
              </w:numPr>
              <w:spacing w:line="240" w:lineRule="auto"/>
              <w:ind w:right="-2"/>
              <w:jc w:val="center"/>
              <w:rPr>
                <w:rFonts w:ascii="Times New Roman" w:eastAsia="Times New Roman" w:hAnsi="Times New Roman"/>
                <w:color w:val="000000" w:themeColor="text1"/>
                <w:sz w:val="24"/>
                <w:szCs w:val="24"/>
                <w:lang w:eastAsia="ru-RU"/>
              </w:rPr>
            </w:pPr>
          </w:p>
        </w:tc>
        <w:tc>
          <w:tcPr>
            <w:tcW w:w="8209" w:type="dxa"/>
            <w:tcBorders>
              <w:top w:val="single" w:sz="4" w:space="0" w:color="auto"/>
              <w:left w:val="single" w:sz="4" w:space="0" w:color="auto"/>
              <w:bottom w:val="single" w:sz="4" w:space="0" w:color="auto"/>
              <w:right w:val="single" w:sz="4" w:space="0" w:color="auto"/>
            </w:tcBorders>
            <w:shd w:val="clear" w:color="auto" w:fill="FFFFFF" w:themeFill="background1"/>
          </w:tcPr>
          <w:p w:rsidR="00CA1310" w:rsidRPr="000D04B0" w:rsidRDefault="00CA1310" w:rsidP="000D04B0">
            <w:pPr>
              <w:spacing w:after="0" w:line="240" w:lineRule="auto"/>
              <w:rPr>
                <w:rFonts w:ascii="Times New Roman" w:hAnsi="Times New Roman" w:cs="Times New Roman"/>
                <w:color w:val="000000" w:themeColor="text1"/>
                <w:sz w:val="24"/>
                <w:szCs w:val="24"/>
              </w:rPr>
            </w:pPr>
            <w:r w:rsidRPr="000D04B0">
              <w:rPr>
                <w:rFonts w:ascii="Times New Roman" w:hAnsi="Times New Roman" w:cs="Times New Roman"/>
                <w:color w:val="000000" w:themeColor="text1"/>
                <w:sz w:val="24"/>
                <w:szCs w:val="24"/>
              </w:rPr>
              <w:t>ул. Теплый Стан д. 15 корп. 3</w:t>
            </w:r>
          </w:p>
        </w:tc>
      </w:tr>
      <w:tr w:rsidR="00CA1310" w:rsidRPr="000D04B0" w:rsidTr="002C537B">
        <w:trPr>
          <w:trHeight w:hRule="exact" w:val="454"/>
          <w:jc w:val="center"/>
        </w:trPr>
        <w:tc>
          <w:tcPr>
            <w:tcW w:w="1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1310" w:rsidRPr="000D04B0" w:rsidRDefault="00CA1310" w:rsidP="000D04B0">
            <w:pPr>
              <w:pStyle w:val="a5"/>
              <w:numPr>
                <w:ilvl w:val="0"/>
                <w:numId w:val="27"/>
              </w:numPr>
              <w:spacing w:line="240" w:lineRule="auto"/>
              <w:ind w:right="-2"/>
              <w:jc w:val="center"/>
              <w:rPr>
                <w:rFonts w:ascii="Times New Roman" w:eastAsia="Times New Roman" w:hAnsi="Times New Roman"/>
                <w:color w:val="000000" w:themeColor="text1"/>
                <w:sz w:val="24"/>
                <w:szCs w:val="24"/>
                <w:lang w:eastAsia="ru-RU"/>
              </w:rPr>
            </w:pPr>
          </w:p>
        </w:tc>
        <w:tc>
          <w:tcPr>
            <w:tcW w:w="8209" w:type="dxa"/>
            <w:tcBorders>
              <w:top w:val="single" w:sz="4" w:space="0" w:color="auto"/>
              <w:left w:val="single" w:sz="4" w:space="0" w:color="auto"/>
              <w:bottom w:val="single" w:sz="4" w:space="0" w:color="auto"/>
              <w:right w:val="single" w:sz="4" w:space="0" w:color="auto"/>
            </w:tcBorders>
            <w:shd w:val="clear" w:color="auto" w:fill="FFFFFF" w:themeFill="background1"/>
          </w:tcPr>
          <w:p w:rsidR="00CA1310" w:rsidRPr="000D04B0" w:rsidRDefault="00CA1310" w:rsidP="000D04B0">
            <w:pPr>
              <w:spacing w:after="0" w:line="240" w:lineRule="auto"/>
              <w:rPr>
                <w:rFonts w:ascii="Times New Roman" w:hAnsi="Times New Roman" w:cs="Times New Roman"/>
                <w:color w:val="000000" w:themeColor="text1"/>
                <w:sz w:val="24"/>
                <w:szCs w:val="24"/>
              </w:rPr>
            </w:pPr>
            <w:r w:rsidRPr="000D04B0">
              <w:rPr>
                <w:rFonts w:ascii="Times New Roman" w:hAnsi="Times New Roman" w:cs="Times New Roman"/>
                <w:color w:val="000000" w:themeColor="text1"/>
                <w:sz w:val="24"/>
                <w:szCs w:val="24"/>
              </w:rPr>
              <w:t>ул. Теплый Стан д. 15 корп. 4</w:t>
            </w:r>
          </w:p>
        </w:tc>
      </w:tr>
      <w:tr w:rsidR="00CA1310" w:rsidRPr="000D04B0" w:rsidTr="002C537B">
        <w:trPr>
          <w:trHeight w:hRule="exact" w:val="454"/>
          <w:jc w:val="center"/>
        </w:trPr>
        <w:tc>
          <w:tcPr>
            <w:tcW w:w="1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1310" w:rsidRPr="000D04B0" w:rsidRDefault="00CA1310" w:rsidP="000D04B0">
            <w:pPr>
              <w:pStyle w:val="a5"/>
              <w:numPr>
                <w:ilvl w:val="0"/>
                <w:numId w:val="27"/>
              </w:numPr>
              <w:spacing w:line="240" w:lineRule="auto"/>
              <w:ind w:right="-2"/>
              <w:jc w:val="center"/>
              <w:rPr>
                <w:rFonts w:ascii="Times New Roman" w:eastAsia="Times New Roman" w:hAnsi="Times New Roman"/>
                <w:color w:val="000000" w:themeColor="text1"/>
                <w:sz w:val="24"/>
                <w:szCs w:val="24"/>
                <w:lang w:eastAsia="ru-RU"/>
              </w:rPr>
            </w:pPr>
          </w:p>
        </w:tc>
        <w:tc>
          <w:tcPr>
            <w:tcW w:w="8209" w:type="dxa"/>
            <w:tcBorders>
              <w:top w:val="single" w:sz="4" w:space="0" w:color="auto"/>
              <w:left w:val="single" w:sz="4" w:space="0" w:color="auto"/>
              <w:bottom w:val="single" w:sz="4" w:space="0" w:color="auto"/>
              <w:right w:val="single" w:sz="4" w:space="0" w:color="auto"/>
            </w:tcBorders>
            <w:shd w:val="clear" w:color="auto" w:fill="FFFFFF" w:themeFill="background1"/>
          </w:tcPr>
          <w:p w:rsidR="00CA1310" w:rsidRPr="000D04B0" w:rsidRDefault="00CA1310" w:rsidP="000D04B0">
            <w:pPr>
              <w:spacing w:after="0" w:line="240" w:lineRule="auto"/>
              <w:rPr>
                <w:rFonts w:ascii="Times New Roman" w:hAnsi="Times New Roman" w:cs="Times New Roman"/>
                <w:color w:val="000000" w:themeColor="text1"/>
                <w:sz w:val="24"/>
                <w:szCs w:val="24"/>
              </w:rPr>
            </w:pPr>
            <w:r w:rsidRPr="000D04B0">
              <w:rPr>
                <w:rFonts w:ascii="Times New Roman" w:hAnsi="Times New Roman" w:cs="Times New Roman"/>
                <w:color w:val="000000" w:themeColor="text1"/>
                <w:sz w:val="24"/>
                <w:szCs w:val="24"/>
              </w:rPr>
              <w:t>ул. Теплый Стан д. 15 корп. 5</w:t>
            </w:r>
          </w:p>
        </w:tc>
      </w:tr>
      <w:tr w:rsidR="00CA1310" w:rsidRPr="000D04B0" w:rsidTr="002C537B">
        <w:trPr>
          <w:trHeight w:hRule="exact" w:val="454"/>
          <w:jc w:val="center"/>
        </w:trPr>
        <w:tc>
          <w:tcPr>
            <w:tcW w:w="1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1310" w:rsidRPr="000D04B0" w:rsidRDefault="00CA1310" w:rsidP="000D04B0">
            <w:pPr>
              <w:pStyle w:val="a5"/>
              <w:numPr>
                <w:ilvl w:val="0"/>
                <w:numId w:val="27"/>
              </w:numPr>
              <w:spacing w:line="240" w:lineRule="auto"/>
              <w:ind w:right="-2"/>
              <w:jc w:val="center"/>
              <w:rPr>
                <w:rFonts w:ascii="Times New Roman" w:eastAsia="Times New Roman" w:hAnsi="Times New Roman"/>
                <w:color w:val="000000" w:themeColor="text1"/>
                <w:sz w:val="24"/>
                <w:szCs w:val="24"/>
                <w:lang w:eastAsia="ru-RU"/>
              </w:rPr>
            </w:pPr>
          </w:p>
        </w:tc>
        <w:tc>
          <w:tcPr>
            <w:tcW w:w="8209" w:type="dxa"/>
            <w:tcBorders>
              <w:top w:val="single" w:sz="4" w:space="0" w:color="auto"/>
              <w:left w:val="single" w:sz="4" w:space="0" w:color="auto"/>
              <w:bottom w:val="single" w:sz="4" w:space="0" w:color="auto"/>
              <w:right w:val="single" w:sz="4" w:space="0" w:color="auto"/>
            </w:tcBorders>
            <w:shd w:val="clear" w:color="auto" w:fill="FFFFFF" w:themeFill="background1"/>
          </w:tcPr>
          <w:p w:rsidR="00CA1310" w:rsidRPr="000D04B0" w:rsidRDefault="00CA1310" w:rsidP="000D04B0">
            <w:pPr>
              <w:spacing w:after="0" w:line="240" w:lineRule="auto"/>
              <w:rPr>
                <w:rFonts w:ascii="Times New Roman" w:hAnsi="Times New Roman" w:cs="Times New Roman"/>
                <w:color w:val="000000" w:themeColor="text1"/>
                <w:sz w:val="24"/>
                <w:szCs w:val="24"/>
              </w:rPr>
            </w:pPr>
            <w:r w:rsidRPr="000D04B0">
              <w:rPr>
                <w:rFonts w:ascii="Times New Roman" w:hAnsi="Times New Roman" w:cs="Times New Roman"/>
                <w:color w:val="000000" w:themeColor="text1"/>
                <w:sz w:val="24"/>
                <w:szCs w:val="24"/>
              </w:rPr>
              <w:t>ул. Теплый Стан д. 15 корп. 6</w:t>
            </w:r>
          </w:p>
        </w:tc>
      </w:tr>
      <w:tr w:rsidR="00CA1310" w:rsidRPr="000D04B0" w:rsidTr="002C537B">
        <w:trPr>
          <w:trHeight w:hRule="exact" w:val="454"/>
          <w:jc w:val="center"/>
        </w:trPr>
        <w:tc>
          <w:tcPr>
            <w:tcW w:w="1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1310" w:rsidRPr="000D04B0" w:rsidRDefault="00CA1310" w:rsidP="000D04B0">
            <w:pPr>
              <w:pStyle w:val="a5"/>
              <w:numPr>
                <w:ilvl w:val="0"/>
                <w:numId w:val="27"/>
              </w:numPr>
              <w:spacing w:line="240" w:lineRule="auto"/>
              <w:ind w:right="-2"/>
              <w:jc w:val="center"/>
              <w:rPr>
                <w:rFonts w:ascii="Times New Roman" w:eastAsia="Times New Roman" w:hAnsi="Times New Roman"/>
                <w:color w:val="000000" w:themeColor="text1"/>
                <w:sz w:val="24"/>
                <w:szCs w:val="24"/>
                <w:lang w:eastAsia="ru-RU"/>
              </w:rPr>
            </w:pPr>
          </w:p>
        </w:tc>
        <w:tc>
          <w:tcPr>
            <w:tcW w:w="8209" w:type="dxa"/>
            <w:tcBorders>
              <w:top w:val="single" w:sz="4" w:space="0" w:color="auto"/>
              <w:left w:val="single" w:sz="4" w:space="0" w:color="auto"/>
              <w:bottom w:val="single" w:sz="4" w:space="0" w:color="auto"/>
              <w:right w:val="single" w:sz="4" w:space="0" w:color="auto"/>
            </w:tcBorders>
            <w:shd w:val="clear" w:color="auto" w:fill="FFFFFF" w:themeFill="background1"/>
          </w:tcPr>
          <w:p w:rsidR="00CA1310" w:rsidRPr="000D04B0" w:rsidRDefault="00CA1310" w:rsidP="000D04B0">
            <w:pPr>
              <w:spacing w:after="0" w:line="240" w:lineRule="auto"/>
              <w:rPr>
                <w:rFonts w:ascii="Times New Roman" w:hAnsi="Times New Roman" w:cs="Times New Roman"/>
                <w:color w:val="000000" w:themeColor="text1"/>
                <w:sz w:val="24"/>
                <w:szCs w:val="24"/>
              </w:rPr>
            </w:pPr>
            <w:r w:rsidRPr="000D04B0">
              <w:rPr>
                <w:rFonts w:ascii="Times New Roman" w:hAnsi="Times New Roman" w:cs="Times New Roman"/>
                <w:color w:val="000000" w:themeColor="text1"/>
                <w:sz w:val="24"/>
                <w:szCs w:val="24"/>
              </w:rPr>
              <w:t>ул. Теплый Стан д. 15 корп. 7</w:t>
            </w:r>
          </w:p>
        </w:tc>
      </w:tr>
      <w:tr w:rsidR="00CA1310" w:rsidRPr="000D04B0" w:rsidTr="002C537B">
        <w:trPr>
          <w:trHeight w:hRule="exact" w:val="454"/>
          <w:jc w:val="center"/>
        </w:trPr>
        <w:tc>
          <w:tcPr>
            <w:tcW w:w="1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1310" w:rsidRPr="000D04B0" w:rsidRDefault="00CA1310" w:rsidP="000D04B0">
            <w:pPr>
              <w:pStyle w:val="a5"/>
              <w:numPr>
                <w:ilvl w:val="0"/>
                <w:numId w:val="27"/>
              </w:numPr>
              <w:spacing w:line="240" w:lineRule="auto"/>
              <w:ind w:right="-2"/>
              <w:jc w:val="center"/>
              <w:rPr>
                <w:rFonts w:ascii="Times New Roman" w:eastAsia="Times New Roman" w:hAnsi="Times New Roman"/>
                <w:color w:val="000000" w:themeColor="text1"/>
                <w:sz w:val="24"/>
                <w:szCs w:val="24"/>
                <w:lang w:eastAsia="ru-RU"/>
              </w:rPr>
            </w:pPr>
          </w:p>
        </w:tc>
        <w:tc>
          <w:tcPr>
            <w:tcW w:w="8209" w:type="dxa"/>
            <w:tcBorders>
              <w:top w:val="single" w:sz="4" w:space="0" w:color="auto"/>
              <w:left w:val="single" w:sz="4" w:space="0" w:color="auto"/>
              <w:bottom w:val="single" w:sz="4" w:space="0" w:color="auto"/>
              <w:right w:val="single" w:sz="4" w:space="0" w:color="auto"/>
            </w:tcBorders>
            <w:shd w:val="clear" w:color="auto" w:fill="FFFFFF" w:themeFill="background1"/>
          </w:tcPr>
          <w:p w:rsidR="00CA1310" w:rsidRPr="000D04B0" w:rsidRDefault="00CA1310" w:rsidP="000D04B0">
            <w:pPr>
              <w:spacing w:after="0" w:line="240" w:lineRule="auto"/>
              <w:rPr>
                <w:rFonts w:ascii="Times New Roman" w:hAnsi="Times New Roman" w:cs="Times New Roman"/>
                <w:color w:val="000000" w:themeColor="text1"/>
                <w:sz w:val="24"/>
                <w:szCs w:val="24"/>
              </w:rPr>
            </w:pPr>
            <w:r w:rsidRPr="000D04B0">
              <w:rPr>
                <w:rFonts w:ascii="Times New Roman" w:hAnsi="Times New Roman" w:cs="Times New Roman"/>
                <w:color w:val="000000" w:themeColor="text1"/>
                <w:sz w:val="24"/>
                <w:szCs w:val="24"/>
              </w:rPr>
              <w:t>ул. Теплый Стан д. 17</w:t>
            </w:r>
          </w:p>
        </w:tc>
      </w:tr>
      <w:tr w:rsidR="00CA1310" w:rsidRPr="000D04B0" w:rsidTr="002C537B">
        <w:trPr>
          <w:trHeight w:hRule="exact" w:val="454"/>
          <w:jc w:val="center"/>
        </w:trPr>
        <w:tc>
          <w:tcPr>
            <w:tcW w:w="1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1310" w:rsidRPr="000D04B0" w:rsidRDefault="00CA1310" w:rsidP="000D04B0">
            <w:pPr>
              <w:pStyle w:val="a5"/>
              <w:numPr>
                <w:ilvl w:val="0"/>
                <w:numId w:val="27"/>
              </w:numPr>
              <w:spacing w:line="240" w:lineRule="auto"/>
              <w:ind w:right="-2"/>
              <w:jc w:val="center"/>
              <w:rPr>
                <w:rFonts w:ascii="Times New Roman" w:eastAsia="Times New Roman" w:hAnsi="Times New Roman"/>
                <w:color w:val="000000" w:themeColor="text1"/>
                <w:sz w:val="24"/>
                <w:szCs w:val="24"/>
                <w:lang w:eastAsia="ru-RU"/>
              </w:rPr>
            </w:pPr>
          </w:p>
        </w:tc>
        <w:tc>
          <w:tcPr>
            <w:tcW w:w="8209" w:type="dxa"/>
            <w:tcBorders>
              <w:top w:val="single" w:sz="4" w:space="0" w:color="auto"/>
              <w:left w:val="single" w:sz="4" w:space="0" w:color="auto"/>
              <w:bottom w:val="single" w:sz="4" w:space="0" w:color="auto"/>
              <w:right w:val="single" w:sz="4" w:space="0" w:color="auto"/>
            </w:tcBorders>
            <w:shd w:val="clear" w:color="auto" w:fill="FFFFFF" w:themeFill="background1"/>
          </w:tcPr>
          <w:p w:rsidR="00CA1310" w:rsidRPr="000D04B0" w:rsidRDefault="00CA1310" w:rsidP="000D04B0">
            <w:pPr>
              <w:spacing w:after="0" w:line="240" w:lineRule="auto"/>
              <w:rPr>
                <w:rFonts w:ascii="Times New Roman" w:hAnsi="Times New Roman" w:cs="Times New Roman"/>
                <w:color w:val="000000" w:themeColor="text1"/>
                <w:sz w:val="24"/>
                <w:szCs w:val="24"/>
              </w:rPr>
            </w:pPr>
            <w:r w:rsidRPr="000D04B0">
              <w:rPr>
                <w:rFonts w:ascii="Times New Roman" w:hAnsi="Times New Roman" w:cs="Times New Roman"/>
                <w:color w:val="000000" w:themeColor="text1"/>
                <w:sz w:val="24"/>
                <w:szCs w:val="24"/>
              </w:rPr>
              <w:t>ул. Генерала Тюленева д. 3</w:t>
            </w:r>
          </w:p>
        </w:tc>
      </w:tr>
      <w:tr w:rsidR="00CA1310" w:rsidRPr="000D04B0" w:rsidTr="002C537B">
        <w:trPr>
          <w:trHeight w:hRule="exact" w:val="454"/>
          <w:jc w:val="center"/>
        </w:trPr>
        <w:tc>
          <w:tcPr>
            <w:tcW w:w="1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1310" w:rsidRPr="000D04B0" w:rsidRDefault="00CA1310" w:rsidP="000D04B0">
            <w:pPr>
              <w:pStyle w:val="a5"/>
              <w:numPr>
                <w:ilvl w:val="0"/>
                <w:numId w:val="27"/>
              </w:numPr>
              <w:spacing w:line="240" w:lineRule="auto"/>
              <w:ind w:right="-2"/>
              <w:jc w:val="center"/>
              <w:rPr>
                <w:rFonts w:ascii="Times New Roman" w:eastAsia="Times New Roman" w:hAnsi="Times New Roman"/>
                <w:color w:val="000000" w:themeColor="text1"/>
                <w:sz w:val="24"/>
                <w:szCs w:val="24"/>
                <w:lang w:eastAsia="ru-RU"/>
              </w:rPr>
            </w:pPr>
          </w:p>
        </w:tc>
        <w:tc>
          <w:tcPr>
            <w:tcW w:w="8209" w:type="dxa"/>
            <w:tcBorders>
              <w:top w:val="single" w:sz="4" w:space="0" w:color="auto"/>
              <w:left w:val="single" w:sz="4" w:space="0" w:color="auto"/>
              <w:bottom w:val="single" w:sz="4" w:space="0" w:color="auto"/>
              <w:right w:val="single" w:sz="4" w:space="0" w:color="auto"/>
            </w:tcBorders>
            <w:shd w:val="clear" w:color="auto" w:fill="FFFFFF" w:themeFill="background1"/>
          </w:tcPr>
          <w:p w:rsidR="00CA1310" w:rsidRPr="000D04B0" w:rsidRDefault="00CA1310" w:rsidP="000D04B0">
            <w:pPr>
              <w:spacing w:after="0" w:line="240" w:lineRule="auto"/>
              <w:rPr>
                <w:rFonts w:ascii="Times New Roman" w:hAnsi="Times New Roman" w:cs="Times New Roman"/>
                <w:color w:val="000000" w:themeColor="text1"/>
                <w:sz w:val="24"/>
                <w:szCs w:val="24"/>
              </w:rPr>
            </w:pPr>
            <w:r w:rsidRPr="000D04B0">
              <w:rPr>
                <w:rFonts w:ascii="Times New Roman" w:hAnsi="Times New Roman" w:cs="Times New Roman"/>
                <w:color w:val="000000" w:themeColor="text1"/>
                <w:sz w:val="24"/>
                <w:szCs w:val="24"/>
              </w:rPr>
              <w:t>ул. Генерала Тюленева д. 7 корп. 2</w:t>
            </w:r>
          </w:p>
        </w:tc>
      </w:tr>
      <w:tr w:rsidR="00CA1310" w:rsidRPr="000D04B0" w:rsidTr="002C537B">
        <w:trPr>
          <w:trHeight w:hRule="exact" w:val="454"/>
          <w:jc w:val="center"/>
        </w:trPr>
        <w:tc>
          <w:tcPr>
            <w:tcW w:w="1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1310" w:rsidRPr="000D04B0" w:rsidRDefault="00CA1310" w:rsidP="000D04B0">
            <w:pPr>
              <w:pStyle w:val="a5"/>
              <w:numPr>
                <w:ilvl w:val="0"/>
                <w:numId w:val="27"/>
              </w:numPr>
              <w:spacing w:line="240" w:lineRule="auto"/>
              <w:ind w:right="-2"/>
              <w:jc w:val="center"/>
              <w:rPr>
                <w:rFonts w:ascii="Times New Roman" w:eastAsia="Times New Roman" w:hAnsi="Times New Roman"/>
                <w:color w:val="000000" w:themeColor="text1"/>
                <w:sz w:val="24"/>
                <w:szCs w:val="24"/>
                <w:lang w:eastAsia="ru-RU"/>
              </w:rPr>
            </w:pPr>
          </w:p>
        </w:tc>
        <w:tc>
          <w:tcPr>
            <w:tcW w:w="8209" w:type="dxa"/>
            <w:tcBorders>
              <w:top w:val="single" w:sz="4" w:space="0" w:color="auto"/>
              <w:left w:val="single" w:sz="4" w:space="0" w:color="auto"/>
              <w:bottom w:val="single" w:sz="4" w:space="0" w:color="auto"/>
              <w:right w:val="single" w:sz="4" w:space="0" w:color="auto"/>
            </w:tcBorders>
            <w:shd w:val="clear" w:color="auto" w:fill="FFFFFF" w:themeFill="background1"/>
          </w:tcPr>
          <w:p w:rsidR="00CA1310" w:rsidRPr="000D04B0" w:rsidRDefault="00CA1310" w:rsidP="000D04B0">
            <w:pPr>
              <w:spacing w:after="0" w:line="240" w:lineRule="auto"/>
              <w:rPr>
                <w:rFonts w:ascii="Times New Roman" w:hAnsi="Times New Roman" w:cs="Times New Roman"/>
                <w:color w:val="000000" w:themeColor="text1"/>
                <w:sz w:val="24"/>
                <w:szCs w:val="24"/>
              </w:rPr>
            </w:pPr>
            <w:r w:rsidRPr="000D04B0">
              <w:rPr>
                <w:rFonts w:ascii="Times New Roman" w:hAnsi="Times New Roman" w:cs="Times New Roman"/>
                <w:color w:val="000000" w:themeColor="text1"/>
                <w:sz w:val="24"/>
                <w:szCs w:val="24"/>
              </w:rPr>
              <w:t>ул. Генерала Тюленева д. 23 корп. 1</w:t>
            </w:r>
          </w:p>
        </w:tc>
      </w:tr>
      <w:tr w:rsidR="00CA1310" w:rsidRPr="000D04B0" w:rsidTr="002C537B">
        <w:trPr>
          <w:trHeight w:hRule="exact" w:val="454"/>
          <w:jc w:val="center"/>
        </w:trPr>
        <w:tc>
          <w:tcPr>
            <w:tcW w:w="1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1310" w:rsidRPr="000D04B0" w:rsidRDefault="00CA1310" w:rsidP="000D04B0">
            <w:pPr>
              <w:pStyle w:val="a5"/>
              <w:numPr>
                <w:ilvl w:val="0"/>
                <w:numId w:val="27"/>
              </w:numPr>
              <w:spacing w:line="240" w:lineRule="auto"/>
              <w:ind w:right="-2"/>
              <w:jc w:val="center"/>
              <w:rPr>
                <w:rFonts w:ascii="Times New Roman" w:eastAsia="Times New Roman" w:hAnsi="Times New Roman"/>
                <w:color w:val="000000" w:themeColor="text1"/>
                <w:sz w:val="24"/>
                <w:szCs w:val="24"/>
                <w:lang w:eastAsia="ru-RU"/>
              </w:rPr>
            </w:pPr>
          </w:p>
        </w:tc>
        <w:tc>
          <w:tcPr>
            <w:tcW w:w="8209" w:type="dxa"/>
            <w:tcBorders>
              <w:top w:val="single" w:sz="4" w:space="0" w:color="auto"/>
              <w:left w:val="single" w:sz="4" w:space="0" w:color="auto"/>
              <w:bottom w:val="single" w:sz="4" w:space="0" w:color="auto"/>
              <w:right w:val="single" w:sz="4" w:space="0" w:color="auto"/>
            </w:tcBorders>
            <w:shd w:val="clear" w:color="auto" w:fill="FFFFFF" w:themeFill="background1"/>
          </w:tcPr>
          <w:p w:rsidR="00CA1310" w:rsidRPr="000D04B0" w:rsidRDefault="00CA1310" w:rsidP="000D04B0">
            <w:pPr>
              <w:spacing w:after="0" w:line="240" w:lineRule="auto"/>
              <w:rPr>
                <w:rFonts w:ascii="Times New Roman" w:hAnsi="Times New Roman" w:cs="Times New Roman"/>
                <w:color w:val="000000" w:themeColor="text1"/>
                <w:sz w:val="24"/>
                <w:szCs w:val="24"/>
              </w:rPr>
            </w:pPr>
            <w:r w:rsidRPr="000D04B0">
              <w:rPr>
                <w:rFonts w:ascii="Times New Roman" w:hAnsi="Times New Roman" w:cs="Times New Roman"/>
                <w:color w:val="000000" w:themeColor="text1"/>
                <w:sz w:val="24"/>
                <w:szCs w:val="24"/>
              </w:rPr>
              <w:t>ул. Генерала Тюленева д. 29 корп. 4</w:t>
            </w:r>
          </w:p>
        </w:tc>
      </w:tr>
      <w:tr w:rsidR="00CA1310" w:rsidRPr="000D04B0" w:rsidTr="002C537B">
        <w:trPr>
          <w:trHeight w:hRule="exact" w:val="454"/>
          <w:jc w:val="center"/>
        </w:trPr>
        <w:tc>
          <w:tcPr>
            <w:tcW w:w="1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1310" w:rsidRPr="000D04B0" w:rsidRDefault="00CA1310" w:rsidP="000D04B0">
            <w:pPr>
              <w:pStyle w:val="a5"/>
              <w:numPr>
                <w:ilvl w:val="0"/>
                <w:numId w:val="27"/>
              </w:numPr>
              <w:spacing w:line="240" w:lineRule="auto"/>
              <w:ind w:right="-2"/>
              <w:jc w:val="center"/>
              <w:rPr>
                <w:rFonts w:ascii="Times New Roman" w:eastAsia="Times New Roman" w:hAnsi="Times New Roman"/>
                <w:color w:val="000000" w:themeColor="text1"/>
                <w:sz w:val="24"/>
                <w:szCs w:val="24"/>
                <w:lang w:eastAsia="ru-RU"/>
              </w:rPr>
            </w:pPr>
          </w:p>
        </w:tc>
        <w:tc>
          <w:tcPr>
            <w:tcW w:w="8209" w:type="dxa"/>
            <w:tcBorders>
              <w:top w:val="single" w:sz="4" w:space="0" w:color="auto"/>
              <w:left w:val="single" w:sz="4" w:space="0" w:color="auto"/>
              <w:bottom w:val="single" w:sz="4" w:space="0" w:color="auto"/>
              <w:right w:val="single" w:sz="4" w:space="0" w:color="auto"/>
            </w:tcBorders>
            <w:shd w:val="clear" w:color="auto" w:fill="FFFFFF" w:themeFill="background1"/>
          </w:tcPr>
          <w:p w:rsidR="00CA1310" w:rsidRPr="000D04B0" w:rsidRDefault="00CA1310" w:rsidP="000D04B0">
            <w:pPr>
              <w:spacing w:after="0" w:line="240" w:lineRule="auto"/>
              <w:rPr>
                <w:rFonts w:ascii="Times New Roman" w:hAnsi="Times New Roman" w:cs="Times New Roman"/>
                <w:color w:val="000000" w:themeColor="text1"/>
                <w:sz w:val="24"/>
                <w:szCs w:val="24"/>
              </w:rPr>
            </w:pPr>
            <w:r w:rsidRPr="000D04B0">
              <w:rPr>
                <w:rFonts w:ascii="Times New Roman" w:hAnsi="Times New Roman" w:cs="Times New Roman"/>
                <w:color w:val="000000" w:themeColor="text1"/>
                <w:sz w:val="24"/>
                <w:szCs w:val="24"/>
              </w:rPr>
              <w:t>ул. Академика Виноградова от д.1 до д.12</w:t>
            </w:r>
          </w:p>
        </w:tc>
      </w:tr>
      <w:tr w:rsidR="00CA1310" w:rsidRPr="000D04B0" w:rsidTr="002C537B">
        <w:trPr>
          <w:trHeight w:hRule="exact" w:val="454"/>
          <w:jc w:val="center"/>
        </w:trPr>
        <w:tc>
          <w:tcPr>
            <w:tcW w:w="1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1310" w:rsidRPr="000D04B0" w:rsidRDefault="00CA1310" w:rsidP="000D04B0">
            <w:pPr>
              <w:pStyle w:val="a5"/>
              <w:numPr>
                <w:ilvl w:val="0"/>
                <w:numId w:val="27"/>
              </w:numPr>
              <w:spacing w:line="240" w:lineRule="auto"/>
              <w:ind w:right="-2"/>
              <w:jc w:val="center"/>
              <w:rPr>
                <w:rFonts w:ascii="Times New Roman" w:eastAsia="Times New Roman" w:hAnsi="Times New Roman"/>
                <w:color w:val="000000" w:themeColor="text1"/>
                <w:sz w:val="24"/>
                <w:szCs w:val="24"/>
                <w:lang w:eastAsia="ru-RU"/>
              </w:rPr>
            </w:pPr>
          </w:p>
        </w:tc>
        <w:tc>
          <w:tcPr>
            <w:tcW w:w="8209" w:type="dxa"/>
            <w:tcBorders>
              <w:top w:val="single" w:sz="4" w:space="0" w:color="auto"/>
              <w:left w:val="single" w:sz="4" w:space="0" w:color="auto"/>
              <w:bottom w:val="single" w:sz="4" w:space="0" w:color="auto"/>
              <w:right w:val="single" w:sz="4" w:space="0" w:color="auto"/>
            </w:tcBorders>
            <w:shd w:val="clear" w:color="auto" w:fill="FFFFFF" w:themeFill="background1"/>
          </w:tcPr>
          <w:p w:rsidR="00CA1310" w:rsidRPr="000D04B0" w:rsidRDefault="00CA1310" w:rsidP="000D04B0">
            <w:pPr>
              <w:spacing w:after="0" w:line="240" w:lineRule="auto"/>
              <w:rPr>
                <w:rFonts w:ascii="Times New Roman" w:hAnsi="Times New Roman" w:cs="Times New Roman"/>
                <w:color w:val="000000" w:themeColor="text1"/>
                <w:sz w:val="24"/>
                <w:szCs w:val="24"/>
              </w:rPr>
            </w:pPr>
            <w:r w:rsidRPr="000D04B0">
              <w:rPr>
                <w:rFonts w:ascii="Times New Roman" w:hAnsi="Times New Roman" w:cs="Times New Roman"/>
                <w:color w:val="000000" w:themeColor="text1"/>
                <w:sz w:val="24"/>
                <w:szCs w:val="24"/>
              </w:rPr>
              <w:t>ул. Генерала Тюленев д.29 корп. 1</w:t>
            </w:r>
          </w:p>
        </w:tc>
      </w:tr>
      <w:tr w:rsidR="00CA1310" w:rsidRPr="000D04B0" w:rsidTr="002C537B">
        <w:trPr>
          <w:trHeight w:hRule="exact" w:val="454"/>
          <w:jc w:val="center"/>
        </w:trPr>
        <w:tc>
          <w:tcPr>
            <w:tcW w:w="1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1310" w:rsidRPr="000D04B0" w:rsidRDefault="00CA1310" w:rsidP="000D04B0">
            <w:pPr>
              <w:pStyle w:val="a5"/>
              <w:numPr>
                <w:ilvl w:val="0"/>
                <w:numId w:val="27"/>
              </w:numPr>
              <w:spacing w:line="240" w:lineRule="auto"/>
              <w:ind w:right="-2"/>
              <w:jc w:val="center"/>
              <w:rPr>
                <w:rFonts w:ascii="Times New Roman" w:eastAsia="Times New Roman" w:hAnsi="Times New Roman"/>
                <w:color w:val="000000" w:themeColor="text1"/>
                <w:sz w:val="24"/>
                <w:szCs w:val="24"/>
                <w:lang w:eastAsia="ru-RU"/>
              </w:rPr>
            </w:pPr>
          </w:p>
        </w:tc>
        <w:tc>
          <w:tcPr>
            <w:tcW w:w="8209" w:type="dxa"/>
            <w:tcBorders>
              <w:top w:val="single" w:sz="4" w:space="0" w:color="auto"/>
              <w:left w:val="single" w:sz="4" w:space="0" w:color="auto"/>
              <w:bottom w:val="single" w:sz="4" w:space="0" w:color="auto"/>
              <w:right w:val="single" w:sz="4" w:space="0" w:color="auto"/>
            </w:tcBorders>
            <w:shd w:val="clear" w:color="auto" w:fill="FFFFFF" w:themeFill="background1"/>
          </w:tcPr>
          <w:p w:rsidR="00CA1310" w:rsidRPr="000D04B0" w:rsidRDefault="00CA1310" w:rsidP="000D04B0">
            <w:pPr>
              <w:spacing w:after="0" w:line="240" w:lineRule="auto"/>
              <w:rPr>
                <w:rFonts w:ascii="Times New Roman" w:hAnsi="Times New Roman" w:cs="Times New Roman"/>
                <w:color w:val="000000" w:themeColor="text1"/>
                <w:sz w:val="24"/>
                <w:szCs w:val="24"/>
              </w:rPr>
            </w:pPr>
            <w:r w:rsidRPr="000D04B0">
              <w:rPr>
                <w:rFonts w:ascii="Times New Roman" w:hAnsi="Times New Roman" w:cs="Times New Roman"/>
                <w:color w:val="000000" w:themeColor="text1"/>
                <w:sz w:val="24"/>
                <w:szCs w:val="24"/>
              </w:rPr>
              <w:t>ул. Генерала Тюленев д.29 корп. 2</w:t>
            </w:r>
          </w:p>
        </w:tc>
      </w:tr>
      <w:tr w:rsidR="00CA1310" w:rsidRPr="000D04B0" w:rsidTr="002C537B">
        <w:trPr>
          <w:trHeight w:hRule="exact" w:val="454"/>
          <w:jc w:val="center"/>
        </w:trPr>
        <w:tc>
          <w:tcPr>
            <w:tcW w:w="1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1310" w:rsidRPr="000D04B0" w:rsidRDefault="00CA1310" w:rsidP="000D04B0">
            <w:pPr>
              <w:pStyle w:val="a5"/>
              <w:numPr>
                <w:ilvl w:val="0"/>
                <w:numId w:val="27"/>
              </w:numPr>
              <w:spacing w:line="240" w:lineRule="auto"/>
              <w:ind w:right="-2"/>
              <w:jc w:val="center"/>
              <w:rPr>
                <w:rFonts w:ascii="Times New Roman" w:eastAsia="Times New Roman" w:hAnsi="Times New Roman"/>
                <w:color w:val="000000" w:themeColor="text1"/>
                <w:sz w:val="24"/>
                <w:szCs w:val="24"/>
                <w:lang w:eastAsia="ru-RU"/>
              </w:rPr>
            </w:pPr>
          </w:p>
        </w:tc>
        <w:tc>
          <w:tcPr>
            <w:tcW w:w="8209" w:type="dxa"/>
            <w:tcBorders>
              <w:top w:val="single" w:sz="4" w:space="0" w:color="auto"/>
              <w:left w:val="single" w:sz="4" w:space="0" w:color="auto"/>
              <w:bottom w:val="single" w:sz="4" w:space="0" w:color="auto"/>
              <w:right w:val="single" w:sz="4" w:space="0" w:color="auto"/>
            </w:tcBorders>
            <w:shd w:val="clear" w:color="auto" w:fill="FFFFFF" w:themeFill="background1"/>
          </w:tcPr>
          <w:p w:rsidR="00CA1310" w:rsidRPr="000D04B0" w:rsidRDefault="00CA1310" w:rsidP="000D04B0">
            <w:pPr>
              <w:spacing w:after="0" w:line="240" w:lineRule="auto"/>
              <w:rPr>
                <w:rFonts w:ascii="Times New Roman" w:hAnsi="Times New Roman" w:cs="Times New Roman"/>
                <w:color w:val="000000" w:themeColor="text1"/>
                <w:sz w:val="24"/>
                <w:szCs w:val="24"/>
              </w:rPr>
            </w:pPr>
            <w:r w:rsidRPr="000D04B0">
              <w:rPr>
                <w:rFonts w:ascii="Times New Roman" w:hAnsi="Times New Roman" w:cs="Times New Roman"/>
                <w:color w:val="000000" w:themeColor="text1"/>
                <w:sz w:val="24"/>
                <w:szCs w:val="24"/>
              </w:rPr>
              <w:t>ул. Генерала Тюленев д.29 корп. 3</w:t>
            </w:r>
          </w:p>
        </w:tc>
      </w:tr>
      <w:tr w:rsidR="00CA1310" w:rsidRPr="000D04B0" w:rsidTr="002C537B">
        <w:trPr>
          <w:trHeight w:hRule="exact" w:val="454"/>
          <w:jc w:val="center"/>
        </w:trPr>
        <w:tc>
          <w:tcPr>
            <w:tcW w:w="1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1310" w:rsidRPr="000D04B0" w:rsidRDefault="00CA1310" w:rsidP="000D04B0">
            <w:pPr>
              <w:pStyle w:val="a5"/>
              <w:numPr>
                <w:ilvl w:val="0"/>
                <w:numId w:val="27"/>
              </w:numPr>
              <w:spacing w:line="240" w:lineRule="auto"/>
              <w:ind w:right="-2"/>
              <w:jc w:val="center"/>
              <w:rPr>
                <w:rFonts w:ascii="Times New Roman" w:eastAsia="Times New Roman" w:hAnsi="Times New Roman"/>
                <w:color w:val="000000" w:themeColor="text1"/>
                <w:sz w:val="24"/>
                <w:szCs w:val="24"/>
                <w:lang w:eastAsia="ru-RU"/>
              </w:rPr>
            </w:pPr>
          </w:p>
        </w:tc>
        <w:tc>
          <w:tcPr>
            <w:tcW w:w="8209" w:type="dxa"/>
            <w:tcBorders>
              <w:top w:val="single" w:sz="4" w:space="0" w:color="auto"/>
              <w:left w:val="single" w:sz="4" w:space="0" w:color="auto"/>
              <w:bottom w:val="single" w:sz="4" w:space="0" w:color="auto"/>
              <w:right w:val="single" w:sz="4" w:space="0" w:color="auto"/>
            </w:tcBorders>
            <w:shd w:val="clear" w:color="auto" w:fill="FFFFFF" w:themeFill="background1"/>
          </w:tcPr>
          <w:p w:rsidR="00CA1310" w:rsidRPr="000D04B0" w:rsidRDefault="00CA1310" w:rsidP="000D04B0">
            <w:pPr>
              <w:spacing w:after="0" w:line="240" w:lineRule="auto"/>
              <w:rPr>
                <w:rFonts w:ascii="Times New Roman" w:hAnsi="Times New Roman" w:cs="Times New Roman"/>
                <w:color w:val="000000" w:themeColor="text1"/>
                <w:sz w:val="24"/>
                <w:szCs w:val="24"/>
              </w:rPr>
            </w:pPr>
            <w:r w:rsidRPr="000D04B0">
              <w:rPr>
                <w:rFonts w:ascii="Times New Roman" w:hAnsi="Times New Roman" w:cs="Times New Roman"/>
                <w:color w:val="000000" w:themeColor="text1"/>
                <w:sz w:val="24"/>
                <w:szCs w:val="24"/>
              </w:rPr>
              <w:t>ул. Генерала Тюленев д.27</w:t>
            </w:r>
          </w:p>
        </w:tc>
      </w:tr>
      <w:tr w:rsidR="00CA1310" w:rsidRPr="000D04B0" w:rsidTr="002C537B">
        <w:trPr>
          <w:trHeight w:hRule="exact" w:val="454"/>
          <w:jc w:val="center"/>
        </w:trPr>
        <w:tc>
          <w:tcPr>
            <w:tcW w:w="1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1310" w:rsidRPr="000D04B0" w:rsidRDefault="00CA1310" w:rsidP="000D04B0">
            <w:pPr>
              <w:pStyle w:val="a5"/>
              <w:numPr>
                <w:ilvl w:val="0"/>
                <w:numId w:val="27"/>
              </w:numPr>
              <w:spacing w:line="240" w:lineRule="auto"/>
              <w:ind w:right="-2"/>
              <w:jc w:val="center"/>
              <w:rPr>
                <w:rFonts w:ascii="Times New Roman" w:eastAsia="Times New Roman" w:hAnsi="Times New Roman"/>
                <w:color w:val="000000" w:themeColor="text1"/>
                <w:sz w:val="24"/>
                <w:szCs w:val="24"/>
                <w:lang w:eastAsia="ru-RU"/>
              </w:rPr>
            </w:pPr>
          </w:p>
        </w:tc>
        <w:tc>
          <w:tcPr>
            <w:tcW w:w="8209" w:type="dxa"/>
            <w:tcBorders>
              <w:top w:val="single" w:sz="4" w:space="0" w:color="auto"/>
              <w:left w:val="single" w:sz="4" w:space="0" w:color="auto"/>
              <w:bottom w:val="single" w:sz="4" w:space="0" w:color="auto"/>
              <w:right w:val="single" w:sz="4" w:space="0" w:color="auto"/>
            </w:tcBorders>
            <w:shd w:val="clear" w:color="auto" w:fill="FFFFFF" w:themeFill="background1"/>
          </w:tcPr>
          <w:p w:rsidR="00CA1310" w:rsidRPr="000D04B0" w:rsidRDefault="00CA1310" w:rsidP="000D04B0">
            <w:pPr>
              <w:spacing w:after="0" w:line="240" w:lineRule="auto"/>
              <w:rPr>
                <w:rFonts w:ascii="Times New Roman" w:hAnsi="Times New Roman" w:cs="Times New Roman"/>
                <w:color w:val="000000" w:themeColor="text1"/>
                <w:sz w:val="24"/>
                <w:szCs w:val="24"/>
              </w:rPr>
            </w:pPr>
            <w:r w:rsidRPr="000D04B0">
              <w:rPr>
                <w:rFonts w:ascii="Times New Roman" w:hAnsi="Times New Roman" w:cs="Times New Roman"/>
                <w:color w:val="000000" w:themeColor="text1"/>
                <w:sz w:val="24"/>
                <w:szCs w:val="24"/>
              </w:rPr>
              <w:t>ул. Теплый Стан д. 9 корп. 1</w:t>
            </w:r>
          </w:p>
        </w:tc>
      </w:tr>
      <w:tr w:rsidR="00CA1310" w:rsidRPr="000D04B0" w:rsidTr="002C537B">
        <w:trPr>
          <w:trHeight w:hRule="exact" w:val="454"/>
          <w:jc w:val="center"/>
        </w:trPr>
        <w:tc>
          <w:tcPr>
            <w:tcW w:w="1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1310" w:rsidRPr="000D04B0" w:rsidRDefault="00CA1310" w:rsidP="000D04B0">
            <w:pPr>
              <w:pStyle w:val="a5"/>
              <w:numPr>
                <w:ilvl w:val="0"/>
                <w:numId w:val="27"/>
              </w:numPr>
              <w:spacing w:line="240" w:lineRule="auto"/>
              <w:ind w:right="-2"/>
              <w:jc w:val="center"/>
              <w:rPr>
                <w:rFonts w:ascii="Times New Roman" w:eastAsia="Times New Roman" w:hAnsi="Times New Roman"/>
                <w:color w:val="000000" w:themeColor="text1"/>
                <w:sz w:val="24"/>
                <w:szCs w:val="24"/>
                <w:lang w:eastAsia="ru-RU"/>
              </w:rPr>
            </w:pPr>
          </w:p>
        </w:tc>
        <w:tc>
          <w:tcPr>
            <w:tcW w:w="8209" w:type="dxa"/>
            <w:tcBorders>
              <w:top w:val="single" w:sz="4" w:space="0" w:color="auto"/>
              <w:left w:val="single" w:sz="4" w:space="0" w:color="auto"/>
              <w:bottom w:val="single" w:sz="4" w:space="0" w:color="auto"/>
              <w:right w:val="single" w:sz="4" w:space="0" w:color="auto"/>
            </w:tcBorders>
            <w:shd w:val="clear" w:color="auto" w:fill="FFFFFF" w:themeFill="background1"/>
          </w:tcPr>
          <w:p w:rsidR="00CA1310" w:rsidRPr="000D04B0" w:rsidRDefault="00CA1310" w:rsidP="000D04B0">
            <w:pPr>
              <w:spacing w:after="0" w:line="240" w:lineRule="auto"/>
              <w:rPr>
                <w:rFonts w:ascii="Times New Roman" w:hAnsi="Times New Roman" w:cs="Times New Roman"/>
                <w:color w:val="000000" w:themeColor="text1"/>
                <w:sz w:val="24"/>
                <w:szCs w:val="24"/>
              </w:rPr>
            </w:pPr>
            <w:r w:rsidRPr="000D04B0">
              <w:rPr>
                <w:rFonts w:ascii="Times New Roman" w:hAnsi="Times New Roman" w:cs="Times New Roman"/>
                <w:color w:val="000000" w:themeColor="text1"/>
                <w:sz w:val="24"/>
                <w:szCs w:val="24"/>
              </w:rPr>
              <w:t>ул. Теплый Стан д. 9 корп. 2</w:t>
            </w:r>
          </w:p>
        </w:tc>
      </w:tr>
      <w:tr w:rsidR="00CA1310" w:rsidRPr="000D04B0" w:rsidTr="002C537B">
        <w:trPr>
          <w:trHeight w:hRule="exact" w:val="454"/>
          <w:jc w:val="center"/>
        </w:trPr>
        <w:tc>
          <w:tcPr>
            <w:tcW w:w="1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1310" w:rsidRPr="000D04B0" w:rsidRDefault="00CA1310" w:rsidP="000D04B0">
            <w:pPr>
              <w:pStyle w:val="a5"/>
              <w:numPr>
                <w:ilvl w:val="0"/>
                <w:numId w:val="27"/>
              </w:numPr>
              <w:spacing w:line="240" w:lineRule="auto"/>
              <w:ind w:right="-2"/>
              <w:jc w:val="center"/>
              <w:rPr>
                <w:rFonts w:ascii="Times New Roman" w:eastAsia="Times New Roman" w:hAnsi="Times New Roman"/>
                <w:color w:val="000000" w:themeColor="text1"/>
                <w:sz w:val="24"/>
                <w:szCs w:val="24"/>
                <w:lang w:eastAsia="ru-RU"/>
              </w:rPr>
            </w:pPr>
          </w:p>
        </w:tc>
        <w:tc>
          <w:tcPr>
            <w:tcW w:w="8209" w:type="dxa"/>
            <w:tcBorders>
              <w:top w:val="single" w:sz="4" w:space="0" w:color="auto"/>
              <w:left w:val="single" w:sz="4" w:space="0" w:color="auto"/>
              <w:bottom w:val="single" w:sz="4" w:space="0" w:color="auto"/>
              <w:right w:val="single" w:sz="4" w:space="0" w:color="auto"/>
            </w:tcBorders>
            <w:shd w:val="clear" w:color="auto" w:fill="FFFFFF" w:themeFill="background1"/>
          </w:tcPr>
          <w:p w:rsidR="00CA1310" w:rsidRPr="000D04B0" w:rsidRDefault="00CA1310" w:rsidP="000D04B0">
            <w:pPr>
              <w:spacing w:after="0" w:line="240" w:lineRule="auto"/>
              <w:rPr>
                <w:rFonts w:ascii="Times New Roman" w:hAnsi="Times New Roman" w:cs="Times New Roman"/>
                <w:color w:val="000000" w:themeColor="text1"/>
                <w:sz w:val="24"/>
                <w:szCs w:val="24"/>
              </w:rPr>
            </w:pPr>
            <w:r w:rsidRPr="000D04B0">
              <w:rPr>
                <w:rFonts w:ascii="Times New Roman" w:hAnsi="Times New Roman" w:cs="Times New Roman"/>
                <w:color w:val="000000" w:themeColor="text1"/>
                <w:sz w:val="24"/>
                <w:szCs w:val="24"/>
              </w:rPr>
              <w:t>ул. Теплый Стан д. 9 корп. 3</w:t>
            </w:r>
          </w:p>
        </w:tc>
      </w:tr>
      <w:tr w:rsidR="00CA1310" w:rsidRPr="000D04B0" w:rsidTr="002C537B">
        <w:trPr>
          <w:trHeight w:hRule="exact" w:val="454"/>
          <w:jc w:val="center"/>
        </w:trPr>
        <w:tc>
          <w:tcPr>
            <w:tcW w:w="1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1310" w:rsidRPr="000D04B0" w:rsidRDefault="00CA1310" w:rsidP="000D04B0">
            <w:pPr>
              <w:pStyle w:val="a5"/>
              <w:numPr>
                <w:ilvl w:val="0"/>
                <w:numId w:val="27"/>
              </w:numPr>
              <w:spacing w:line="240" w:lineRule="auto"/>
              <w:ind w:right="-2"/>
              <w:jc w:val="center"/>
              <w:rPr>
                <w:rFonts w:ascii="Times New Roman" w:eastAsia="Times New Roman" w:hAnsi="Times New Roman"/>
                <w:color w:val="000000" w:themeColor="text1"/>
                <w:sz w:val="24"/>
                <w:szCs w:val="24"/>
                <w:lang w:eastAsia="ru-RU"/>
              </w:rPr>
            </w:pPr>
          </w:p>
        </w:tc>
        <w:tc>
          <w:tcPr>
            <w:tcW w:w="8209" w:type="dxa"/>
            <w:tcBorders>
              <w:top w:val="single" w:sz="4" w:space="0" w:color="auto"/>
              <w:left w:val="single" w:sz="4" w:space="0" w:color="auto"/>
              <w:bottom w:val="single" w:sz="4" w:space="0" w:color="auto"/>
              <w:right w:val="single" w:sz="4" w:space="0" w:color="auto"/>
            </w:tcBorders>
            <w:shd w:val="clear" w:color="auto" w:fill="FFFFFF" w:themeFill="background1"/>
          </w:tcPr>
          <w:p w:rsidR="00CA1310" w:rsidRPr="000D04B0" w:rsidRDefault="00CA1310" w:rsidP="000D04B0">
            <w:pPr>
              <w:spacing w:after="0" w:line="240" w:lineRule="auto"/>
              <w:rPr>
                <w:rFonts w:ascii="Times New Roman" w:hAnsi="Times New Roman" w:cs="Times New Roman"/>
                <w:color w:val="000000" w:themeColor="text1"/>
                <w:sz w:val="24"/>
                <w:szCs w:val="24"/>
              </w:rPr>
            </w:pPr>
            <w:r w:rsidRPr="000D04B0">
              <w:rPr>
                <w:rFonts w:ascii="Times New Roman" w:hAnsi="Times New Roman" w:cs="Times New Roman"/>
                <w:color w:val="000000" w:themeColor="text1"/>
                <w:sz w:val="24"/>
                <w:szCs w:val="24"/>
              </w:rPr>
              <w:t>ул. Теплый Стан д. 9 корп. 6</w:t>
            </w:r>
          </w:p>
        </w:tc>
      </w:tr>
      <w:tr w:rsidR="00CA1310" w:rsidRPr="000D04B0" w:rsidTr="002C537B">
        <w:trPr>
          <w:trHeight w:hRule="exact" w:val="454"/>
          <w:jc w:val="center"/>
        </w:trPr>
        <w:tc>
          <w:tcPr>
            <w:tcW w:w="1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1310" w:rsidRPr="000D04B0" w:rsidRDefault="00CA1310" w:rsidP="000D04B0">
            <w:pPr>
              <w:pStyle w:val="a5"/>
              <w:numPr>
                <w:ilvl w:val="0"/>
                <w:numId w:val="27"/>
              </w:numPr>
              <w:spacing w:line="240" w:lineRule="auto"/>
              <w:ind w:right="-2"/>
              <w:jc w:val="center"/>
              <w:rPr>
                <w:rFonts w:ascii="Times New Roman" w:eastAsia="Times New Roman" w:hAnsi="Times New Roman"/>
                <w:color w:val="000000" w:themeColor="text1"/>
                <w:sz w:val="24"/>
                <w:szCs w:val="24"/>
                <w:lang w:eastAsia="ru-RU"/>
              </w:rPr>
            </w:pPr>
          </w:p>
        </w:tc>
        <w:tc>
          <w:tcPr>
            <w:tcW w:w="8209" w:type="dxa"/>
            <w:tcBorders>
              <w:top w:val="single" w:sz="4" w:space="0" w:color="auto"/>
              <w:left w:val="single" w:sz="4" w:space="0" w:color="auto"/>
              <w:bottom w:val="single" w:sz="4" w:space="0" w:color="auto"/>
              <w:right w:val="single" w:sz="4" w:space="0" w:color="auto"/>
            </w:tcBorders>
            <w:shd w:val="clear" w:color="auto" w:fill="FFFFFF" w:themeFill="background1"/>
          </w:tcPr>
          <w:p w:rsidR="00CA1310" w:rsidRPr="000D04B0" w:rsidRDefault="00CA1310" w:rsidP="000D04B0">
            <w:pPr>
              <w:spacing w:after="0" w:line="240" w:lineRule="auto"/>
              <w:rPr>
                <w:rFonts w:ascii="Times New Roman" w:hAnsi="Times New Roman" w:cs="Times New Roman"/>
                <w:color w:val="000000" w:themeColor="text1"/>
                <w:sz w:val="24"/>
                <w:szCs w:val="24"/>
              </w:rPr>
            </w:pPr>
            <w:r w:rsidRPr="000D04B0">
              <w:rPr>
                <w:rFonts w:ascii="Times New Roman" w:hAnsi="Times New Roman" w:cs="Times New Roman"/>
                <w:color w:val="000000" w:themeColor="text1"/>
                <w:sz w:val="24"/>
                <w:szCs w:val="24"/>
              </w:rPr>
              <w:t>ул. Теплый Стан д. 9 корп. 7</w:t>
            </w:r>
          </w:p>
        </w:tc>
      </w:tr>
      <w:tr w:rsidR="00CA1310" w:rsidRPr="000D04B0" w:rsidTr="002C537B">
        <w:trPr>
          <w:trHeight w:hRule="exact" w:val="454"/>
          <w:jc w:val="center"/>
        </w:trPr>
        <w:tc>
          <w:tcPr>
            <w:tcW w:w="1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1310" w:rsidRPr="000D04B0" w:rsidRDefault="00CA1310" w:rsidP="000D04B0">
            <w:pPr>
              <w:pStyle w:val="a5"/>
              <w:numPr>
                <w:ilvl w:val="0"/>
                <w:numId w:val="27"/>
              </w:numPr>
              <w:spacing w:line="240" w:lineRule="auto"/>
              <w:ind w:right="-2"/>
              <w:jc w:val="center"/>
              <w:rPr>
                <w:rFonts w:ascii="Times New Roman" w:eastAsia="Times New Roman" w:hAnsi="Times New Roman"/>
                <w:color w:val="000000" w:themeColor="text1"/>
                <w:sz w:val="24"/>
                <w:szCs w:val="24"/>
                <w:lang w:eastAsia="ru-RU"/>
              </w:rPr>
            </w:pPr>
          </w:p>
        </w:tc>
        <w:tc>
          <w:tcPr>
            <w:tcW w:w="8209" w:type="dxa"/>
            <w:tcBorders>
              <w:top w:val="single" w:sz="4" w:space="0" w:color="auto"/>
              <w:left w:val="single" w:sz="4" w:space="0" w:color="auto"/>
              <w:bottom w:val="single" w:sz="4" w:space="0" w:color="auto"/>
              <w:right w:val="single" w:sz="4" w:space="0" w:color="auto"/>
            </w:tcBorders>
            <w:shd w:val="clear" w:color="auto" w:fill="FFFFFF" w:themeFill="background1"/>
          </w:tcPr>
          <w:p w:rsidR="00CA1310" w:rsidRPr="000D04B0" w:rsidRDefault="00CA1310" w:rsidP="000D04B0">
            <w:pPr>
              <w:spacing w:after="0" w:line="240" w:lineRule="auto"/>
              <w:rPr>
                <w:rFonts w:ascii="Times New Roman" w:hAnsi="Times New Roman" w:cs="Times New Roman"/>
                <w:color w:val="000000" w:themeColor="text1"/>
                <w:sz w:val="24"/>
                <w:szCs w:val="24"/>
              </w:rPr>
            </w:pPr>
            <w:r w:rsidRPr="000D04B0">
              <w:rPr>
                <w:rFonts w:ascii="Times New Roman" w:hAnsi="Times New Roman" w:cs="Times New Roman"/>
                <w:color w:val="000000" w:themeColor="text1"/>
                <w:sz w:val="24"/>
                <w:szCs w:val="24"/>
              </w:rPr>
              <w:t>ул. Теплый Стан д. 9 корп. 8</w:t>
            </w:r>
          </w:p>
        </w:tc>
      </w:tr>
      <w:tr w:rsidR="00CA1310" w:rsidRPr="000D04B0" w:rsidTr="002C537B">
        <w:trPr>
          <w:trHeight w:hRule="exact" w:val="454"/>
          <w:jc w:val="center"/>
        </w:trPr>
        <w:tc>
          <w:tcPr>
            <w:tcW w:w="1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1310" w:rsidRPr="000D04B0" w:rsidRDefault="00CA1310" w:rsidP="000D04B0">
            <w:pPr>
              <w:pStyle w:val="a5"/>
              <w:numPr>
                <w:ilvl w:val="0"/>
                <w:numId w:val="27"/>
              </w:numPr>
              <w:spacing w:line="240" w:lineRule="auto"/>
              <w:ind w:right="-2"/>
              <w:jc w:val="center"/>
              <w:rPr>
                <w:rFonts w:ascii="Times New Roman" w:eastAsia="Times New Roman" w:hAnsi="Times New Roman"/>
                <w:color w:val="000000" w:themeColor="text1"/>
                <w:sz w:val="24"/>
                <w:szCs w:val="24"/>
                <w:lang w:eastAsia="ru-RU"/>
              </w:rPr>
            </w:pPr>
          </w:p>
        </w:tc>
        <w:tc>
          <w:tcPr>
            <w:tcW w:w="8209" w:type="dxa"/>
            <w:tcBorders>
              <w:top w:val="single" w:sz="4" w:space="0" w:color="auto"/>
              <w:left w:val="single" w:sz="4" w:space="0" w:color="auto"/>
              <w:bottom w:val="single" w:sz="4" w:space="0" w:color="auto"/>
              <w:right w:val="single" w:sz="4" w:space="0" w:color="auto"/>
            </w:tcBorders>
            <w:shd w:val="clear" w:color="auto" w:fill="FFFFFF" w:themeFill="background1"/>
          </w:tcPr>
          <w:p w:rsidR="00CA1310" w:rsidRPr="000D04B0" w:rsidRDefault="00CA1310" w:rsidP="000D04B0">
            <w:pPr>
              <w:spacing w:after="0" w:line="240" w:lineRule="auto"/>
              <w:rPr>
                <w:rFonts w:ascii="Times New Roman" w:hAnsi="Times New Roman" w:cs="Times New Roman"/>
                <w:color w:val="000000" w:themeColor="text1"/>
                <w:sz w:val="24"/>
                <w:szCs w:val="24"/>
              </w:rPr>
            </w:pPr>
            <w:r w:rsidRPr="000D04B0">
              <w:rPr>
                <w:rFonts w:ascii="Times New Roman" w:hAnsi="Times New Roman" w:cs="Times New Roman"/>
                <w:color w:val="000000" w:themeColor="text1"/>
                <w:sz w:val="24"/>
                <w:szCs w:val="24"/>
              </w:rPr>
              <w:t>ул. Теплый Стан д. 11 корп. 2</w:t>
            </w:r>
          </w:p>
        </w:tc>
      </w:tr>
    </w:tbl>
    <w:p w:rsidR="00CA1310" w:rsidRPr="000D04B0" w:rsidRDefault="00CA1310" w:rsidP="000D04B0">
      <w:pPr>
        <w:pStyle w:val="a5"/>
        <w:spacing w:line="240" w:lineRule="auto"/>
        <w:ind w:left="0" w:right="-2"/>
        <w:rPr>
          <w:rFonts w:ascii="Times New Roman" w:hAnsi="Times New Roman"/>
          <w:b/>
          <w:color w:val="000000" w:themeColor="text1"/>
          <w:sz w:val="24"/>
          <w:szCs w:val="24"/>
        </w:rPr>
      </w:pPr>
    </w:p>
    <w:p w:rsidR="00CA1310" w:rsidRPr="000D04B0" w:rsidRDefault="00CA1310" w:rsidP="000D04B0">
      <w:pPr>
        <w:pStyle w:val="a5"/>
        <w:spacing w:line="240" w:lineRule="auto"/>
        <w:ind w:left="0" w:right="-2" w:firstLine="709"/>
        <w:jc w:val="both"/>
        <w:rPr>
          <w:rFonts w:ascii="Times New Roman" w:hAnsi="Times New Roman"/>
          <w:sz w:val="24"/>
          <w:szCs w:val="24"/>
        </w:rPr>
      </w:pPr>
      <w:r w:rsidRPr="000D04B0">
        <w:rPr>
          <w:rFonts w:ascii="Times New Roman" w:hAnsi="Times New Roman"/>
          <w:sz w:val="24"/>
          <w:szCs w:val="24"/>
        </w:rPr>
        <w:t xml:space="preserve">За счет средств благоустройства </w:t>
      </w:r>
      <w:r w:rsidRPr="000D04B0">
        <w:rPr>
          <w:rFonts w:ascii="Times New Roman" w:hAnsi="Times New Roman"/>
          <w:b/>
          <w:sz w:val="24"/>
          <w:szCs w:val="24"/>
        </w:rPr>
        <w:t>«Знаковых объектов»</w:t>
      </w:r>
      <w:r w:rsidRPr="000D04B0">
        <w:rPr>
          <w:rFonts w:ascii="Times New Roman" w:hAnsi="Times New Roman"/>
          <w:sz w:val="24"/>
          <w:szCs w:val="24"/>
        </w:rPr>
        <w:t xml:space="preserve"> выполнены работы по благоустройству пешеходного маршрута от дома 1 до дома 9 корп. 4 по ул. Теплый Стан и прилегающей к нему территории. Данный маршрут является основным маршрутом от существующей станции московского метрополитена «Теплый Стан» до бассейна «Солнечный». Ранее ширина тротуара составляла 2 – 2,5 метра, что недостаточно для существующего потока пешеходов (пассажиропоток в час пик составляет более 1200 человек в час). Ширина проезжей части составляла 9 метров, при парковке транспортных средств по обеим сторонам проезда не позволяла разъехаться двум легковым автомобилям. В связи с чем выполнены работы по расширению проезда от дома 1 до дома 9 корп. 4 по ул. Теплый Стан до 12 метров и расширению тротуара вдоль данного проезда до 5 метров. Так же выполнены работы по реконструкции 5 детских игровых площадок, устройству 3 спортивных площадок (футбольная площадка, волейбольная площадка, площадка </w:t>
      </w:r>
      <w:proofErr w:type="spellStart"/>
      <w:r w:rsidRPr="000D04B0">
        <w:rPr>
          <w:rFonts w:ascii="Times New Roman" w:hAnsi="Times New Roman"/>
          <w:sz w:val="24"/>
          <w:szCs w:val="24"/>
        </w:rPr>
        <w:t>WorkOut</w:t>
      </w:r>
      <w:proofErr w:type="spellEnd"/>
      <w:r w:rsidRPr="000D04B0">
        <w:rPr>
          <w:rFonts w:ascii="Times New Roman" w:hAnsi="Times New Roman"/>
          <w:sz w:val="24"/>
          <w:szCs w:val="24"/>
        </w:rPr>
        <w:t>) и устройству 2 зон отдыха вдоль данного маршрута.</w:t>
      </w:r>
    </w:p>
    <w:p w:rsidR="00CA1310" w:rsidRPr="000D04B0" w:rsidRDefault="00CA1310" w:rsidP="000D04B0">
      <w:pPr>
        <w:pStyle w:val="a5"/>
        <w:spacing w:line="240" w:lineRule="auto"/>
        <w:ind w:left="0" w:right="-2" w:firstLine="709"/>
        <w:jc w:val="center"/>
        <w:rPr>
          <w:rFonts w:ascii="Times New Roman" w:hAnsi="Times New Roman"/>
          <w:b/>
          <w:sz w:val="24"/>
          <w:szCs w:val="24"/>
        </w:rPr>
      </w:pPr>
      <w:r w:rsidRPr="000D04B0">
        <w:rPr>
          <w:rFonts w:ascii="Times New Roman" w:hAnsi="Times New Roman"/>
          <w:b/>
          <w:sz w:val="24"/>
          <w:szCs w:val="24"/>
        </w:rPr>
        <w:t>В общей сложности в рамках программы благоустройства выполнены следующие объемы работ:</w:t>
      </w:r>
    </w:p>
    <w:tbl>
      <w:tblPr>
        <w:tblStyle w:val="af1"/>
        <w:tblW w:w="8703" w:type="dxa"/>
        <w:tblLook w:val="04A0" w:firstRow="1" w:lastRow="0" w:firstColumn="1" w:lastColumn="0" w:noHBand="0" w:noVBand="1"/>
      </w:tblPr>
      <w:tblGrid>
        <w:gridCol w:w="704"/>
        <w:gridCol w:w="3547"/>
        <w:gridCol w:w="1787"/>
        <w:gridCol w:w="2665"/>
      </w:tblGrid>
      <w:tr w:rsidR="00CA1310" w:rsidRPr="000D04B0" w:rsidTr="002C537B">
        <w:trPr>
          <w:trHeight w:val="750"/>
        </w:trPr>
        <w:tc>
          <w:tcPr>
            <w:tcW w:w="704" w:type="dxa"/>
            <w:hideMark/>
          </w:tcPr>
          <w:p w:rsidR="00CA1310" w:rsidRPr="000D04B0" w:rsidRDefault="00CA1310" w:rsidP="000D04B0">
            <w:pPr>
              <w:pStyle w:val="a4"/>
              <w:ind w:firstLine="164"/>
              <w:jc w:val="center"/>
              <w:rPr>
                <w:rFonts w:ascii="Times New Roman" w:hAnsi="Times New Roman"/>
                <w:b/>
                <w:bCs/>
                <w:sz w:val="24"/>
                <w:szCs w:val="24"/>
              </w:rPr>
            </w:pPr>
            <w:r w:rsidRPr="000D04B0">
              <w:rPr>
                <w:rFonts w:ascii="Times New Roman" w:hAnsi="Times New Roman"/>
                <w:b/>
                <w:bCs/>
                <w:sz w:val="24"/>
                <w:szCs w:val="24"/>
              </w:rPr>
              <w:t>№</w:t>
            </w:r>
          </w:p>
        </w:tc>
        <w:tc>
          <w:tcPr>
            <w:tcW w:w="3547" w:type="dxa"/>
            <w:hideMark/>
          </w:tcPr>
          <w:p w:rsidR="00CA1310" w:rsidRPr="000D04B0" w:rsidRDefault="00CA1310" w:rsidP="000D04B0">
            <w:pPr>
              <w:pStyle w:val="a4"/>
              <w:ind w:firstLine="325"/>
              <w:jc w:val="center"/>
              <w:rPr>
                <w:rFonts w:ascii="Times New Roman" w:hAnsi="Times New Roman"/>
                <w:b/>
                <w:bCs/>
                <w:sz w:val="24"/>
                <w:szCs w:val="24"/>
              </w:rPr>
            </w:pPr>
            <w:r w:rsidRPr="000D04B0">
              <w:rPr>
                <w:rFonts w:ascii="Times New Roman" w:hAnsi="Times New Roman"/>
                <w:b/>
                <w:bCs/>
                <w:sz w:val="24"/>
                <w:szCs w:val="24"/>
              </w:rPr>
              <w:t>Виды работ</w:t>
            </w:r>
          </w:p>
        </w:tc>
        <w:tc>
          <w:tcPr>
            <w:tcW w:w="1787" w:type="dxa"/>
            <w:hideMark/>
          </w:tcPr>
          <w:p w:rsidR="00CA1310" w:rsidRPr="000D04B0" w:rsidRDefault="00CA1310" w:rsidP="000D04B0">
            <w:pPr>
              <w:pStyle w:val="a4"/>
              <w:ind w:firstLine="112"/>
              <w:jc w:val="center"/>
              <w:rPr>
                <w:rFonts w:ascii="Times New Roman" w:hAnsi="Times New Roman"/>
                <w:b/>
                <w:bCs/>
                <w:sz w:val="24"/>
                <w:szCs w:val="24"/>
              </w:rPr>
            </w:pPr>
            <w:proofErr w:type="spellStart"/>
            <w:r w:rsidRPr="000D04B0">
              <w:rPr>
                <w:rFonts w:ascii="Times New Roman" w:hAnsi="Times New Roman"/>
                <w:b/>
                <w:bCs/>
                <w:sz w:val="24"/>
                <w:szCs w:val="24"/>
              </w:rPr>
              <w:t>Еденица</w:t>
            </w:r>
            <w:proofErr w:type="spellEnd"/>
            <w:r w:rsidRPr="000D04B0">
              <w:rPr>
                <w:rFonts w:ascii="Times New Roman" w:hAnsi="Times New Roman"/>
                <w:b/>
                <w:bCs/>
                <w:sz w:val="24"/>
                <w:szCs w:val="24"/>
              </w:rPr>
              <w:t xml:space="preserve"> измерения</w:t>
            </w:r>
          </w:p>
        </w:tc>
        <w:tc>
          <w:tcPr>
            <w:tcW w:w="2665" w:type="dxa"/>
            <w:hideMark/>
          </w:tcPr>
          <w:p w:rsidR="00CA1310" w:rsidRPr="000D04B0" w:rsidRDefault="00CA1310" w:rsidP="000D04B0">
            <w:pPr>
              <w:pStyle w:val="a4"/>
              <w:ind w:right="349" w:firstLine="256"/>
              <w:jc w:val="center"/>
              <w:rPr>
                <w:rFonts w:ascii="Times New Roman" w:hAnsi="Times New Roman"/>
                <w:b/>
                <w:bCs/>
                <w:sz w:val="24"/>
                <w:szCs w:val="24"/>
              </w:rPr>
            </w:pPr>
            <w:r w:rsidRPr="000D04B0">
              <w:rPr>
                <w:rFonts w:ascii="Times New Roman" w:hAnsi="Times New Roman"/>
                <w:b/>
                <w:sz w:val="24"/>
                <w:szCs w:val="24"/>
              </w:rPr>
              <w:t>Натуральные показатели</w:t>
            </w:r>
          </w:p>
        </w:tc>
      </w:tr>
      <w:tr w:rsidR="00CA1310" w:rsidRPr="000D04B0" w:rsidTr="002C537B">
        <w:trPr>
          <w:trHeight w:val="660"/>
        </w:trPr>
        <w:tc>
          <w:tcPr>
            <w:tcW w:w="704" w:type="dxa"/>
            <w:noWrap/>
            <w:hideMark/>
          </w:tcPr>
          <w:p w:rsidR="00CA1310" w:rsidRPr="000D04B0" w:rsidRDefault="00CA1310" w:rsidP="000D04B0">
            <w:pPr>
              <w:pStyle w:val="a4"/>
              <w:ind w:firstLine="164"/>
              <w:jc w:val="both"/>
              <w:rPr>
                <w:rFonts w:ascii="Times New Roman" w:hAnsi="Times New Roman"/>
                <w:sz w:val="24"/>
                <w:szCs w:val="24"/>
              </w:rPr>
            </w:pPr>
            <w:r w:rsidRPr="000D04B0">
              <w:rPr>
                <w:rFonts w:ascii="Times New Roman" w:hAnsi="Times New Roman"/>
                <w:sz w:val="24"/>
                <w:szCs w:val="24"/>
              </w:rPr>
              <w:t>1</w:t>
            </w:r>
          </w:p>
        </w:tc>
        <w:tc>
          <w:tcPr>
            <w:tcW w:w="3547" w:type="dxa"/>
            <w:noWrap/>
            <w:hideMark/>
          </w:tcPr>
          <w:p w:rsidR="00CA1310" w:rsidRPr="000D04B0" w:rsidRDefault="00CA1310" w:rsidP="000D04B0">
            <w:pPr>
              <w:pStyle w:val="a4"/>
              <w:rPr>
                <w:rFonts w:ascii="Times New Roman" w:hAnsi="Times New Roman"/>
                <w:sz w:val="24"/>
                <w:szCs w:val="24"/>
              </w:rPr>
            </w:pPr>
            <w:r w:rsidRPr="000D04B0">
              <w:rPr>
                <w:rFonts w:ascii="Times New Roman" w:hAnsi="Times New Roman"/>
                <w:sz w:val="24"/>
                <w:szCs w:val="24"/>
              </w:rPr>
              <w:t xml:space="preserve">Благоустройство дворовых территорий </w:t>
            </w:r>
          </w:p>
        </w:tc>
        <w:tc>
          <w:tcPr>
            <w:tcW w:w="1787" w:type="dxa"/>
            <w:noWrap/>
            <w:hideMark/>
          </w:tcPr>
          <w:p w:rsidR="00CA1310" w:rsidRPr="000D04B0" w:rsidRDefault="00CA1310" w:rsidP="000D04B0">
            <w:pPr>
              <w:pStyle w:val="a4"/>
              <w:ind w:firstLine="112"/>
              <w:jc w:val="both"/>
              <w:rPr>
                <w:rFonts w:ascii="Times New Roman" w:hAnsi="Times New Roman"/>
                <w:sz w:val="24"/>
                <w:szCs w:val="24"/>
              </w:rPr>
            </w:pPr>
            <w:r w:rsidRPr="000D04B0">
              <w:rPr>
                <w:rFonts w:ascii="Times New Roman" w:hAnsi="Times New Roman"/>
                <w:sz w:val="24"/>
                <w:szCs w:val="24"/>
              </w:rPr>
              <w:t>шт..</w:t>
            </w:r>
          </w:p>
        </w:tc>
        <w:tc>
          <w:tcPr>
            <w:tcW w:w="2665" w:type="dxa"/>
            <w:noWrap/>
            <w:hideMark/>
          </w:tcPr>
          <w:p w:rsidR="00CA1310" w:rsidRPr="000D04B0" w:rsidRDefault="00CA1310" w:rsidP="000D04B0">
            <w:pPr>
              <w:pStyle w:val="a4"/>
              <w:jc w:val="center"/>
              <w:rPr>
                <w:rFonts w:ascii="Times New Roman" w:hAnsi="Times New Roman"/>
                <w:sz w:val="24"/>
                <w:szCs w:val="24"/>
              </w:rPr>
            </w:pPr>
            <w:r w:rsidRPr="000D04B0">
              <w:rPr>
                <w:rFonts w:ascii="Times New Roman" w:hAnsi="Times New Roman"/>
                <w:sz w:val="24"/>
                <w:szCs w:val="24"/>
              </w:rPr>
              <w:t>41</w:t>
            </w:r>
          </w:p>
        </w:tc>
      </w:tr>
      <w:tr w:rsidR="00CA1310" w:rsidRPr="000D04B0" w:rsidTr="002C537B">
        <w:trPr>
          <w:trHeight w:val="660"/>
        </w:trPr>
        <w:tc>
          <w:tcPr>
            <w:tcW w:w="704" w:type="dxa"/>
            <w:noWrap/>
            <w:hideMark/>
          </w:tcPr>
          <w:p w:rsidR="00CA1310" w:rsidRPr="000D04B0" w:rsidRDefault="00CA1310" w:rsidP="000D04B0">
            <w:pPr>
              <w:pStyle w:val="a4"/>
              <w:ind w:firstLine="164"/>
              <w:jc w:val="both"/>
              <w:rPr>
                <w:rFonts w:ascii="Times New Roman" w:hAnsi="Times New Roman"/>
                <w:sz w:val="24"/>
                <w:szCs w:val="24"/>
              </w:rPr>
            </w:pPr>
            <w:r w:rsidRPr="000D04B0">
              <w:rPr>
                <w:rFonts w:ascii="Times New Roman" w:hAnsi="Times New Roman"/>
                <w:sz w:val="24"/>
                <w:szCs w:val="24"/>
              </w:rPr>
              <w:t>2</w:t>
            </w:r>
          </w:p>
        </w:tc>
        <w:tc>
          <w:tcPr>
            <w:tcW w:w="3547" w:type="dxa"/>
            <w:noWrap/>
          </w:tcPr>
          <w:p w:rsidR="00CA1310" w:rsidRPr="000D04B0" w:rsidRDefault="00CA1310" w:rsidP="000D04B0">
            <w:pPr>
              <w:pStyle w:val="a4"/>
              <w:rPr>
                <w:rFonts w:ascii="Times New Roman" w:hAnsi="Times New Roman"/>
                <w:sz w:val="24"/>
                <w:szCs w:val="24"/>
              </w:rPr>
            </w:pPr>
            <w:r w:rsidRPr="000D04B0">
              <w:rPr>
                <w:rFonts w:ascii="Times New Roman" w:hAnsi="Times New Roman"/>
                <w:sz w:val="24"/>
                <w:szCs w:val="24"/>
              </w:rPr>
              <w:t xml:space="preserve">Устройство ДТС </w:t>
            </w:r>
          </w:p>
        </w:tc>
        <w:tc>
          <w:tcPr>
            <w:tcW w:w="1787" w:type="dxa"/>
            <w:noWrap/>
          </w:tcPr>
          <w:p w:rsidR="00CA1310" w:rsidRPr="000D04B0" w:rsidRDefault="00CA1310" w:rsidP="000D04B0">
            <w:pPr>
              <w:pStyle w:val="a4"/>
              <w:ind w:firstLine="112"/>
              <w:jc w:val="both"/>
              <w:rPr>
                <w:rFonts w:ascii="Times New Roman" w:hAnsi="Times New Roman"/>
                <w:sz w:val="24"/>
                <w:szCs w:val="24"/>
              </w:rPr>
            </w:pPr>
            <w:r w:rsidRPr="000D04B0">
              <w:rPr>
                <w:rFonts w:ascii="Times New Roman" w:hAnsi="Times New Roman"/>
                <w:sz w:val="24"/>
                <w:szCs w:val="24"/>
              </w:rPr>
              <w:t>кв.м.</w:t>
            </w:r>
          </w:p>
        </w:tc>
        <w:tc>
          <w:tcPr>
            <w:tcW w:w="2665" w:type="dxa"/>
            <w:noWrap/>
          </w:tcPr>
          <w:p w:rsidR="00CA1310" w:rsidRPr="000D04B0" w:rsidRDefault="00CA1310" w:rsidP="000D04B0">
            <w:pPr>
              <w:pStyle w:val="a4"/>
              <w:jc w:val="center"/>
              <w:rPr>
                <w:rFonts w:ascii="Times New Roman" w:hAnsi="Times New Roman"/>
                <w:sz w:val="24"/>
                <w:szCs w:val="24"/>
              </w:rPr>
            </w:pPr>
            <w:r w:rsidRPr="000D04B0">
              <w:rPr>
                <w:rFonts w:ascii="Times New Roman" w:hAnsi="Times New Roman"/>
                <w:sz w:val="24"/>
                <w:szCs w:val="24"/>
              </w:rPr>
              <w:t>16353</w:t>
            </w:r>
          </w:p>
        </w:tc>
      </w:tr>
      <w:tr w:rsidR="00CA1310" w:rsidRPr="000D04B0" w:rsidTr="002C537B">
        <w:trPr>
          <w:trHeight w:val="660"/>
        </w:trPr>
        <w:tc>
          <w:tcPr>
            <w:tcW w:w="704" w:type="dxa"/>
            <w:noWrap/>
            <w:hideMark/>
          </w:tcPr>
          <w:p w:rsidR="00CA1310" w:rsidRPr="000D04B0" w:rsidRDefault="00CA1310" w:rsidP="000D04B0">
            <w:pPr>
              <w:pStyle w:val="a4"/>
              <w:ind w:firstLine="164"/>
              <w:jc w:val="both"/>
              <w:rPr>
                <w:rFonts w:ascii="Times New Roman" w:hAnsi="Times New Roman"/>
                <w:sz w:val="24"/>
                <w:szCs w:val="24"/>
              </w:rPr>
            </w:pPr>
            <w:r w:rsidRPr="000D04B0">
              <w:rPr>
                <w:rFonts w:ascii="Times New Roman" w:hAnsi="Times New Roman"/>
                <w:sz w:val="24"/>
                <w:szCs w:val="24"/>
              </w:rPr>
              <w:t>3</w:t>
            </w:r>
          </w:p>
        </w:tc>
        <w:tc>
          <w:tcPr>
            <w:tcW w:w="3547" w:type="dxa"/>
            <w:noWrap/>
          </w:tcPr>
          <w:p w:rsidR="00CA1310" w:rsidRPr="000D04B0" w:rsidRDefault="00CA1310" w:rsidP="000D04B0">
            <w:pPr>
              <w:pStyle w:val="a4"/>
              <w:rPr>
                <w:rFonts w:ascii="Times New Roman" w:hAnsi="Times New Roman"/>
                <w:sz w:val="24"/>
                <w:szCs w:val="24"/>
              </w:rPr>
            </w:pPr>
            <w:r w:rsidRPr="000D04B0">
              <w:rPr>
                <w:rFonts w:ascii="Times New Roman" w:hAnsi="Times New Roman"/>
                <w:sz w:val="24"/>
                <w:szCs w:val="24"/>
              </w:rPr>
              <w:t>Устройство парковочных карманов</w:t>
            </w:r>
          </w:p>
        </w:tc>
        <w:tc>
          <w:tcPr>
            <w:tcW w:w="1787" w:type="dxa"/>
            <w:noWrap/>
          </w:tcPr>
          <w:p w:rsidR="00CA1310" w:rsidRPr="000D04B0" w:rsidRDefault="00CA1310" w:rsidP="000D04B0">
            <w:pPr>
              <w:pStyle w:val="a4"/>
              <w:ind w:firstLine="112"/>
              <w:jc w:val="both"/>
              <w:rPr>
                <w:rFonts w:ascii="Times New Roman" w:hAnsi="Times New Roman"/>
                <w:sz w:val="24"/>
                <w:szCs w:val="24"/>
              </w:rPr>
            </w:pPr>
            <w:r w:rsidRPr="000D04B0">
              <w:rPr>
                <w:rFonts w:ascii="Times New Roman" w:hAnsi="Times New Roman"/>
                <w:sz w:val="24"/>
                <w:szCs w:val="24"/>
              </w:rPr>
              <w:t>кв.м./</w:t>
            </w:r>
            <w:proofErr w:type="gramStart"/>
            <w:r w:rsidRPr="000D04B0">
              <w:rPr>
                <w:rFonts w:ascii="Times New Roman" w:hAnsi="Times New Roman"/>
                <w:sz w:val="24"/>
                <w:szCs w:val="24"/>
              </w:rPr>
              <w:t>м.мест</w:t>
            </w:r>
            <w:proofErr w:type="gramEnd"/>
          </w:p>
        </w:tc>
        <w:tc>
          <w:tcPr>
            <w:tcW w:w="2665" w:type="dxa"/>
            <w:noWrap/>
          </w:tcPr>
          <w:p w:rsidR="00CA1310" w:rsidRPr="000D04B0" w:rsidRDefault="00CA1310" w:rsidP="000D04B0">
            <w:pPr>
              <w:pStyle w:val="a4"/>
              <w:jc w:val="center"/>
              <w:rPr>
                <w:rFonts w:ascii="Times New Roman" w:hAnsi="Times New Roman"/>
                <w:sz w:val="24"/>
                <w:szCs w:val="24"/>
              </w:rPr>
            </w:pPr>
            <w:r w:rsidRPr="000D04B0">
              <w:rPr>
                <w:rFonts w:ascii="Times New Roman" w:hAnsi="Times New Roman"/>
                <w:sz w:val="24"/>
                <w:szCs w:val="24"/>
              </w:rPr>
              <w:t>4343/347</w:t>
            </w:r>
          </w:p>
        </w:tc>
      </w:tr>
      <w:tr w:rsidR="00CA1310" w:rsidRPr="000D04B0" w:rsidTr="002C537B">
        <w:trPr>
          <w:trHeight w:val="660"/>
        </w:trPr>
        <w:tc>
          <w:tcPr>
            <w:tcW w:w="704" w:type="dxa"/>
            <w:noWrap/>
            <w:hideMark/>
          </w:tcPr>
          <w:p w:rsidR="00CA1310" w:rsidRPr="000D04B0" w:rsidRDefault="00CA1310" w:rsidP="000D04B0">
            <w:pPr>
              <w:pStyle w:val="a4"/>
              <w:ind w:firstLine="164"/>
              <w:jc w:val="both"/>
              <w:rPr>
                <w:rFonts w:ascii="Times New Roman" w:hAnsi="Times New Roman"/>
                <w:sz w:val="24"/>
                <w:szCs w:val="24"/>
              </w:rPr>
            </w:pPr>
            <w:r w:rsidRPr="000D04B0">
              <w:rPr>
                <w:rFonts w:ascii="Times New Roman" w:hAnsi="Times New Roman"/>
                <w:sz w:val="24"/>
                <w:szCs w:val="24"/>
              </w:rPr>
              <w:t>4</w:t>
            </w:r>
          </w:p>
        </w:tc>
        <w:tc>
          <w:tcPr>
            <w:tcW w:w="3547" w:type="dxa"/>
            <w:noWrap/>
          </w:tcPr>
          <w:p w:rsidR="00CA1310" w:rsidRPr="000D04B0" w:rsidRDefault="00CA1310" w:rsidP="000D04B0">
            <w:pPr>
              <w:pStyle w:val="a4"/>
              <w:rPr>
                <w:rFonts w:ascii="Times New Roman" w:hAnsi="Times New Roman"/>
                <w:sz w:val="24"/>
                <w:szCs w:val="24"/>
              </w:rPr>
            </w:pPr>
            <w:r w:rsidRPr="000D04B0">
              <w:rPr>
                <w:rFonts w:ascii="Times New Roman" w:hAnsi="Times New Roman"/>
                <w:sz w:val="24"/>
                <w:szCs w:val="24"/>
              </w:rPr>
              <w:t>Ремонт АБП</w:t>
            </w:r>
          </w:p>
        </w:tc>
        <w:tc>
          <w:tcPr>
            <w:tcW w:w="1787" w:type="dxa"/>
            <w:noWrap/>
          </w:tcPr>
          <w:p w:rsidR="00CA1310" w:rsidRPr="000D04B0" w:rsidRDefault="00CA1310" w:rsidP="000D04B0">
            <w:pPr>
              <w:pStyle w:val="a4"/>
              <w:ind w:firstLine="112"/>
              <w:jc w:val="both"/>
              <w:rPr>
                <w:rFonts w:ascii="Times New Roman" w:hAnsi="Times New Roman"/>
                <w:sz w:val="24"/>
                <w:szCs w:val="24"/>
              </w:rPr>
            </w:pPr>
            <w:r w:rsidRPr="000D04B0">
              <w:rPr>
                <w:rFonts w:ascii="Times New Roman" w:hAnsi="Times New Roman"/>
                <w:sz w:val="24"/>
                <w:szCs w:val="24"/>
              </w:rPr>
              <w:t>кв.м.</w:t>
            </w:r>
          </w:p>
        </w:tc>
        <w:tc>
          <w:tcPr>
            <w:tcW w:w="2665" w:type="dxa"/>
            <w:noWrap/>
          </w:tcPr>
          <w:p w:rsidR="00CA1310" w:rsidRPr="000D04B0" w:rsidRDefault="00CA1310" w:rsidP="000D04B0">
            <w:pPr>
              <w:pStyle w:val="a4"/>
              <w:jc w:val="center"/>
              <w:rPr>
                <w:rFonts w:ascii="Times New Roman" w:hAnsi="Times New Roman"/>
                <w:sz w:val="24"/>
                <w:szCs w:val="24"/>
              </w:rPr>
            </w:pPr>
            <w:r w:rsidRPr="000D04B0">
              <w:rPr>
                <w:rFonts w:ascii="Times New Roman" w:hAnsi="Times New Roman"/>
                <w:sz w:val="24"/>
                <w:szCs w:val="24"/>
              </w:rPr>
              <w:t>2990</w:t>
            </w:r>
          </w:p>
        </w:tc>
      </w:tr>
      <w:tr w:rsidR="00CA1310" w:rsidRPr="000D04B0" w:rsidTr="002C537B">
        <w:trPr>
          <w:trHeight w:val="660"/>
        </w:trPr>
        <w:tc>
          <w:tcPr>
            <w:tcW w:w="704" w:type="dxa"/>
            <w:noWrap/>
            <w:hideMark/>
          </w:tcPr>
          <w:p w:rsidR="00CA1310" w:rsidRPr="000D04B0" w:rsidRDefault="00CA1310" w:rsidP="000D04B0">
            <w:pPr>
              <w:pStyle w:val="a4"/>
              <w:ind w:firstLine="164"/>
              <w:jc w:val="both"/>
              <w:rPr>
                <w:rFonts w:ascii="Times New Roman" w:hAnsi="Times New Roman"/>
                <w:sz w:val="24"/>
                <w:szCs w:val="24"/>
              </w:rPr>
            </w:pPr>
            <w:r w:rsidRPr="000D04B0">
              <w:rPr>
                <w:rFonts w:ascii="Times New Roman" w:hAnsi="Times New Roman"/>
                <w:sz w:val="24"/>
                <w:szCs w:val="24"/>
              </w:rPr>
              <w:t>5</w:t>
            </w:r>
          </w:p>
        </w:tc>
        <w:tc>
          <w:tcPr>
            <w:tcW w:w="3547" w:type="dxa"/>
            <w:noWrap/>
          </w:tcPr>
          <w:p w:rsidR="00CA1310" w:rsidRPr="000D04B0" w:rsidRDefault="00CA1310" w:rsidP="000D04B0">
            <w:pPr>
              <w:pStyle w:val="a4"/>
              <w:rPr>
                <w:rFonts w:ascii="Times New Roman" w:hAnsi="Times New Roman"/>
                <w:sz w:val="24"/>
                <w:szCs w:val="24"/>
              </w:rPr>
            </w:pPr>
            <w:r w:rsidRPr="000D04B0">
              <w:rPr>
                <w:rFonts w:ascii="Times New Roman" w:hAnsi="Times New Roman"/>
                <w:sz w:val="24"/>
                <w:szCs w:val="24"/>
              </w:rPr>
              <w:t>Устройство детских игровых площадок</w:t>
            </w:r>
          </w:p>
        </w:tc>
        <w:tc>
          <w:tcPr>
            <w:tcW w:w="1787" w:type="dxa"/>
            <w:noWrap/>
          </w:tcPr>
          <w:p w:rsidR="00CA1310" w:rsidRPr="000D04B0" w:rsidRDefault="00CA1310" w:rsidP="000D04B0">
            <w:pPr>
              <w:pStyle w:val="a4"/>
              <w:ind w:firstLine="112"/>
              <w:jc w:val="both"/>
              <w:rPr>
                <w:rFonts w:ascii="Times New Roman" w:hAnsi="Times New Roman"/>
                <w:sz w:val="24"/>
                <w:szCs w:val="24"/>
              </w:rPr>
            </w:pPr>
            <w:r w:rsidRPr="000D04B0">
              <w:rPr>
                <w:rFonts w:ascii="Times New Roman" w:hAnsi="Times New Roman"/>
                <w:sz w:val="24"/>
                <w:szCs w:val="24"/>
              </w:rPr>
              <w:t>шт.</w:t>
            </w:r>
          </w:p>
        </w:tc>
        <w:tc>
          <w:tcPr>
            <w:tcW w:w="2665" w:type="dxa"/>
            <w:noWrap/>
          </w:tcPr>
          <w:p w:rsidR="00CA1310" w:rsidRPr="000D04B0" w:rsidRDefault="00CA1310" w:rsidP="000D04B0">
            <w:pPr>
              <w:pStyle w:val="a4"/>
              <w:jc w:val="center"/>
              <w:rPr>
                <w:rFonts w:ascii="Times New Roman" w:hAnsi="Times New Roman"/>
                <w:sz w:val="24"/>
                <w:szCs w:val="24"/>
              </w:rPr>
            </w:pPr>
            <w:r w:rsidRPr="000D04B0">
              <w:rPr>
                <w:rFonts w:ascii="Times New Roman" w:hAnsi="Times New Roman"/>
                <w:sz w:val="24"/>
                <w:szCs w:val="24"/>
              </w:rPr>
              <w:t>10</w:t>
            </w:r>
          </w:p>
        </w:tc>
      </w:tr>
      <w:tr w:rsidR="00CA1310" w:rsidRPr="000D04B0" w:rsidTr="002C537B">
        <w:trPr>
          <w:trHeight w:val="660"/>
        </w:trPr>
        <w:tc>
          <w:tcPr>
            <w:tcW w:w="704" w:type="dxa"/>
            <w:noWrap/>
            <w:hideMark/>
          </w:tcPr>
          <w:p w:rsidR="00CA1310" w:rsidRPr="000D04B0" w:rsidRDefault="00CA1310" w:rsidP="000D04B0">
            <w:pPr>
              <w:pStyle w:val="a4"/>
              <w:ind w:firstLine="164"/>
              <w:jc w:val="both"/>
              <w:rPr>
                <w:rFonts w:ascii="Times New Roman" w:hAnsi="Times New Roman"/>
                <w:sz w:val="24"/>
                <w:szCs w:val="24"/>
              </w:rPr>
            </w:pPr>
            <w:r w:rsidRPr="000D04B0">
              <w:rPr>
                <w:rFonts w:ascii="Times New Roman" w:hAnsi="Times New Roman"/>
                <w:sz w:val="24"/>
                <w:szCs w:val="24"/>
              </w:rPr>
              <w:t>6</w:t>
            </w:r>
          </w:p>
        </w:tc>
        <w:tc>
          <w:tcPr>
            <w:tcW w:w="3547" w:type="dxa"/>
            <w:noWrap/>
          </w:tcPr>
          <w:p w:rsidR="00CA1310" w:rsidRPr="000D04B0" w:rsidRDefault="00CA1310" w:rsidP="000D04B0">
            <w:pPr>
              <w:pStyle w:val="a4"/>
              <w:rPr>
                <w:rFonts w:ascii="Times New Roman" w:hAnsi="Times New Roman"/>
                <w:sz w:val="24"/>
                <w:szCs w:val="24"/>
              </w:rPr>
            </w:pPr>
            <w:r w:rsidRPr="000D04B0">
              <w:rPr>
                <w:rFonts w:ascii="Times New Roman" w:hAnsi="Times New Roman"/>
                <w:sz w:val="24"/>
                <w:szCs w:val="24"/>
              </w:rPr>
              <w:t>Устройство спортивных площадок</w:t>
            </w:r>
          </w:p>
        </w:tc>
        <w:tc>
          <w:tcPr>
            <w:tcW w:w="1787" w:type="dxa"/>
            <w:noWrap/>
          </w:tcPr>
          <w:p w:rsidR="00CA1310" w:rsidRPr="000D04B0" w:rsidRDefault="00CA1310" w:rsidP="000D04B0">
            <w:pPr>
              <w:pStyle w:val="a4"/>
              <w:ind w:firstLine="112"/>
              <w:jc w:val="both"/>
              <w:rPr>
                <w:rFonts w:ascii="Times New Roman" w:hAnsi="Times New Roman"/>
                <w:sz w:val="24"/>
                <w:szCs w:val="24"/>
              </w:rPr>
            </w:pPr>
            <w:r w:rsidRPr="000D04B0">
              <w:rPr>
                <w:rFonts w:ascii="Times New Roman" w:hAnsi="Times New Roman"/>
                <w:sz w:val="24"/>
                <w:szCs w:val="24"/>
              </w:rPr>
              <w:t>шт.</w:t>
            </w:r>
          </w:p>
        </w:tc>
        <w:tc>
          <w:tcPr>
            <w:tcW w:w="2665" w:type="dxa"/>
            <w:noWrap/>
          </w:tcPr>
          <w:p w:rsidR="00CA1310" w:rsidRPr="000D04B0" w:rsidRDefault="00CA1310" w:rsidP="000D04B0">
            <w:pPr>
              <w:pStyle w:val="a4"/>
              <w:jc w:val="center"/>
              <w:rPr>
                <w:rFonts w:ascii="Times New Roman" w:hAnsi="Times New Roman"/>
                <w:sz w:val="24"/>
                <w:szCs w:val="24"/>
              </w:rPr>
            </w:pPr>
            <w:r w:rsidRPr="000D04B0">
              <w:rPr>
                <w:rFonts w:ascii="Times New Roman" w:hAnsi="Times New Roman"/>
                <w:sz w:val="24"/>
                <w:szCs w:val="24"/>
              </w:rPr>
              <w:t>5</w:t>
            </w:r>
          </w:p>
        </w:tc>
      </w:tr>
      <w:tr w:rsidR="00CA1310" w:rsidRPr="000D04B0" w:rsidTr="002C537B">
        <w:trPr>
          <w:trHeight w:val="660"/>
        </w:trPr>
        <w:tc>
          <w:tcPr>
            <w:tcW w:w="704" w:type="dxa"/>
            <w:noWrap/>
            <w:hideMark/>
          </w:tcPr>
          <w:p w:rsidR="00CA1310" w:rsidRPr="000D04B0" w:rsidRDefault="00CA1310" w:rsidP="000D04B0">
            <w:pPr>
              <w:pStyle w:val="a4"/>
              <w:ind w:firstLine="164"/>
              <w:jc w:val="both"/>
              <w:rPr>
                <w:rFonts w:ascii="Times New Roman" w:hAnsi="Times New Roman"/>
                <w:sz w:val="24"/>
                <w:szCs w:val="24"/>
              </w:rPr>
            </w:pPr>
            <w:r w:rsidRPr="000D04B0">
              <w:rPr>
                <w:rFonts w:ascii="Times New Roman" w:hAnsi="Times New Roman"/>
                <w:sz w:val="24"/>
                <w:szCs w:val="24"/>
              </w:rPr>
              <w:t>7</w:t>
            </w:r>
          </w:p>
        </w:tc>
        <w:tc>
          <w:tcPr>
            <w:tcW w:w="3547" w:type="dxa"/>
            <w:noWrap/>
          </w:tcPr>
          <w:p w:rsidR="00CA1310" w:rsidRPr="000D04B0" w:rsidRDefault="00CA1310" w:rsidP="000D04B0">
            <w:pPr>
              <w:pStyle w:val="a4"/>
              <w:rPr>
                <w:rFonts w:ascii="Times New Roman" w:hAnsi="Times New Roman"/>
                <w:sz w:val="24"/>
                <w:szCs w:val="24"/>
                <w:lang w:val="en-US"/>
              </w:rPr>
            </w:pPr>
            <w:r w:rsidRPr="000D04B0">
              <w:rPr>
                <w:rFonts w:ascii="Times New Roman" w:hAnsi="Times New Roman"/>
                <w:sz w:val="24"/>
                <w:szCs w:val="24"/>
              </w:rPr>
              <w:t xml:space="preserve">Устройство площадок </w:t>
            </w:r>
            <w:proofErr w:type="spellStart"/>
            <w:r w:rsidRPr="000D04B0">
              <w:rPr>
                <w:rFonts w:ascii="Times New Roman" w:hAnsi="Times New Roman"/>
                <w:sz w:val="24"/>
                <w:szCs w:val="24"/>
                <w:lang w:val="en-US"/>
              </w:rPr>
              <w:t>WorkOut</w:t>
            </w:r>
            <w:proofErr w:type="spellEnd"/>
          </w:p>
        </w:tc>
        <w:tc>
          <w:tcPr>
            <w:tcW w:w="1787" w:type="dxa"/>
            <w:noWrap/>
          </w:tcPr>
          <w:p w:rsidR="00CA1310" w:rsidRPr="000D04B0" w:rsidRDefault="00CA1310" w:rsidP="000D04B0">
            <w:pPr>
              <w:pStyle w:val="a4"/>
              <w:ind w:firstLine="112"/>
              <w:jc w:val="both"/>
              <w:rPr>
                <w:rFonts w:ascii="Times New Roman" w:hAnsi="Times New Roman"/>
                <w:sz w:val="24"/>
                <w:szCs w:val="24"/>
              </w:rPr>
            </w:pPr>
            <w:r w:rsidRPr="000D04B0">
              <w:rPr>
                <w:rFonts w:ascii="Times New Roman" w:hAnsi="Times New Roman"/>
                <w:sz w:val="24"/>
                <w:szCs w:val="24"/>
              </w:rPr>
              <w:t>шт.</w:t>
            </w:r>
          </w:p>
        </w:tc>
        <w:tc>
          <w:tcPr>
            <w:tcW w:w="2665" w:type="dxa"/>
            <w:noWrap/>
          </w:tcPr>
          <w:p w:rsidR="00CA1310" w:rsidRPr="000D04B0" w:rsidRDefault="00CA1310" w:rsidP="000D04B0">
            <w:pPr>
              <w:pStyle w:val="a4"/>
              <w:jc w:val="center"/>
              <w:rPr>
                <w:rFonts w:ascii="Times New Roman" w:hAnsi="Times New Roman"/>
                <w:sz w:val="24"/>
                <w:szCs w:val="24"/>
              </w:rPr>
            </w:pPr>
            <w:r w:rsidRPr="000D04B0">
              <w:rPr>
                <w:rFonts w:ascii="Times New Roman" w:hAnsi="Times New Roman"/>
                <w:sz w:val="24"/>
                <w:szCs w:val="24"/>
              </w:rPr>
              <w:t>3</w:t>
            </w:r>
          </w:p>
        </w:tc>
      </w:tr>
      <w:tr w:rsidR="00CA1310" w:rsidRPr="000D04B0" w:rsidTr="002C537B">
        <w:trPr>
          <w:trHeight w:val="660"/>
        </w:trPr>
        <w:tc>
          <w:tcPr>
            <w:tcW w:w="704" w:type="dxa"/>
            <w:noWrap/>
            <w:hideMark/>
          </w:tcPr>
          <w:p w:rsidR="00CA1310" w:rsidRPr="000D04B0" w:rsidRDefault="00CA1310" w:rsidP="000D04B0">
            <w:pPr>
              <w:pStyle w:val="a4"/>
              <w:ind w:firstLine="164"/>
              <w:jc w:val="both"/>
              <w:rPr>
                <w:rFonts w:ascii="Times New Roman" w:hAnsi="Times New Roman"/>
                <w:sz w:val="24"/>
                <w:szCs w:val="24"/>
              </w:rPr>
            </w:pPr>
            <w:r w:rsidRPr="000D04B0">
              <w:rPr>
                <w:rFonts w:ascii="Times New Roman" w:hAnsi="Times New Roman"/>
                <w:sz w:val="24"/>
                <w:szCs w:val="24"/>
              </w:rPr>
              <w:t>8</w:t>
            </w:r>
          </w:p>
        </w:tc>
        <w:tc>
          <w:tcPr>
            <w:tcW w:w="3547" w:type="dxa"/>
            <w:noWrap/>
          </w:tcPr>
          <w:p w:rsidR="00CA1310" w:rsidRPr="000D04B0" w:rsidRDefault="00CA1310" w:rsidP="000D04B0">
            <w:pPr>
              <w:pStyle w:val="a4"/>
              <w:rPr>
                <w:rFonts w:ascii="Times New Roman" w:hAnsi="Times New Roman"/>
                <w:sz w:val="24"/>
                <w:szCs w:val="24"/>
              </w:rPr>
            </w:pPr>
            <w:r w:rsidRPr="000D04B0">
              <w:rPr>
                <w:rFonts w:ascii="Times New Roman" w:hAnsi="Times New Roman"/>
                <w:sz w:val="24"/>
                <w:szCs w:val="24"/>
              </w:rPr>
              <w:t>Устройство освещения</w:t>
            </w:r>
          </w:p>
        </w:tc>
        <w:tc>
          <w:tcPr>
            <w:tcW w:w="1787" w:type="dxa"/>
            <w:noWrap/>
          </w:tcPr>
          <w:p w:rsidR="00CA1310" w:rsidRPr="000D04B0" w:rsidRDefault="00CA1310" w:rsidP="000D04B0">
            <w:pPr>
              <w:pStyle w:val="a4"/>
              <w:ind w:firstLine="112"/>
              <w:jc w:val="both"/>
              <w:rPr>
                <w:rFonts w:ascii="Times New Roman" w:hAnsi="Times New Roman"/>
                <w:sz w:val="24"/>
                <w:szCs w:val="24"/>
              </w:rPr>
            </w:pPr>
            <w:r w:rsidRPr="000D04B0">
              <w:rPr>
                <w:rFonts w:ascii="Times New Roman" w:hAnsi="Times New Roman"/>
                <w:sz w:val="24"/>
                <w:szCs w:val="24"/>
              </w:rPr>
              <w:t>опор</w:t>
            </w:r>
          </w:p>
        </w:tc>
        <w:tc>
          <w:tcPr>
            <w:tcW w:w="2665" w:type="dxa"/>
            <w:noWrap/>
          </w:tcPr>
          <w:p w:rsidR="00CA1310" w:rsidRPr="000D04B0" w:rsidRDefault="00CA1310" w:rsidP="000D04B0">
            <w:pPr>
              <w:pStyle w:val="a4"/>
              <w:jc w:val="center"/>
              <w:rPr>
                <w:rFonts w:ascii="Times New Roman" w:hAnsi="Times New Roman"/>
                <w:sz w:val="24"/>
                <w:szCs w:val="24"/>
              </w:rPr>
            </w:pPr>
            <w:r w:rsidRPr="000D04B0">
              <w:rPr>
                <w:rFonts w:ascii="Times New Roman" w:hAnsi="Times New Roman"/>
                <w:sz w:val="24"/>
                <w:szCs w:val="24"/>
              </w:rPr>
              <w:t>54</w:t>
            </w:r>
          </w:p>
        </w:tc>
      </w:tr>
      <w:tr w:rsidR="00CA1310" w:rsidRPr="000D04B0" w:rsidTr="002C537B">
        <w:trPr>
          <w:trHeight w:val="660"/>
        </w:trPr>
        <w:tc>
          <w:tcPr>
            <w:tcW w:w="704" w:type="dxa"/>
            <w:noWrap/>
          </w:tcPr>
          <w:p w:rsidR="00CA1310" w:rsidRPr="000D04B0" w:rsidRDefault="00CA1310" w:rsidP="000D04B0">
            <w:pPr>
              <w:pStyle w:val="a4"/>
              <w:ind w:firstLine="164"/>
              <w:jc w:val="both"/>
              <w:rPr>
                <w:rFonts w:ascii="Times New Roman" w:hAnsi="Times New Roman"/>
                <w:sz w:val="24"/>
                <w:szCs w:val="24"/>
              </w:rPr>
            </w:pPr>
            <w:r w:rsidRPr="000D04B0">
              <w:rPr>
                <w:rFonts w:ascii="Times New Roman" w:hAnsi="Times New Roman"/>
                <w:sz w:val="24"/>
                <w:szCs w:val="24"/>
              </w:rPr>
              <w:t>9</w:t>
            </w:r>
          </w:p>
        </w:tc>
        <w:tc>
          <w:tcPr>
            <w:tcW w:w="3547" w:type="dxa"/>
            <w:noWrap/>
          </w:tcPr>
          <w:p w:rsidR="00CA1310" w:rsidRPr="000D04B0" w:rsidRDefault="00CA1310" w:rsidP="000D04B0">
            <w:pPr>
              <w:pStyle w:val="a4"/>
              <w:rPr>
                <w:rFonts w:ascii="Times New Roman" w:hAnsi="Times New Roman"/>
                <w:sz w:val="24"/>
                <w:szCs w:val="24"/>
              </w:rPr>
            </w:pPr>
            <w:r w:rsidRPr="000D04B0">
              <w:rPr>
                <w:rFonts w:ascii="Times New Roman" w:hAnsi="Times New Roman"/>
                <w:sz w:val="24"/>
                <w:szCs w:val="24"/>
              </w:rPr>
              <w:t>Реконструкция контейнерных площадок</w:t>
            </w:r>
          </w:p>
        </w:tc>
        <w:tc>
          <w:tcPr>
            <w:tcW w:w="1787" w:type="dxa"/>
            <w:noWrap/>
          </w:tcPr>
          <w:p w:rsidR="00CA1310" w:rsidRPr="000D04B0" w:rsidRDefault="00CA1310" w:rsidP="000D04B0">
            <w:pPr>
              <w:pStyle w:val="a4"/>
              <w:ind w:firstLine="112"/>
              <w:jc w:val="both"/>
              <w:rPr>
                <w:rFonts w:ascii="Times New Roman" w:hAnsi="Times New Roman"/>
                <w:sz w:val="24"/>
                <w:szCs w:val="24"/>
              </w:rPr>
            </w:pPr>
            <w:r w:rsidRPr="000D04B0">
              <w:rPr>
                <w:rFonts w:ascii="Times New Roman" w:hAnsi="Times New Roman"/>
                <w:sz w:val="24"/>
                <w:szCs w:val="24"/>
              </w:rPr>
              <w:t>шт.</w:t>
            </w:r>
          </w:p>
        </w:tc>
        <w:tc>
          <w:tcPr>
            <w:tcW w:w="2665" w:type="dxa"/>
            <w:noWrap/>
          </w:tcPr>
          <w:p w:rsidR="00CA1310" w:rsidRPr="000D04B0" w:rsidRDefault="00CA1310" w:rsidP="000D04B0">
            <w:pPr>
              <w:pStyle w:val="a4"/>
              <w:jc w:val="center"/>
              <w:rPr>
                <w:rFonts w:ascii="Times New Roman" w:hAnsi="Times New Roman"/>
                <w:sz w:val="24"/>
                <w:szCs w:val="24"/>
              </w:rPr>
            </w:pPr>
            <w:r w:rsidRPr="000D04B0">
              <w:rPr>
                <w:rFonts w:ascii="Times New Roman" w:hAnsi="Times New Roman"/>
                <w:sz w:val="24"/>
                <w:szCs w:val="24"/>
              </w:rPr>
              <w:t>54</w:t>
            </w:r>
          </w:p>
        </w:tc>
      </w:tr>
      <w:tr w:rsidR="00CA1310" w:rsidRPr="000D04B0" w:rsidTr="002C537B">
        <w:trPr>
          <w:trHeight w:val="660"/>
        </w:trPr>
        <w:tc>
          <w:tcPr>
            <w:tcW w:w="704" w:type="dxa"/>
            <w:noWrap/>
          </w:tcPr>
          <w:p w:rsidR="00CA1310" w:rsidRPr="000D04B0" w:rsidRDefault="00CA1310" w:rsidP="000D04B0">
            <w:pPr>
              <w:pStyle w:val="a4"/>
              <w:ind w:firstLine="164"/>
              <w:jc w:val="both"/>
              <w:rPr>
                <w:rFonts w:ascii="Times New Roman" w:hAnsi="Times New Roman"/>
                <w:sz w:val="24"/>
                <w:szCs w:val="24"/>
              </w:rPr>
            </w:pPr>
            <w:r w:rsidRPr="000D04B0">
              <w:rPr>
                <w:rFonts w:ascii="Times New Roman" w:hAnsi="Times New Roman"/>
                <w:sz w:val="24"/>
                <w:szCs w:val="24"/>
              </w:rPr>
              <w:t>10</w:t>
            </w:r>
          </w:p>
        </w:tc>
        <w:tc>
          <w:tcPr>
            <w:tcW w:w="3547" w:type="dxa"/>
            <w:noWrap/>
          </w:tcPr>
          <w:p w:rsidR="00CA1310" w:rsidRPr="000D04B0" w:rsidRDefault="00CA1310" w:rsidP="000D04B0">
            <w:pPr>
              <w:pStyle w:val="a4"/>
              <w:rPr>
                <w:rFonts w:ascii="Times New Roman" w:hAnsi="Times New Roman"/>
                <w:sz w:val="24"/>
                <w:szCs w:val="24"/>
              </w:rPr>
            </w:pPr>
            <w:r w:rsidRPr="000D04B0">
              <w:rPr>
                <w:rFonts w:ascii="Times New Roman" w:hAnsi="Times New Roman"/>
                <w:sz w:val="24"/>
                <w:szCs w:val="24"/>
              </w:rPr>
              <w:t>Устройство площадок для раздельного сбора отходов</w:t>
            </w:r>
          </w:p>
        </w:tc>
        <w:tc>
          <w:tcPr>
            <w:tcW w:w="1787" w:type="dxa"/>
            <w:noWrap/>
          </w:tcPr>
          <w:p w:rsidR="00CA1310" w:rsidRPr="000D04B0" w:rsidRDefault="00CA1310" w:rsidP="000D04B0">
            <w:pPr>
              <w:pStyle w:val="a4"/>
              <w:ind w:firstLine="112"/>
              <w:jc w:val="both"/>
              <w:rPr>
                <w:rFonts w:ascii="Times New Roman" w:hAnsi="Times New Roman"/>
                <w:sz w:val="24"/>
                <w:szCs w:val="24"/>
              </w:rPr>
            </w:pPr>
            <w:r w:rsidRPr="000D04B0">
              <w:rPr>
                <w:rFonts w:ascii="Times New Roman" w:hAnsi="Times New Roman"/>
                <w:sz w:val="24"/>
                <w:szCs w:val="24"/>
              </w:rPr>
              <w:t>шт.</w:t>
            </w:r>
          </w:p>
        </w:tc>
        <w:tc>
          <w:tcPr>
            <w:tcW w:w="2665" w:type="dxa"/>
            <w:noWrap/>
          </w:tcPr>
          <w:p w:rsidR="00CA1310" w:rsidRPr="000D04B0" w:rsidRDefault="00CA1310" w:rsidP="000D04B0">
            <w:pPr>
              <w:pStyle w:val="a4"/>
              <w:jc w:val="center"/>
              <w:rPr>
                <w:rFonts w:ascii="Times New Roman" w:hAnsi="Times New Roman"/>
                <w:sz w:val="24"/>
                <w:szCs w:val="24"/>
              </w:rPr>
            </w:pPr>
            <w:r w:rsidRPr="000D04B0">
              <w:rPr>
                <w:rFonts w:ascii="Times New Roman" w:hAnsi="Times New Roman"/>
                <w:sz w:val="24"/>
                <w:szCs w:val="24"/>
              </w:rPr>
              <w:t>27</w:t>
            </w:r>
          </w:p>
        </w:tc>
      </w:tr>
    </w:tbl>
    <w:p w:rsidR="00CA1310" w:rsidRPr="000D04B0" w:rsidRDefault="00CA1310" w:rsidP="000D04B0">
      <w:pPr>
        <w:spacing w:after="0" w:line="240" w:lineRule="auto"/>
        <w:ind w:right="-2" w:firstLine="851"/>
        <w:jc w:val="both"/>
        <w:rPr>
          <w:rFonts w:ascii="Times New Roman" w:hAnsi="Times New Roman" w:cs="Times New Roman"/>
          <w:bCs/>
          <w:color w:val="000000" w:themeColor="text1"/>
          <w:sz w:val="24"/>
          <w:szCs w:val="24"/>
        </w:rPr>
      </w:pPr>
      <w:r w:rsidRPr="000D04B0">
        <w:rPr>
          <w:rFonts w:ascii="Times New Roman" w:hAnsi="Times New Roman" w:cs="Times New Roman"/>
          <w:bCs/>
          <w:color w:val="000000" w:themeColor="text1"/>
          <w:sz w:val="24"/>
          <w:szCs w:val="24"/>
        </w:rPr>
        <w:t>Подрядная организация, осуществившая производство работ: ООО «</w:t>
      </w:r>
      <w:proofErr w:type="spellStart"/>
      <w:r w:rsidRPr="000D04B0">
        <w:rPr>
          <w:rFonts w:ascii="Times New Roman" w:hAnsi="Times New Roman" w:cs="Times New Roman"/>
          <w:bCs/>
          <w:color w:val="000000" w:themeColor="text1"/>
          <w:sz w:val="24"/>
          <w:szCs w:val="24"/>
        </w:rPr>
        <w:t>Лусинстрой</w:t>
      </w:r>
      <w:proofErr w:type="spellEnd"/>
      <w:r w:rsidRPr="000D04B0">
        <w:rPr>
          <w:rFonts w:ascii="Times New Roman" w:hAnsi="Times New Roman" w:cs="Times New Roman"/>
          <w:bCs/>
          <w:color w:val="000000" w:themeColor="text1"/>
          <w:sz w:val="24"/>
          <w:szCs w:val="24"/>
        </w:rPr>
        <w:t>».</w:t>
      </w:r>
    </w:p>
    <w:p w:rsidR="007E0B7D" w:rsidRPr="000D04B0" w:rsidRDefault="003854F9" w:rsidP="000D04B0">
      <w:pPr>
        <w:spacing w:after="0" w:line="240" w:lineRule="auto"/>
        <w:ind w:firstLine="720"/>
        <w:jc w:val="both"/>
        <w:rPr>
          <w:rFonts w:ascii="Times New Roman" w:hAnsi="Times New Roman" w:cs="Times New Roman"/>
          <w:bCs/>
          <w:sz w:val="24"/>
          <w:szCs w:val="24"/>
        </w:rPr>
      </w:pPr>
      <w:r w:rsidRPr="000D04B0">
        <w:rPr>
          <w:rFonts w:ascii="Times New Roman" w:hAnsi="Times New Roman" w:cs="Times New Roman"/>
          <w:sz w:val="24"/>
          <w:szCs w:val="24"/>
        </w:rPr>
        <w:t xml:space="preserve">В период месячника по благоустройству в апреле прошедшего </w:t>
      </w:r>
      <w:proofErr w:type="gramStart"/>
      <w:r w:rsidRPr="000D04B0">
        <w:rPr>
          <w:rFonts w:ascii="Times New Roman" w:hAnsi="Times New Roman" w:cs="Times New Roman"/>
          <w:sz w:val="24"/>
          <w:szCs w:val="24"/>
        </w:rPr>
        <w:t>года  управой</w:t>
      </w:r>
      <w:proofErr w:type="gramEnd"/>
      <w:r w:rsidRPr="000D04B0">
        <w:rPr>
          <w:rFonts w:ascii="Times New Roman" w:hAnsi="Times New Roman" w:cs="Times New Roman"/>
          <w:sz w:val="24"/>
          <w:szCs w:val="24"/>
        </w:rPr>
        <w:t xml:space="preserve"> района были </w:t>
      </w:r>
      <w:r w:rsidRPr="000D04B0">
        <w:rPr>
          <w:rFonts w:ascii="Times New Roman" w:hAnsi="Times New Roman" w:cs="Times New Roman"/>
          <w:b/>
          <w:sz w:val="24"/>
          <w:szCs w:val="24"/>
        </w:rPr>
        <w:t>организованы субботники</w:t>
      </w:r>
      <w:r w:rsidRPr="000D04B0">
        <w:rPr>
          <w:rFonts w:ascii="Times New Roman" w:hAnsi="Times New Roman" w:cs="Times New Roman"/>
          <w:sz w:val="24"/>
          <w:szCs w:val="24"/>
        </w:rPr>
        <w:t>, в которых приняли участие сотрудники управы, префектуры, сотрудники ГБУ «Жилищник района Теплый Стан» и образовательные организации района.</w:t>
      </w:r>
      <w:r w:rsidRPr="000D04B0">
        <w:rPr>
          <w:rFonts w:ascii="Times New Roman" w:hAnsi="Times New Roman" w:cs="Times New Roman"/>
          <w:bCs/>
          <w:sz w:val="24"/>
          <w:szCs w:val="24"/>
        </w:rPr>
        <w:t xml:space="preserve"> Городские субботники проходили на прилегающей территории, на бульварах между 2, 3 </w:t>
      </w:r>
      <w:proofErr w:type="spellStart"/>
      <w:r w:rsidRPr="000D04B0">
        <w:rPr>
          <w:rFonts w:ascii="Times New Roman" w:hAnsi="Times New Roman" w:cs="Times New Roman"/>
          <w:bCs/>
          <w:sz w:val="24"/>
          <w:szCs w:val="24"/>
        </w:rPr>
        <w:t>мкр</w:t>
      </w:r>
      <w:proofErr w:type="spellEnd"/>
      <w:r w:rsidRPr="000D04B0">
        <w:rPr>
          <w:rFonts w:ascii="Times New Roman" w:hAnsi="Times New Roman" w:cs="Times New Roman"/>
          <w:bCs/>
          <w:sz w:val="24"/>
          <w:szCs w:val="24"/>
        </w:rPr>
        <w:t xml:space="preserve">. на озелененной территории от ул. Профсоюзная д.154 к.1 </w:t>
      </w:r>
      <w:proofErr w:type="gramStart"/>
      <w:r w:rsidRPr="000D04B0">
        <w:rPr>
          <w:rFonts w:ascii="Times New Roman" w:hAnsi="Times New Roman" w:cs="Times New Roman"/>
          <w:bCs/>
          <w:sz w:val="24"/>
          <w:szCs w:val="24"/>
        </w:rPr>
        <w:t>до  ул.</w:t>
      </w:r>
      <w:proofErr w:type="gramEnd"/>
      <w:r w:rsidRPr="000D04B0">
        <w:rPr>
          <w:rFonts w:ascii="Times New Roman" w:hAnsi="Times New Roman" w:cs="Times New Roman"/>
          <w:bCs/>
          <w:sz w:val="24"/>
          <w:szCs w:val="24"/>
        </w:rPr>
        <w:t xml:space="preserve"> </w:t>
      </w:r>
      <w:r w:rsidRPr="000D04B0">
        <w:rPr>
          <w:rFonts w:ascii="Times New Roman" w:hAnsi="Times New Roman" w:cs="Times New Roman"/>
          <w:bCs/>
          <w:sz w:val="24"/>
          <w:szCs w:val="24"/>
        </w:rPr>
        <w:lastRenderedPageBreak/>
        <w:t>Профсоюзная д.154 к.7, а также в Лан</w:t>
      </w:r>
      <w:r w:rsidR="00AF5716" w:rsidRPr="000D04B0">
        <w:rPr>
          <w:rFonts w:ascii="Times New Roman" w:hAnsi="Times New Roman" w:cs="Times New Roman"/>
          <w:bCs/>
          <w:sz w:val="24"/>
          <w:szCs w:val="24"/>
        </w:rPr>
        <w:t>д</w:t>
      </w:r>
      <w:r w:rsidRPr="000D04B0">
        <w:rPr>
          <w:rFonts w:ascii="Times New Roman" w:hAnsi="Times New Roman" w:cs="Times New Roman"/>
          <w:bCs/>
          <w:sz w:val="24"/>
          <w:szCs w:val="24"/>
        </w:rPr>
        <w:t xml:space="preserve">шафтном заказнике Теплый Стан. В рамках субботника высажено более </w:t>
      </w:r>
      <w:r w:rsidRPr="000D04B0">
        <w:rPr>
          <w:rFonts w:ascii="Times New Roman" w:hAnsi="Times New Roman" w:cs="Times New Roman"/>
          <w:b/>
          <w:bCs/>
          <w:sz w:val="24"/>
          <w:szCs w:val="24"/>
        </w:rPr>
        <w:t xml:space="preserve">10 </w:t>
      </w:r>
      <w:r w:rsidRPr="000D04B0">
        <w:rPr>
          <w:rFonts w:ascii="Times New Roman" w:hAnsi="Times New Roman" w:cs="Times New Roman"/>
          <w:bCs/>
          <w:sz w:val="24"/>
          <w:szCs w:val="24"/>
        </w:rPr>
        <w:t>деревьев в Лан</w:t>
      </w:r>
      <w:r w:rsidR="00AF5716" w:rsidRPr="000D04B0">
        <w:rPr>
          <w:rFonts w:ascii="Times New Roman" w:hAnsi="Times New Roman" w:cs="Times New Roman"/>
          <w:bCs/>
          <w:sz w:val="24"/>
          <w:szCs w:val="24"/>
        </w:rPr>
        <w:t>д</w:t>
      </w:r>
      <w:r w:rsidRPr="000D04B0">
        <w:rPr>
          <w:rFonts w:ascii="Times New Roman" w:hAnsi="Times New Roman" w:cs="Times New Roman"/>
          <w:bCs/>
          <w:sz w:val="24"/>
          <w:szCs w:val="24"/>
        </w:rPr>
        <w:t xml:space="preserve">шафтном заказнике Теплый Стан, а </w:t>
      </w:r>
      <w:r w:rsidR="00AF5716" w:rsidRPr="000D04B0">
        <w:rPr>
          <w:rFonts w:ascii="Times New Roman" w:hAnsi="Times New Roman" w:cs="Times New Roman"/>
          <w:bCs/>
          <w:sz w:val="24"/>
          <w:szCs w:val="24"/>
        </w:rPr>
        <w:t xml:space="preserve">также развешено более </w:t>
      </w:r>
      <w:r w:rsidR="00AF5716" w:rsidRPr="000D04B0">
        <w:rPr>
          <w:rFonts w:ascii="Times New Roman" w:hAnsi="Times New Roman" w:cs="Times New Roman"/>
          <w:b/>
          <w:bCs/>
          <w:sz w:val="24"/>
          <w:szCs w:val="24"/>
        </w:rPr>
        <w:t>30</w:t>
      </w:r>
      <w:r w:rsidR="00AF5716" w:rsidRPr="000D04B0">
        <w:rPr>
          <w:rFonts w:ascii="Times New Roman" w:hAnsi="Times New Roman" w:cs="Times New Roman"/>
          <w:bCs/>
          <w:sz w:val="24"/>
          <w:szCs w:val="24"/>
        </w:rPr>
        <w:t xml:space="preserve"> сквореч</w:t>
      </w:r>
      <w:r w:rsidRPr="000D04B0">
        <w:rPr>
          <w:rFonts w:ascii="Times New Roman" w:hAnsi="Times New Roman" w:cs="Times New Roman"/>
          <w:bCs/>
          <w:sz w:val="24"/>
          <w:szCs w:val="24"/>
        </w:rPr>
        <w:t>ни</w:t>
      </w:r>
      <w:r w:rsidR="007E0B7D" w:rsidRPr="000D04B0">
        <w:rPr>
          <w:rFonts w:ascii="Times New Roman" w:hAnsi="Times New Roman" w:cs="Times New Roman"/>
          <w:bCs/>
          <w:sz w:val="24"/>
          <w:szCs w:val="24"/>
        </w:rPr>
        <w:t>ков для пт</w:t>
      </w:r>
      <w:r w:rsidRPr="000D04B0">
        <w:rPr>
          <w:rFonts w:ascii="Times New Roman" w:hAnsi="Times New Roman" w:cs="Times New Roman"/>
          <w:bCs/>
          <w:sz w:val="24"/>
          <w:szCs w:val="24"/>
        </w:rPr>
        <w:t>иц</w:t>
      </w:r>
      <w:r w:rsidR="007E0B7D" w:rsidRPr="000D04B0">
        <w:rPr>
          <w:rFonts w:ascii="Times New Roman" w:hAnsi="Times New Roman" w:cs="Times New Roman"/>
          <w:bCs/>
          <w:sz w:val="24"/>
          <w:szCs w:val="24"/>
        </w:rPr>
        <w:t>.</w:t>
      </w:r>
    </w:p>
    <w:p w:rsidR="003854F9" w:rsidRPr="000D04B0" w:rsidRDefault="003854F9" w:rsidP="000D04B0">
      <w:pPr>
        <w:spacing w:after="0" w:line="240" w:lineRule="auto"/>
        <w:ind w:firstLine="720"/>
        <w:jc w:val="both"/>
        <w:rPr>
          <w:rFonts w:ascii="Times New Roman" w:eastAsia="Times New Roman" w:hAnsi="Times New Roman" w:cs="Times New Roman"/>
          <w:sz w:val="24"/>
          <w:szCs w:val="24"/>
        </w:rPr>
      </w:pPr>
      <w:r w:rsidRPr="000D04B0">
        <w:rPr>
          <w:rFonts w:ascii="Times New Roman" w:eastAsia="Times New Roman" w:hAnsi="Times New Roman" w:cs="Times New Roman"/>
          <w:sz w:val="24"/>
          <w:szCs w:val="24"/>
        </w:rPr>
        <w:t xml:space="preserve">В рамках городской </w:t>
      </w:r>
      <w:r w:rsidRPr="000D04B0">
        <w:rPr>
          <w:rFonts w:ascii="Times New Roman" w:eastAsia="Times New Roman" w:hAnsi="Times New Roman" w:cs="Times New Roman"/>
          <w:b/>
          <w:sz w:val="24"/>
          <w:szCs w:val="24"/>
        </w:rPr>
        <w:t>программы</w:t>
      </w:r>
      <w:r w:rsidRPr="000D04B0">
        <w:rPr>
          <w:rFonts w:ascii="Times New Roman" w:eastAsia="Times New Roman" w:hAnsi="Times New Roman" w:cs="Times New Roman"/>
          <w:sz w:val="24"/>
          <w:szCs w:val="24"/>
        </w:rPr>
        <w:t xml:space="preserve"> </w:t>
      </w:r>
      <w:r w:rsidRPr="000D04B0">
        <w:rPr>
          <w:rFonts w:ascii="Times New Roman" w:eastAsia="Times New Roman" w:hAnsi="Times New Roman" w:cs="Times New Roman"/>
          <w:b/>
          <w:sz w:val="24"/>
          <w:szCs w:val="24"/>
        </w:rPr>
        <w:t>«Миллион Деревьев»</w:t>
      </w:r>
      <w:r w:rsidRPr="000D04B0">
        <w:rPr>
          <w:rFonts w:ascii="Times New Roman" w:eastAsia="Times New Roman" w:hAnsi="Times New Roman" w:cs="Times New Roman"/>
          <w:sz w:val="24"/>
          <w:szCs w:val="24"/>
        </w:rPr>
        <w:t xml:space="preserve"> в районе Теплый Стан силами Департамента Природопользования и Охраны Окружающей Среды высажено </w:t>
      </w:r>
      <w:r w:rsidRPr="000D04B0">
        <w:rPr>
          <w:rFonts w:ascii="Times New Roman" w:eastAsia="Times New Roman" w:hAnsi="Times New Roman" w:cs="Times New Roman"/>
          <w:b/>
          <w:sz w:val="24"/>
          <w:szCs w:val="24"/>
        </w:rPr>
        <w:t>42</w:t>
      </w:r>
      <w:r w:rsidRPr="000D04B0">
        <w:rPr>
          <w:rFonts w:ascii="Times New Roman" w:eastAsia="Times New Roman" w:hAnsi="Times New Roman" w:cs="Times New Roman"/>
          <w:sz w:val="24"/>
          <w:szCs w:val="24"/>
        </w:rPr>
        <w:t xml:space="preserve"> дерев</w:t>
      </w:r>
      <w:r w:rsidR="007E0B7D" w:rsidRPr="000D04B0">
        <w:rPr>
          <w:rFonts w:ascii="Times New Roman" w:eastAsia="Times New Roman" w:hAnsi="Times New Roman" w:cs="Times New Roman"/>
          <w:sz w:val="24"/>
          <w:szCs w:val="24"/>
        </w:rPr>
        <w:t>а</w:t>
      </w:r>
      <w:r w:rsidRPr="000D04B0">
        <w:rPr>
          <w:rFonts w:ascii="Times New Roman" w:eastAsia="Times New Roman" w:hAnsi="Times New Roman" w:cs="Times New Roman"/>
          <w:sz w:val="24"/>
          <w:szCs w:val="24"/>
        </w:rPr>
        <w:t xml:space="preserve"> (липа, каштан, дуб и т.д.) и </w:t>
      </w:r>
      <w:r w:rsidRPr="000D04B0">
        <w:rPr>
          <w:rFonts w:ascii="Times New Roman" w:eastAsia="Times New Roman" w:hAnsi="Times New Roman" w:cs="Times New Roman"/>
          <w:b/>
          <w:sz w:val="24"/>
          <w:szCs w:val="24"/>
        </w:rPr>
        <w:t>613</w:t>
      </w:r>
      <w:r w:rsidRPr="000D04B0">
        <w:rPr>
          <w:rFonts w:ascii="Times New Roman" w:eastAsia="Times New Roman" w:hAnsi="Times New Roman" w:cs="Times New Roman"/>
          <w:sz w:val="24"/>
          <w:szCs w:val="24"/>
        </w:rPr>
        <w:t xml:space="preserve"> кустарников (роза, сирень, барбарис и т.д.) по </w:t>
      </w:r>
      <w:r w:rsidRPr="000D04B0">
        <w:rPr>
          <w:rFonts w:ascii="Times New Roman" w:eastAsia="Times New Roman" w:hAnsi="Times New Roman" w:cs="Times New Roman"/>
          <w:b/>
          <w:sz w:val="24"/>
          <w:szCs w:val="24"/>
        </w:rPr>
        <w:t>16</w:t>
      </w:r>
      <w:r w:rsidRPr="000D04B0">
        <w:rPr>
          <w:rFonts w:ascii="Times New Roman" w:eastAsia="Times New Roman" w:hAnsi="Times New Roman" w:cs="Times New Roman"/>
          <w:sz w:val="24"/>
          <w:szCs w:val="24"/>
        </w:rPr>
        <w:t xml:space="preserve"> адресам.</w:t>
      </w:r>
    </w:p>
    <w:p w:rsidR="00FC1D40" w:rsidRPr="000D04B0" w:rsidRDefault="00FC1D40" w:rsidP="000D04B0">
      <w:pPr>
        <w:tabs>
          <w:tab w:val="left" w:pos="851"/>
          <w:tab w:val="right" w:pos="9355"/>
        </w:tabs>
        <w:spacing w:after="0" w:line="240" w:lineRule="auto"/>
        <w:ind w:firstLine="709"/>
        <w:jc w:val="both"/>
        <w:rPr>
          <w:rFonts w:ascii="Times New Roman" w:eastAsia="Times New Roman" w:hAnsi="Times New Roman" w:cs="Times New Roman"/>
          <w:sz w:val="24"/>
          <w:szCs w:val="24"/>
        </w:rPr>
      </w:pPr>
    </w:p>
    <w:p w:rsidR="007C3FA9" w:rsidRPr="000D04B0" w:rsidRDefault="007E0B7D" w:rsidP="000D04B0">
      <w:pPr>
        <w:pStyle w:val="a5"/>
        <w:numPr>
          <w:ilvl w:val="1"/>
          <w:numId w:val="30"/>
        </w:numPr>
        <w:tabs>
          <w:tab w:val="left" w:pos="851"/>
          <w:tab w:val="right" w:pos="9355"/>
        </w:tabs>
        <w:spacing w:line="240" w:lineRule="auto"/>
        <w:jc w:val="center"/>
        <w:rPr>
          <w:rFonts w:ascii="Times New Roman" w:eastAsia="Times New Roman" w:hAnsi="Times New Roman"/>
          <w:b/>
          <w:sz w:val="24"/>
          <w:szCs w:val="24"/>
        </w:rPr>
      </w:pPr>
      <w:r w:rsidRPr="000D04B0">
        <w:rPr>
          <w:rFonts w:ascii="Times New Roman" w:eastAsia="Times New Roman" w:hAnsi="Times New Roman"/>
          <w:b/>
          <w:sz w:val="24"/>
          <w:szCs w:val="24"/>
        </w:rPr>
        <w:t xml:space="preserve"> </w:t>
      </w:r>
      <w:r w:rsidR="00281DAE" w:rsidRPr="000D04B0">
        <w:rPr>
          <w:rFonts w:ascii="Times New Roman" w:eastAsia="Times New Roman" w:hAnsi="Times New Roman"/>
          <w:b/>
          <w:sz w:val="24"/>
          <w:szCs w:val="24"/>
        </w:rPr>
        <w:t>Эксплуатация жилого фонда</w:t>
      </w:r>
    </w:p>
    <w:p w:rsidR="003B7F71" w:rsidRPr="000D04B0" w:rsidRDefault="005252D2" w:rsidP="000D04B0">
      <w:pPr>
        <w:spacing w:after="0" w:line="240" w:lineRule="auto"/>
        <w:ind w:firstLine="708"/>
        <w:jc w:val="both"/>
        <w:rPr>
          <w:rFonts w:ascii="Times New Roman" w:eastAsia="Times New Roman" w:hAnsi="Times New Roman" w:cs="Times New Roman"/>
          <w:sz w:val="24"/>
          <w:szCs w:val="24"/>
        </w:rPr>
      </w:pPr>
      <w:r w:rsidRPr="000D04B0">
        <w:rPr>
          <w:rFonts w:ascii="Times New Roman" w:eastAsia="Times New Roman" w:hAnsi="Times New Roman" w:cs="Times New Roman"/>
          <w:sz w:val="24"/>
          <w:szCs w:val="24"/>
        </w:rPr>
        <w:t xml:space="preserve">На территории района Теплый Стан расположено </w:t>
      </w:r>
      <w:r w:rsidRPr="000D04B0">
        <w:rPr>
          <w:rFonts w:ascii="Times New Roman" w:eastAsia="Times New Roman" w:hAnsi="Times New Roman" w:cs="Times New Roman"/>
          <w:b/>
          <w:sz w:val="24"/>
          <w:szCs w:val="24"/>
        </w:rPr>
        <w:t>187</w:t>
      </w:r>
      <w:r w:rsidRPr="000D04B0">
        <w:rPr>
          <w:rFonts w:ascii="Times New Roman" w:eastAsia="Times New Roman" w:hAnsi="Times New Roman" w:cs="Times New Roman"/>
          <w:sz w:val="24"/>
          <w:szCs w:val="24"/>
        </w:rPr>
        <w:t xml:space="preserve"> многоквартирных домов</w:t>
      </w:r>
      <w:r w:rsidR="007C3FA9" w:rsidRPr="000D04B0">
        <w:rPr>
          <w:rFonts w:ascii="Times New Roman" w:eastAsia="Times New Roman" w:hAnsi="Times New Roman" w:cs="Times New Roman"/>
          <w:sz w:val="24"/>
          <w:szCs w:val="24"/>
        </w:rPr>
        <w:t>. И</w:t>
      </w:r>
      <w:r w:rsidRPr="000D04B0">
        <w:rPr>
          <w:rFonts w:ascii="Times New Roman" w:eastAsia="Times New Roman" w:hAnsi="Times New Roman" w:cs="Times New Roman"/>
          <w:sz w:val="24"/>
          <w:szCs w:val="24"/>
        </w:rPr>
        <w:t>з них на техническ</w:t>
      </w:r>
      <w:r w:rsidR="003B7F71" w:rsidRPr="000D04B0">
        <w:rPr>
          <w:rFonts w:ascii="Times New Roman" w:eastAsia="Times New Roman" w:hAnsi="Times New Roman" w:cs="Times New Roman"/>
          <w:sz w:val="24"/>
          <w:szCs w:val="24"/>
        </w:rPr>
        <w:t>ой</w:t>
      </w:r>
      <w:r w:rsidRPr="000D04B0">
        <w:rPr>
          <w:rFonts w:ascii="Times New Roman" w:eastAsia="Times New Roman" w:hAnsi="Times New Roman" w:cs="Times New Roman"/>
          <w:sz w:val="24"/>
          <w:szCs w:val="24"/>
        </w:rPr>
        <w:t xml:space="preserve"> </w:t>
      </w:r>
      <w:r w:rsidR="003B7F71" w:rsidRPr="000D04B0">
        <w:rPr>
          <w:rFonts w:ascii="Times New Roman" w:eastAsia="Times New Roman" w:hAnsi="Times New Roman" w:cs="Times New Roman"/>
          <w:sz w:val="24"/>
          <w:szCs w:val="24"/>
        </w:rPr>
        <w:t>эксплуатации</w:t>
      </w:r>
      <w:r w:rsidRPr="000D04B0">
        <w:rPr>
          <w:rFonts w:ascii="Times New Roman" w:eastAsia="Times New Roman" w:hAnsi="Times New Roman" w:cs="Times New Roman"/>
          <w:sz w:val="24"/>
          <w:szCs w:val="24"/>
        </w:rPr>
        <w:t xml:space="preserve"> ГБУ «Жилищник района Теплый Стан» при подготовке к осенне-зимнему периоду 2017г. находилось </w:t>
      </w:r>
      <w:r w:rsidRPr="000D04B0">
        <w:rPr>
          <w:rFonts w:ascii="Times New Roman" w:eastAsia="Times New Roman" w:hAnsi="Times New Roman" w:cs="Times New Roman"/>
          <w:b/>
          <w:sz w:val="24"/>
          <w:szCs w:val="24"/>
        </w:rPr>
        <w:t>14</w:t>
      </w:r>
      <w:r w:rsidR="003B7F71" w:rsidRPr="000D04B0">
        <w:rPr>
          <w:rFonts w:ascii="Times New Roman" w:eastAsia="Times New Roman" w:hAnsi="Times New Roman" w:cs="Times New Roman"/>
          <w:b/>
          <w:sz w:val="24"/>
          <w:szCs w:val="24"/>
        </w:rPr>
        <w:t>1</w:t>
      </w:r>
      <w:r w:rsidRPr="000D04B0">
        <w:rPr>
          <w:rFonts w:ascii="Times New Roman" w:eastAsia="Times New Roman" w:hAnsi="Times New Roman" w:cs="Times New Roman"/>
          <w:sz w:val="24"/>
          <w:szCs w:val="24"/>
        </w:rPr>
        <w:t xml:space="preserve"> строени</w:t>
      </w:r>
      <w:r w:rsidR="00371468" w:rsidRPr="000D04B0">
        <w:rPr>
          <w:rFonts w:ascii="Times New Roman" w:eastAsia="Times New Roman" w:hAnsi="Times New Roman" w:cs="Times New Roman"/>
          <w:sz w:val="24"/>
          <w:szCs w:val="24"/>
        </w:rPr>
        <w:t>е</w:t>
      </w:r>
      <w:r w:rsidRPr="000D04B0">
        <w:rPr>
          <w:rFonts w:ascii="Times New Roman" w:eastAsia="Times New Roman" w:hAnsi="Times New Roman" w:cs="Times New Roman"/>
          <w:sz w:val="24"/>
          <w:szCs w:val="24"/>
        </w:rPr>
        <w:t xml:space="preserve">. </w:t>
      </w:r>
      <w:r w:rsidRPr="000D04B0">
        <w:rPr>
          <w:rFonts w:ascii="Times New Roman" w:eastAsia="Times New Roman" w:hAnsi="Times New Roman" w:cs="Times New Roman"/>
          <w:b/>
          <w:sz w:val="24"/>
          <w:szCs w:val="24"/>
        </w:rPr>
        <w:t>4</w:t>
      </w:r>
      <w:r w:rsidR="003B7F71" w:rsidRPr="000D04B0">
        <w:rPr>
          <w:rFonts w:ascii="Times New Roman" w:eastAsia="Times New Roman" w:hAnsi="Times New Roman" w:cs="Times New Roman"/>
          <w:b/>
          <w:sz w:val="24"/>
          <w:szCs w:val="24"/>
        </w:rPr>
        <w:t>6</w:t>
      </w:r>
      <w:r w:rsidRPr="000D04B0">
        <w:rPr>
          <w:rFonts w:ascii="Times New Roman" w:eastAsia="Times New Roman" w:hAnsi="Times New Roman" w:cs="Times New Roman"/>
          <w:sz w:val="24"/>
          <w:szCs w:val="24"/>
        </w:rPr>
        <w:t xml:space="preserve"> МКД находятся в управлении </w:t>
      </w:r>
      <w:r w:rsidR="003B7F71" w:rsidRPr="000D04B0">
        <w:rPr>
          <w:rFonts w:ascii="Times New Roman" w:eastAsia="Times New Roman" w:hAnsi="Times New Roman" w:cs="Times New Roman"/>
          <w:sz w:val="24"/>
          <w:szCs w:val="24"/>
        </w:rPr>
        <w:t>прочих</w:t>
      </w:r>
      <w:r w:rsidRPr="000D04B0">
        <w:rPr>
          <w:rFonts w:ascii="Times New Roman" w:eastAsia="Times New Roman" w:hAnsi="Times New Roman" w:cs="Times New Roman"/>
          <w:sz w:val="24"/>
          <w:szCs w:val="24"/>
        </w:rPr>
        <w:t xml:space="preserve"> управляющих компани</w:t>
      </w:r>
      <w:r w:rsidR="00281DAE" w:rsidRPr="000D04B0">
        <w:rPr>
          <w:rFonts w:ascii="Times New Roman" w:eastAsia="Times New Roman" w:hAnsi="Times New Roman" w:cs="Times New Roman"/>
          <w:sz w:val="24"/>
          <w:szCs w:val="24"/>
        </w:rPr>
        <w:t>й,</w:t>
      </w:r>
      <w:r w:rsidRPr="000D04B0">
        <w:rPr>
          <w:rFonts w:ascii="Times New Roman" w:eastAsia="Times New Roman" w:hAnsi="Times New Roman" w:cs="Times New Roman"/>
          <w:sz w:val="24"/>
          <w:szCs w:val="24"/>
        </w:rPr>
        <w:t xml:space="preserve"> ТСЖ, ЖСК. </w:t>
      </w:r>
    </w:p>
    <w:p w:rsidR="005252D2" w:rsidRPr="000D04B0" w:rsidRDefault="005252D2" w:rsidP="000D04B0">
      <w:pPr>
        <w:spacing w:after="0" w:line="240" w:lineRule="auto"/>
        <w:ind w:firstLine="708"/>
        <w:jc w:val="both"/>
        <w:rPr>
          <w:rFonts w:ascii="Times New Roman" w:eastAsia="Times New Roman" w:hAnsi="Times New Roman" w:cs="Times New Roman"/>
          <w:sz w:val="24"/>
          <w:szCs w:val="24"/>
        </w:rPr>
      </w:pPr>
      <w:r w:rsidRPr="000D04B0">
        <w:rPr>
          <w:rFonts w:ascii="Times New Roman" w:eastAsia="Times New Roman" w:hAnsi="Times New Roman" w:cs="Times New Roman"/>
          <w:sz w:val="24"/>
          <w:szCs w:val="24"/>
        </w:rPr>
        <w:t xml:space="preserve">План-график по подготовке жилых домов к осенне-зимней эксплуатации 2017-2018г.г., был составлен, подписан и утвержден ИЖН по ЮЗАО. </w:t>
      </w:r>
    </w:p>
    <w:p w:rsidR="00B52629" w:rsidRPr="000D04B0" w:rsidRDefault="00B52629" w:rsidP="000D04B0">
      <w:pPr>
        <w:pStyle w:val="a4"/>
        <w:ind w:firstLine="708"/>
        <w:jc w:val="both"/>
        <w:rPr>
          <w:rFonts w:ascii="Times New Roman" w:hAnsi="Times New Roman"/>
          <w:sz w:val="24"/>
          <w:szCs w:val="24"/>
        </w:rPr>
      </w:pPr>
      <w:r w:rsidRPr="000D04B0">
        <w:rPr>
          <w:rFonts w:ascii="Times New Roman" w:hAnsi="Times New Roman"/>
          <w:sz w:val="24"/>
          <w:szCs w:val="24"/>
        </w:rPr>
        <w:t>При подготовке домов к эксплуатации в осенне-зимний период, с мая по август месяц 2017</w:t>
      </w:r>
      <w:r w:rsidR="0001164B" w:rsidRPr="000D04B0">
        <w:rPr>
          <w:rFonts w:ascii="Times New Roman" w:hAnsi="Times New Roman"/>
          <w:sz w:val="24"/>
          <w:szCs w:val="24"/>
        </w:rPr>
        <w:t xml:space="preserve"> </w:t>
      </w:r>
      <w:r w:rsidRPr="000D04B0">
        <w:rPr>
          <w:rFonts w:ascii="Times New Roman" w:hAnsi="Times New Roman"/>
          <w:sz w:val="24"/>
          <w:szCs w:val="24"/>
        </w:rPr>
        <w:t xml:space="preserve">г. были проведены следующие работы: проверка и ремонт кровли жилых домов; проведение мероприятий по созданию температурно-влажностного режима, теплоизоляции трубопровода в чердачных помещениях; проверка водосточных труб и покрытия оголовок, парапетов; проверка  на исправность входных дверей, дверей на лестничных клетках и межэтажных переходах, оконных заполнений домов, наличие доводчиков; проверка </w:t>
      </w:r>
      <w:proofErr w:type="spellStart"/>
      <w:r w:rsidRPr="000D04B0">
        <w:rPr>
          <w:rFonts w:ascii="Times New Roman" w:hAnsi="Times New Roman"/>
          <w:sz w:val="24"/>
          <w:szCs w:val="24"/>
        </w:rPr>
        <w:t>техподполья</w:t>
      </w:r>
      <w:proofErr w:type="spellEnd"/>
      <w:r w:rsidRPr="000D04B0">
        <w:rPr>
          <w:rFonts w:ascii="Times New Roman" w:hAnsi="Times New Roman"/>
          <w:sz w:val="24"/>
          <w:szCs w:val="24"/>
        </w:rPr>
        <w:t xml:space="preserve"> и подвальных помещений по изоляции вводов инженерных коммуникаций, по взрывобезопасному освещению; опрессовка системы отопления; проверка на исправность системы водоснабжения и оборудование водомерного узла, канализации; проверка  на исправность электрохозяйства жилого дома, сопротивление изоляции, выполнение техники безопасности по обслуживанию и доступ к электрооборудованию; проверка дымоходов, вентиляционных каналов; проверка  отмосток и приямков домов; проверка фасадов на герметизацию стыков; проверка работы противопожарных систем жилого дома (ДУ и ППА, система противопожарного водопровода), укомплектованность противопожарным  оборудованием.</w:t>
      </w:r>
    </w:p>
    <w:p w:rsidR="00B52629" w:rsidRPr="000D04B0" w:rsidRDefault="00B52629" w:rsidP="000D04B0">
      <w:pPr>
        <w:pStyle w:val="a4"/>
        <w:ind w:firstLine="284"/>
        <w:jc w:val="both"/>
        <w:rPr>
          <w:rFonts w:ascii="Times New Roman" w:hAnsi="Times New Roman"/>
          <w:sz w:val="24"/>
          <w:szCs w:val="24"/>
        </w:rPr>
      </w:pPr>
      <w:r w:rsidRPr="000D04B0">
        <w:rPr>
          <w:rFonts w:ascii="Times New Roman" w:hAnsi="Times New Roman"/>
          <w:sz w:val="24"/>
          <w:szCs w:val="24"/>
        </w:rPr>
        <w:t xml:space="preserve">       При подготовке домов к зимнему отопительному сезону 2017</w:t>
      </w:r>
      <w:r w:rsidR="0001164B" w:rsidRPr="000D04B0">
        <w:rPr>
          <w:rFonts w:ascii="Times New Roman" w:hAnsi="Times New Roman"/>
          <w:sz w:val="24"/>
          <w:szCs w:val="24"/>
        </w:rPr>
        <w:t xml:space="preserve"> </w:t>
      </w:r>
      <w:r w:rsidRPr="000D04B0">
        <w:rPr>
          <w:rFonts w:ascii="Times New Roman" w:hAnsi="Times New Roman"/>
          <w:sz w:val="24"/>
          <w:szCs w:val="24"/>
        </w:rPr>
        <w:t xml:space="preserve">г. возникали затруднения, связанные в основном с несвоевременной поверкой и ремонтом ОДПУ. Для решения данной проблемы были направлены соответствующие обращения в ГБУ ЕИРЦ г. Москвы. Было отремонтировано и </w:t>
      </w:r>
      <w:proofErr w:type="spellStart"/>
      <w:r w:rsidRPr="000D04B0">
        <w:rPr>
          <w:rFonts w:ascii="Times New Roman" w:hAnsi="Times New Roman"/>
          <w:sz w:val="24"/>
          <w:szCs w:val="24"/>
        </w:rPr>
        <w:t>поверено</w:t>
      </w:r>
      <w:proofErr w:type="spellEnd"/>
      <w:r w:rsidRPr="000D04B0">
        <w:rPr>
          <w:rFonts w:ascii="Times New Roman" w:hAnsi="Times New Roman"/>
          <w:sz w:val="24"/>
          <w:szCs w:val="24"/>
        </w:rPr>
        <w:t xml:space="preserve"> </w:t>
      </w:r>
      <w:r w:rsidRPr="000D04B0">
        <w:rPr>
          <w:rFonts w:ascii="Times New Roman" w:hAnsi="Times New Roman"/>
          <w:b/>
          <w:sz w:val="24"/>
          <w:szCs w:val="24"/>
        </w:rPr>
        <w:t>36</w:t>
      </w:r>
      <w:r w:rsidRPr="000D04B0">
        <w:rPr>
          <w:rFonts w:ascii="Times New Roman" w:hAnsi="Times New Roman"/>
          <w:sz w:val="24"/>
          <w:szCs w:val="24"/>
        </w:rPr>
        <w:t xml:space="preserve"> </w:t>
      </w:r>
      <w:proofErr w:type="spellStart"/>
      <w:r w:rsidRPr="000D04B0">
        <w:rPr>
          <w:rFonts w:ascii="Times New Roman" w:hAnsi="Times New Roman"/>
          <w:sz w:val="24"/>
          <w:szCs w:val="24"/>
        </w:rPr>
        <w:t>ОДПУ</w:t>
      </w:r>
      <w:proofErr w:type="spellEnd"/>
      <w:r w:rsidRPr="000D04B0">
        <w:rPr>
          <w:rFonts w:ascii="Times New Roman" w:hAnsi="Times New Roman"/>
          <w:sz w:val="24"/>
          <w:szCs w:val="24"/>
        </w:rPr>
        <w:t>.</w:t>
      </w:r>
    </w:p>
    <w:p w:rsidR="003B7F71" w:rsidRPr="000D04B0" w:rsidRDefault="00777CCA" w:rsidP="000D04B0">
      <w:pPr>
        <w:pStyle w:val="a4"/>
        <w:ind w:firstLine="284"/>
        <w:jc w:val="both"/>
        <w:rPr>
          <w:rFonts w:ascii="Times New Roman" w:hAnsi="Times New Roman"/>
          <w:sz w:val="24"/>
          <w:szCs w:val="24"/>
        </w:rPr>
      </w:pPr>
      <w:r w:rsidRPr="000D04B0">
        <w:rPr>
          <w:rFonts w:ascii="Times New Roman" w:hAnsi="Times New Roman"/>
          <w:sz w:val="24"/>
          <w:szCs w:val="24"/>
        </w:rPr>
        <w:t>С</w:t>
      </w:r>
      <w:r w:rsidR="003B7F71" w:rsidRPr="000D04B0">
        <w:rPr>
          <w:rFonts w:ascii="Times New Roman" w:hAnsi="Times New Roman"/>
          <w:sz w:val="24"/>
          <w:szCs w:val="24"/>
        </w:rPr>
        <w:t xml:space="preserve"> 2011 года по программе Правительства г. Москвы в районе </w:t>
      </w:r>
      <w:r w:rsidR="00DF6AAD" w:rsidRPr="000D04B0">
        <w:rPr>
          <w:rFonts w:ascii="Times New Roman" w:hAnsi="Times New Roman"/>
          <w:sz w:val="24"/>
          <w:szCs w:val="24"/>
        </w:rPr>
        <w:t>выполняются работы</w:t>
      </w:r>
      <w:r w:rsidR="003B7F71" w:rsidRPr="000D04B0">
        <w:rPr>
          <w:rFonts w:ascii="Times New Roman" w:hAnsi="Times New Roman"/>
          <w:b/>
          <w:sz w:val="24"/>
          <w:szCs w:val="24"/>
        </w:rPr>
        <w:t xml:space="preserve"> по приведению </w:t>
      </w:r>
      <w:r w:rsidR="00DF6AAD" w:rsidRPr="000D04B0">
        <w:rPr>
          <w:rFonts w:ascii="Times New Roman" w:hAnsi="Times New Roman"/>
          <w:b/>
          <w:sz w:val="24"/>
          <w:szCs w:val="24"/>
        </w:rPr>
        <w:t xml:space="preserve">в порядок </w:t>
      </w:r>
      <w:r w:rsidR="003B7F71" w:rsidRPr="000D04B0">
        <w:rPr>
          <w:rFonts w:ascii="Times New Roman" w:hAnsi="Times New Roman"/>
          <w:b/>
          <w:sz w:val="24"/>
          <w:szCs w:val="24"/>
        </w:rPr>
        <w:t>подъездов жилых домов</w:t>
      </w:r>
      <w:r w:rsidR="003B7F71" w:rsidRPr="000D04B0">
        <w:rPr>
          <w:rFonts w:ascii="Times New Roman" w:hAnsi="Times New Roman"/>
          <w:sz w:val="24"/>
          <w:szCs w:val="24"/>
        </w:rPr>
        <w:t xml:space="preserve">. Из </w:t>
      </w:r>
      <w:r w:rsidR="003B7F71" w:rsidRPr="000D04B0">
        <w:rPr>
          <w:rFonts w:ascii="Times New Roman" w:hAnsi="Times New Roman"/>
          <w:b/>
          <w:sz w:val="24"/>
          <w:szCs w:val="24"/>
        </w:rPr>
        <w:t>866</w:t>
      </w:r>
      <w:r w:rsidR="003B7F71" w:rsidRPr="000D04B0">
        <w:rPr>
          <w:rFonts w:ascii="Times New Roman" w:hAnsi="Times New Roman"/>
          <w:sz w:val="24"/>
          <w:szCs w:val="24"/>
        </w:rPr>
        <w:t xml:space="preserve"> подъездов по району Теплый Стан   прив</w:t>
      </w:r>
      <w:r w:rsidR="00513F51" w:rsidRPr="000D04B0">
        <w:rPr>
          <w:rFonts w:ascii="Times New Roman" w:hAnsi="Times New Roman"/>
          <w:sz w:val="24"/>
          <w:szCs w:val="24"/>
        </w:rPr>
        <w:t>едено в порядок в</w:t>
      </w:r>
      <w:r w:rsidR="003B7F71" w:rsidRPr="000D04B0">
        <w:rPr>
          <w:rFonts w:ascii="Times New Roman" w:hAnsi="Times New Roman"/>
          <w:sz w:val="24"/>
          <w:szCs w:val="24"/>
        </w:rPr>
        <w:t xml:space="preserve"> </w:t>
      </w:r>
      <w:r w:rsidR="003B7F71" w:rsidRPr="000D04B0">
        <w:rPr>
          <w:rFonts w:ascii="Times New Roman" w:hAnsi="Times New Roman"/>
          <w:b/>
          <w:sz w:val="24"/>
          <w:szCs w:val="24"/>
        </w:rPr>
        <w:t>2011</w:t>
      </w:r>
      <w:r w:rsidR="003B7F71" w:rsidRPr="000D04B0">
        <w:rPr>
          <w:rFonts w:ascii="Times New Roman" w:hAnsi="Times New Roman"/>
          <w:sz w:val="24"/>
          <w:szCs w:val="24"/>
        </w:rPr>
        <w:t xml:space="preserve"> году</w:t>
      </w:r>
      <w:r w:rsidR="003B7F71" w:rsidRPr="000D04B0">
        <w:rPr>
          <w:rFonts w:ascii="Times New Roman" w:hAnsi="Times New Roman"/>
          <w:b/>
          <w:sz w:val="24"/>
          <w:szCs w:val="24"/>
        </w:rPr>
        <w:t xml:space="preserve"> </w:t>
      </w:r>
      <w:r w:rsidR="00513F51" w:rsidRPr="000D04B0">
        <w:rPr>
          <w:rFonts w:ascii="Times New Roman" w:hAnsi="Times New Roman"/>
          <w:b/>
          <w:sz w:val="24"/>
          <w:szCs w:val="24"/>
        </w:rPr>
        <w:t xml:space="preserve">- </w:t>
      </w:r>
      <w:r w:rsidR="003B7F71" w:rsidRPr="000D04B0">
        <w:rPr>
          <w:rFonts w:ascii="Times New Roman" w:hAnsi="Times New Roman"/>
          <w:b/>
          <w:sz w:val="24"/>
          <w:szCs w:val="24"/>
        </w:rPr>
        <w:t>115</w:t>
      </w:r>
      <w:r w:rsidR="003B7F71" w:rsidRPr="000D04B0">
        <w:rPr>
          <w:rFonts w:ascii="Times New Roman" w:hAnsi="Times New Roman"/>
          <w:sz w:val="24"/>
          <w:szCs w:val="24"/>
        </w:rPr>
        <w:t xml:space="preserve"> подъездов,</w:t>
      </w:r>
      <w:r w:rsidR="00513F51" w:rsidRPr="000D04B0">
        <w:rPr>
          <w:rFonts w:ascii="Times New Roman" w:hAnsi="Times New Roman"/>
          <w:sz w:val="24"/>
          <w:szCs w:val="24"/>
        </w:rPr>
        <w:t xml:space="preserve"> в</w:t>
      </w:r>
      <w:r w:rsidR="003B7F71" w:rsidRPr="000D04B0">
        <w:rPr>
          <w:rFonts w:ascii="Times New Roman" w:hAnsi="Times New Roman"/>
          <w:sz w:val="24"/>
          <w:szCs w:val="24"/>
        </w:rPr>
        <w:t xml:space="preserve"> </w:t>
      </w:r>
      <w:r w:rsidR="003B7F71" w:rsidRPr="000D04B0">
        <w:rPr>
          <w:rFonts w:ascii="Times New Roman" w:hAnsi="Times New Roman"/>
          <w:b/>
          <w:sz w:val="24"/>
          <w:szCs w:val="24"/>
        </w:rPr>
        <w:t>2012</w:t>
      </w:r>
      <w:r w:rsidR="003B7F71" w:rsidRPr="000D04B0">
        <w:rPr>
          <w:rFonts w:ascii="Times New Roman" w:hAnsi="Times New Roman"/>
          <w:sz w:val="24"/>
          <w:szCs w:val="24"/>
        </w:rPr>
        <w:t xml:space="preserve"> году </w:t>
      </w:r>
      <w:r w:rsidR="00513F51" w:rsidRPr="000D04B0">
        <w:rPr>
          <w:rFonts w:ascii="Times New Roman" w:hAnsi="Times New Roman"/>
          <w:sz w:val="24"/>
          <w:szCs w:val="24"/>
        </w:rPr>
        <w:t xml:space="preserve">- </w:t>
      </w:r>
      <w:r w:rsidR="003B7F71" w:rsidRPr="000D04B0">
        <w:rPr>
          <w:rFonts w:ascii="Times New Roman" w:hAnsi="Times New Roman"/>
          <w:b/>
          <w:sz w:val="24"/>
          <w:szCs w:val="24"/>
        </w:rPr>
        <w:t>98</w:t>
      </w:r>
      <w:r w:rsidR="003B7F71" w:rsidRPr="000D04B0">
        <w:rPr>
          <w:rFonts w:ascii="Times New Roman" w:hAnsi="Times New Roman"/>
          <w:sz w:val="24"/>
          <w:szCs w:val="24"/>
        </w:rPr>
        <w:t>,</w:t>
      </w:r>
      <w:r w:rsidR="00513F51" w:rsidRPr="000D04B0">
        <w:rPr>
          <w:rFonts w:ascii="Times New Roman" w:hAnsi="Times New Roman"/>
          <w:sz w:val="24"/>
          <w:szCs w:val="24"/>
        </w:rPr>
        <w:t xml:space="preserve"> в</w:t>
      </w:r>
      <w:r w:rsidR="003B7F71" w:rsidRPr="000D04B0">
        <w:rPr>
          <w:rFonts w:ascii="Times New Roman" w:hAnsi="Times New Roman"/>
          <w:b/>
          <w:sz w:val="24"/>
          <w:szCs w:val="24"/>
        </w:rPr>
        <w:t xml:space="preserve"> 2013 </w:t>
      </w:r>
      <w:r w:rsidR="003B7F71" w:rsidRPr="000D04B0">
        <w:rPr>
          <w:rFonts w:ascii="Times New Roman" w:hAnsi="Times New Roman"/>
          <w:sz w:val="24"/>
          <w:szCs w:val="24"/>
        </w:rPr>
        <w:t>году</w:t>
      </w:r>
      <w:r w:rsidR="003B7F71" w:rsidRPr="000D04B0">
        <w:rPr>
          <w:rFonts w:ascii="Times New Roman" w:hAnsi="Times New Roman"/>
          <w:b/>
          <w:sz w:val="24"/>
          <w:szCs w:val="24"/>
        </w:rPr>
        <w:t xml:space="preserve"> </w:t>
      </w:r>
      <w:r w:rsidR="00513F51" w:rsidRPr="000D04B0">
        <w:rPr>
          <w:rFonts w:ascii="Times New Roman" w:hAnsi="Times New Roman"/>
          <w:b/>
          <w:sz w:val="24"/>
          <w:szCs w:val="24"/>
        </w:rPr>
        <w:t>- 323</w:t>
      </w:r>
      <w:r w:rsidR="003B7F71" w:rsidRPr="000D04B0">
        <w:rPr>
          <w:rFonts w:ascii="Times New Roman" w:hAnsi="Times New Roman"/>
          <w:sz w:val="24"/>
          <w:szCs w:val="24"/>
        </w:rPr>
        <w:t>,</w:t>
      </w:r>
      <w:r w:rsidR="00513F51" w:rsidRPr="000D04B0">
        <w:rPr>
          <w:rFonts w:ascii="Times New Roman" w:hAnsi="Times New Roman"/>
          <w:sz w:val="24"/>
          <w:szCs w:val="24"/>
        </w:rPr>
        <w:t xml:space="preserve"> в</w:t>
      </w:r>
      <w:r w:rsidR="003B7F71" w:rsidRPr="000D04B0">
        <w:rPr>
          <w:rFonts w:ascii="Times New Roman" w:hAnsi="Times New Roman"/>
          <w:sz w:val="24"/>
          <w:szCs w:val="24"/>
        </w:rPr>
        <w:t xml:space="preserve"> </w:t>
      </w:r>
      <w:r w:rsidR="003B7F71" w:rsidRPr="000D04B0">
        <w:rPr>
          <w:rFonts w:ascii="Times New Roman" w:hAnsi="Times New Roman"/>
          <w:b/>
          <w:sz w:val="24"/>
          <w:szCs w:val="24"/>
        </w:rPr>
        <w:t>2014</w:t>
      </w:r>
      <w:r w:rsidR="003B7F71" w:rsidRPr="000D04B0">
        <w:rPr>
          <w:rFonts w:ascii="Times New Roman" w:hAnsi="Times New Roman"/>
          <w:sz w:val="24"/>
          <w:szCs w:val="24"/>
        </w:rPr>
        <w:t xml:space="preserve"> году </w:t>
      </w:r>
      <w:r w:rsidR="00513F51" w:rsidRPr="000D04B0">
        <w:rPr>
          <w:rFonts w:ascii="Times New Roman" w:hAnsi="Times New Roman"/>
          <w:sz w:val="24"/>
          <w:szCs w:val="24"/>
        </w:rPr>
        <w:t xml:space="preserve">- </w:t>
      </w:r>
      <w:r w:rsidR="003B7F71" w:rsidRPr="000D04B0">
        <w:rPr>
          <w:rFonts w:ascii="Times New Roman" w:hAnsi="Times New Roman"/>
          <w:b/>
          <w:sz w:val="24"/>
          <w:szCs w:val="24"/>
        </w:rPr>
        <w:t>244</w:t>
      </w:r>
      <w:r w:rsidR="003B7F71" w:rsidRPr="000D04B0">
        <w:rPr>
          <w:rFonts w:ascii="Times New Roman" w:hAnsi="Times New Roman"/>
          <w:sz w:val="24"/>
          <w:szCs w:val="24"/>
        </w:rPr>
        <w:t>,</w:t>
      </w:r>
      <w:r w:rsidR="00513F51" w:rsidRPr="000D04B0">
        <w:rPr>
          <w:rFonts w:ascii="Times New Roman" w:hAnsi="Times New Roman"/>
          <w:sz w:val="24"/>
          <w:szCs w:val="24"/>
        </w:rPr>
        <w:t xml:space="preserve"> в</w:t>
      </w:r>
      <w:r w:rsidR="003B7F71" w:rsidRPr="000D04B0">
        <w:rPr>
          <w:rFonts w:ascii="Times New Roman" w:hAnsi="Times New Roman"/>
          <w:sz w:val="24"/>
          <w:szCs w:val="24"/>
        </w:rPr>
        <w:t xml:space="preserve"> </w:t>
      </w:r>
      <w:r w:rsidR="003B7F71" w:rsidRPr="000D04B0">
        <w:rPr>
          <w:rFonts w:ascii="Times New Roman" w:hAnsi="Times New Roman"/>
          <w:b/>
          <w:sz w:val="24"/>
          <w:szCs w:val="24"/>
        </w:rPr>
        <w:t>2015</w:t>
      </w:r>
      <w:r w:rsidR="003B7F71" w:rsidRPr="000D04B0">
        <w:rPr>
          <w:rFonts w:ascii="Times New Roman" w:hAnsi="Times New Roman"/>
          <w:sz w:val="24"/>
          <w:szCs w:val="24"/>
        </w:rPr>
        <w:t xml:space="preserve"> году </w:t>
      </w:r>
      <w:r w:rsidR="00513F51" w:rsidRPr="000D04B0">
        <w:rPr>
          <w:rFonts w:ascii="Times New Roman" w:hAnsi="Times New Roman"/>
          <w:sz w:val="24"/>
          <w:szCs w:val="24"/>
        </w:rPr>
        <w:t xml:space="preserve">- </w:t>
      </w:r>
      <w:r w:rsidR="003B7F71" w:rsidRPr="000D04B0">
        <w:rPr>
          <w:rFonts w:ascii="Times New Roman" w:hAnsi="Times New Roman"/>
          <w:b/>
          <w:sz w:val="24"/>
          <w:szCs w:val="24"/>
        </w:rPr>
        <w:t>67</w:t>
      </w:r>
      <w:r w:rsidR="003B7F71" w:rsidRPr="000D04B0">
        <w:rPr>
          <w:rFonts w:ascii="Times New Roman" w:hAnsi="Times New Roman"/>
          <w:sz w:val="24"/>
          <w:szCs w:val="24"/>
        </w:rPr>
        <w:t xml:space="preserve">, </w:t>
      </w:r>
      <w:r w:rsidR="00513F51" w:rsidRPr="000D04B0">
        <w:rPr>
          <w:rFonts w:ascii="Times New Roman" w:hAnsi="Times New Roman"/>
          <w:sz w:val="24"/>
          <w:szCs w:val="24"/>
        </w:rPr>
        <w:t>в</w:t>
      </w:r>
      <w:r w:rsidR="003B7F71" w:rsidRPr="000D04B0">
        <w:rPr>
          <w:rFonts w:ascii="Times New Roman" w:hAnsi="Times New Roman"/>
          <w:sz w:val="24"/>
          <w:szCs w:val="24"/>
        </w:rPr>
        <w:t xml:space="preserve"> </w:t>
      </w:r>
      <w:r w:rsidR="003B7F71" w:rsidRPr="000D04B0">
        <w:rPr>
          <w:rFonts w:ascii="Times New Roman" w:hAnsi="Times New Roman"/>
          <w:b/>
          <w:sz w:val="24"/>
          <w:szCs w:val="24"/>
        </w:rPr>
        <w:t>2016</w:t>
      </w:r>
      <w:r w:rsidR="003B7F71" w:rsidRPr="000D04B0">
        <w:rPr>
          <w:rFonts w:ascii="Times New Roman" w:hAnsi="Times New Roman"/>
          <w:sz w:val="24"/>
          <w:szCs w:val="24"/>
        </w:rPr>
        <w:t xml:space="preserve"> году</w:t>
      </w:r>
      <w:r w:rsidR="00513F51" w:rsidRPr="000D04B0">
        <w:rPr>
          <w:rFonts w:ascii="Times New Roman" w:hAnsi="Times New Roman"/>
          <w:sz w:val="24"/>
          <w:szCs w:val="24"/>
        </w:rPr>
        <w:t xml:space="preserve"> -</w:t>
      </w:r>
      <w:r w:rsidR="003B7F71" w:rsidRPr="000D04B0">
        <w:rPr>
          <w:rFonts w:ascii="Times New Roman" w:hAnsi="Times New Roman"/>
          <w:sz w:val="24"/>
          <w:szCs w:val="24"/>
        </w:rPr>
        <w:t xml:space="preserve"> </w:t>
      </w:r>
      <w:r w:rsidR="003B7F71" w:rsidRPr="000D04B0">
        <w:rPr>
          <w:rFonts w:ascii="Times New Roman" w:hAnsi="Times New Roman"/>
          <w:b/>
          <w:sz w:val="24"/>
          <w:szCs w:val="24"/>
        </w:rPr>
        <w:t>177</w:t>
      </w:r>
      <w:r w:rsidR="003B7F71" w:rsidRPr="000D04B0">
        <w:rPr>
          <w:rFonts w:ascii="Times New Roman" w:hAnsi="Times New Roman"/>
          <w:sz w:val="24"/>
          <w:szCs w:val="24"/>
        </w:rPr>
        <w:t>,</w:t>
      </w:r>
      <w:r w:rsidR="00513F51" w:rsidRPr="000D04B0">
        <w:rPr>
          <w:rFonts w:ascii="Times New Roman" w:hAnsi="Times New Roman"/>
          <w:sz w:val="24"/>
          <w:szCs w:val="24"/>
        </w:rPr>
        <w:t xml:space="preserve"> в</w:t>
      </w:r>
      <w:r w:rsidR="003B7F71" w:rsidRPr="000D04B0">
        <w:rPr>
          <w:rFonts w:ascii="Times New Roman" w:hAnsi="Times New Roman"/>
          <w:sz w:val="24"/>
          <w:szCs w:val="24"/>
        </w:rPr>
        <w:t xml:space="preserve"> </w:t>
      </w:r>
      <w:r w:rsidR="003B7F71" w:rsidRPr="000D04B0">
        <w:rPr>
          <w:rFonts w:ascii="Times New Roman" w:hAnsi="Times New Roman"/>
          <w:b/>
          <w:sz w:val="24"/>
          <w:szCs w:val="24"/>
        </w:rPr>
        <w:t>2017</w:t>
      </w:r>
      <w:r w:rsidR="003B7F71" w:rsidRPr="000D04B0">
        <w:rPr>
          <w:rFonts w:ascii="Times New Roman" w:hAnsi="Times New Roman"/>
          <w:sz w:val="24"/>
          <w:szCs w:val="24"/>
        </w:rPr>
        <w:t xml:space="preserve"> году </w:t>
      </w:r>
      <w:r w:rsidR="00513F51" w:rsidRPr="000D04B0">
        <w:rPr>
          <w:rFonts w:ascii="Times New Roman" w:hAnsi="Times New Roman"/>
          <w:sz w:val="24"/>
          <w:szCs w:val="24"/>
        </w:rPr>
        <w:t xml:space="preserve">– </w:t>
      </w:r>
      <w:r w:rsidR="003B7F71" w:rsidRPr="000D04B0">
        <w:rPr>
          <w:rFonts w:ascii="Times New Roman" w:hAnsi="Times New Roman"/>
          <w:b/>
          <w:sz w:val="24"/>
          <w:szCs w:val="24"/>
        </w:rPr>
        <w:t>159</w:t>
      </w:r>
      <w:r w:rsidR="00513F51" w:rsidRPr="000D04B0">
        <w:rPr>
          <w:rFonts w:ascii="Times New Roman" w:hAnsi="Times New Roman"/>
          <w:b/>
          <w:sz w:val="24"/>
          <w:szCs w:val="24"/>
        </w:rPr>
        <w:t>.</w:t>
      </w:r>
    </w:p>
    <w:p w:rsidR="003B7F71" w:rsidRPr="000D04B0" w:rsidRDefault="003B7F71" w:rsidP="000D04B0">
      <w:pPr>
        <w:pStyle w:val="a4"/>
        <w:jc w:val="both"/>
        <w:rPr>
          <w:rFonts w:ascii="Times New Roman" w:hAnsi="Times New Roman"/>
          <w:sz w:val="24"/>
          <w:szCs w:val="24"/>
        </w:rPr>
      </w:pPr>
      <w:r w:rsidRPr="000D04B0">
        <w:rPr>
          <w:rFonts w:ascii="Times New Roman" w:hAnsi="Times New Roman"/>
          <w:sz w:val="24"/>
          <w:szCs w:val="24"/>
        </w:rPr>
        <w:t xml:space="preserve">Итого с 2011 года по 2017 год включительно отремонтировано </w:t>
      </w:r>
      <w:r w:rsidRPr="000D04B0">
        <w:rPr>
          <w:rFonts w:ascii="Times New Roman" w:hAnsi="Times New Roman"/>
          <w:b/>
          <w:sz w:val="24"/>
          <w:szCs w:val="24"/>
        </w:rPr>
        <w:t>1068</w:t>
      </w:r>
      <w:r w:rsidRPr="000D04B0">
        <w:rPr>
          <w:rFonts w:ascii="Times New Roman" w:hAnsi="Times New Roman"/>
          <w:sz w:val="24"/>
          <w:szCs w:val="24"/>
        </w:rPr>
        <w:t xml:space="preserve"> подъездов.</w:t>
      </w:r>
    </w:p>
    <w:p w:rsidR="003B7F71" w:rsidRPr="000D04B0" w:rsidRDefault="003B7F71" w:rsidP="000D04B0">
      <w:pPr>
        <w:pStyle w:val="a4"/>
        <w:jc w:val="both"/>
        <w:rPr>
          <w:rFonts w:ascii="Times New Roman" w:hAnsi="Times New Roman"/>
          <w:sz w:val="24"/>
          <w:szCs w:val="24"/>
        </w:rPr>
      </w:pPr>
      <w:r w:rsidRPr="000D04B0">
        <w:rPr>
          <w:rFonts w:ascii="Times New Roman" w:hAnsi="Times New Roman"/>
          <w:sz w:val="24"/>
          <w:szCs w:val="24"/>
        </w:rPr>
        <w:t xml:space="preserve">В </w:t>
      </w:r>
      <w:r w:rsidRPr="000D04B0">
        <w:rPr>
          <w:rFonts w:ascii="Times New Roman" w:hAnsi="Times New Roman"/>
          <w:b/>
          <w:sz w:val="24"/>
          <w:szCs w:val="24"/>
        </w:rPr>
        <w:t xml:space="preserve">2018 </w:t>
      </w:r>
      <w:r w:rsidRPr="000D04B0">
        <w:rPr>
          <w:rFonts w:ascii="Times New Roman" w:hAnsi="Times New Roman"/>
          <w:sz w:val="24"/>
          <w:szCs w:val="24"/>
        </w:rPr>
        <w:t xml:space="preserve">году запланировано </w:t>
      </w:r>
      <w:proofErr w:type="gramStart"/>
      <w:r w:rsidRPr="000D04B0">
        <w:rPr>
          <w:rFonts w:ascii="Times New Roman" w:hAnsi="Times New Roman"/>
          <w:sz w:val="24"/>
          <w:szCs w:val="24"/>
        </w:rPr>
        <w:t>привести  в</w:t>
      </w:r>
      <w:proofErr w:type="gramEnd"/>
      <w:r w:rsidRPr="000D04B0">
        <w:rPr>
          <w:rFonts w:ascii="Times New Roman" w:hAnsi="Times New Roman"/>
          <w:sz w:val="24"/>
          <w:szCs w:val="24"/>
        </w:rPr>
        <w:t xml:space="preserve"> порядок </w:t>
      </w:r>
      <w:r w:rsidRPr="000D04B0">
        <w:rPr>
          <w:rFonts w:ascii="Times New Roman" w:hAnsi="Times New Roman"/>
          <w:b/>
          <w:sz w:val="24"/>
          <w:szCs w:val="24"/>
        </w:rPr>
        <w:t>144</w:t>
      </w:r>
      <w:r w:rsidRPr="000D04B0">
        <w:rPr>
          <w:rFonts w:ascii="Times New Roman" w:hAnsi="Times New Roman"/>
          <w:sz w:val="24"/>
          <w:szCs w:val="24"/>
        </w:rPr>
        <w:t xml:space="preserve"> подъезда МКД.</w:t>
      </w:r>
    </w:p>
    <w:p w:rsidR="003B7F71" w:rsidRPr="000D04B0" w:rsidRDefault="003B7F71" w:rsidP="000D04B0">
      <w:pPr>
        <w:pStyle w:val="a4"/>
        <w:jc w:val="both"/>
        <w:rPr>
          <w:rFonts w:ascii="Times New Roman" w:hAnsi="Times New Roman"/>
          <w:sz w:val="24"/>
          <w:szCs w:val="24"/>
        </w:rPr>
      </w:pPr>
      <w:r w:rsidRPr="000D04B0">
        <w:rPr>
          <w:rFonts w:ascii="Times New Roman" w:hAnsi="Times New Roman"/>
          <w:sz w:val="24"/>
          <w:szCs w:val="24"/>
        </w:rPr>
        <w:t xml:space="preserve">Согласно Постановлению </w:t>
      </w:r>
      <w:proofErr w:type="gramStart"/>
      <w:r w:rsidRPr="000D04B0">
        <w:rPr>
          <w:rFonts w:ascii="Times New Roman" w:hAnsi="Times New Roman"/>
          <w:sz w:val="24"/>
          <w:szCs w:val="24"/>
        </w:rPr>
        <w:t>Правительства  Москвы</w:t>
      </w:r>
      <w:proofErr w:type="gramEnd"/>
      <w:r w:rsidRPr="000D04B0">
        <w:rPr>
          <w:rFonts w:ascii="Times New Roman" w:hAnsi="Times New Roman"/>
          <w:sz w:val="24"/>
          <w:szCs w:val="24"/>
        </w:rPr>
        <w:t xml:space="preserve"> №1-ПП от 18.01.2011 года в рамках программы  в подъездах  МКД  выполняются  следующие  </w:t>
      </w:r>
      <w:r w:rsidR="00DF6AAD" w:rsidRPr="000D04B0">
        <w:rPr>
          <w:rFonts w:ascii="Times New Roman" w:hAnsi="Times New Roman"/>
          <w:sz w:val="24"/>
          <w:szCs w:val="24"/>
        </w:rPr>
        <w:t>мероприятия</w:t>
      </w:r>
      <w:r w:rsidRPr="000D04B0">
        <w:rPr>
          <w:rFonts w:ascii="Times New Roman" w:hAnsi="Times New Roman"/>
          <w:sz w:val="24"/>
          <w:szCs w:val="24"/>
        </w:rPr>
        <w:t>:</w:t>
      </w:r>
    </w:p>
    <w:p w:rsidR="003B7F71" w:rsidRPr="000D04B0" w:rsidRDefault="003B7F71" w:rsidP="000D04B0">
      <w:pPr>
        <w:pStyle w:val="a4"/>
        <w:jc w:val="both"/>
        <w:rPr>
          <w:rFonts w:ascii="Times New Roman" w:hAnsi="Times New Roman"/>
          <w:sz w:val="24"/>
          <w:szCs w:val="24"/>
        </w:rPr>
      </w:pPr>
      <w:r w:rsidRPr="000D04B0">
        <w:rPr>
          <w:rFonts w:ascii="Times New Roman" w:hAnsi="Times New Roman"/>
          <w:sz w:val="24"/>
          <w:szCs w:val="24"/>
        </w:rPr>
        <w:t>-</w:t>
      </w:r>
      <w:proofErr w:type="gramStart"/>
      <w:r w:rsidRPr="000D04B0">
        <w:rPr>
          <w:rFonts w:ascii="Times New Roman" w:hAnsi="Times New Roman"/>
          <w:sz w:val="24"/>
          <w:szCs w:val="24"/>
        </w:rPr>
        <w:t>ремонт  ступеней</w:t>
      </w:r>
      <w:proofErr w:type="gramEnd"/>
      <w:r w:rsidRPr="000D04B0">
        <w:rPr>
          <w:rFonts w:ascii="Times New Roman" w:hAnsi="Times New Roman"/>
          <w:sz w:val="24"/>
          <w:szCs w:val="24"/>
        </w:rPr>
        <w:t xml:space="preserve"> и козырька подъезда;</w:t>
      </w:r>
    </w:p>
    <w:p w:rsidR="003B7F71" w:rsidRPr="000D04B0" w:rsidRDefault="003B7F71" w:rsidP="000D04B0">
      <w:pPr>
        <w:pStyle w:val="a4"/>
        <w:jc w:val="both"/>
        <w:rPr>
          <w:rFonts w:ascii="Times New Roman" w:hAnsi="Times New Roman"/>
          <w:sz w:val="24"/>
          <w:szCs w:val="24"/>
        </w:rPr>
      </w:pPr>
      <w:r w:rsidRPr="000D04B0">
        <w:rPr>
          <w:rFonts w:ascii="Times New Roman" w:hAnsi="Times New Roman"/>
          <w:sz w:val="24"/>
          <w:szCs w:val="24"/>
        </w:rPr>
        <w:t>- ремонт входных дверей;</w:t>
      </w:r>
    </w:p>
    <w:p w:rsidR="003B7F71" w:rsidRPr="000D04B0" w:rsidRDefault="003B7F71" w:rsidP="000D04B0">
      <w:pPr>
        <w:pStyle w:val="a4"/>
        <w:jc w:val="both"/>
        <w:rPr>
          <w:rFonts w:ascii="Times New Roman" w:hAnsi="Times New Roman"/>
          <w:sz w:val="24"/>
          <w:szCs w:val="24"/>
        </w:rPr>
      </w:pPr>
      <w:r w:rsidRPr="000D04B0">
        <w:rPr>
          <w:rFonts w:ascii="Times New Roman" w:hAnsi="Times New Roman"/>
          <w:sz w:val="24"/>
          <w:szCs w:val="24"/>
        </w:rPr>
        <w:t xml:space="preserve">- ремонт стен, потолков, окон, </w:t>
      </w:r>
      <w:proofErr w:type="gramStart"/>
      <w:r w:rsidRPr="000D04B0">
        <w:rPr>
          <w:rFonts w:ascii="Times New Roman" w:hAnsi="Times New Roman"/>
          <w:sz w:val="24"/>
          <w:szCs w:val="24"/>
        </w:rPr>
        <w:t>поэтажных  холлов</w:t>
      </w:r>
      <w:proofErr w:type="gramEnd"/>
      <w:r w:rsidRPr="000D04B0">
        <w:rPr>
          <w:rFonts w:ascii="Times New Roman" w:hAnsi="Times New Roman"/>
          <w:sz w:val="24"/>
          <w:szCs w:val="24"/>
        </w:rPr>
        <w:t>, дверей;</w:t>
      </w:r>
    </w:p>
    <w:p w:rsidR="003B7F71" w:rsidRPr="000D04B0" w:rsidRDefault="003B7F71" w:rsidP="000D04B0">
      <w:pPr>
        <w:pStyle w:val="a4"/>
        <w:jc w:val="both"/>
        <w:rPr>
          <w:rFonts w:ascii="Times New Roman" w:hAnsi="Times New Roman"/>
          <w:sz w:val="24"/>
          <w:szCs w:val="24"/>
        </w:rPr>
      </w:pPr>
      <w:r w:rsidRPr="000D04B0">
        <w:rPr>
          <w:rFonts w:ascii="Times New Roman" w:hAnsi="Times New Roman"/>
          <w:sz w:val="24"/>
          <w:szCs w:val="24"/>
        </w:rPr>
        <w:t xml:space="preserve">- ремонт полов </w:t>
      </w:r>
      <w:proofErr w:type="gramStart"/>
      <w:r w:rsidRPr="000D04B0">
        <w:rPr>
          <w:rFonts w:ascii="Times New Roman" w:hAnsi="Times New Roman"/>
          <w:sz w:val="24"/>
          <w:szCs w:val="24"/>
        </w:rPr>
        <w:t>лестничных  клеток</w:t>
      </w:r>
      <w:proofErr w:type="gramEnd"/>
      <w:r w:rsidRPr="000D04B0">
        <w:rPr>
          <w:rFonts w:ascii="Times New Roman" w:hAnsi="Times New Roman"/>
          <w:sz w:val="24"/>
          <w:szCs w:val="24"/>
        </w:rPr>
        <w:t xml:space="preserve"> отдельными участками;</w:t>
      </w:r>
    </w:p>
    <w:p w:rsidR="003B7F71" w:rsidRPr="000D04B0" w:rsidRDefault="003B7F71" w:rsidP="000D04B0">
      <w:pPr>
        <w:pStyle w:val="a4"/>
        <w:jc w:val="both"/>
        <w:rPr>
          <w:rFonts w:ascii="Times New Roman" w:hAnsi="Times New Roman"/>
          <w:sz w:val="24"/>
          <w:szCs w:val="24"/>
        </w:rPr>
      </w:pPr>
      <w:r w:rsidRPr="000D04B0">
        <w:rPr>
          <w:rFonts w:ascii="Times New Roman" w:hAnsi="Times New Roman"/>
          <w:sz w:val="24"/>
          <w:szCs w:val="24"/>
        </w:rPr>
        <w:t xml:space="preserve">- ремонт (выборочный) электропроводки </w:t>
      </w:r>
      <w:proofErr w:type="gramStart"/>
      <w:r w:rsidRPr="000D04B0">
        <w:rPr>
          <w:rFonts w:ascii="Times New Roman" w:hAnsi="Times New Roman"/>
          <w:sz w:val="24"/>
          <w:szCs w:val="24"/>
        </w:rPr>
        <w:t>и  светильников</w:t>
      </w:r>
      <w:proofErr w:type="gramEnd"/>
      <w:r w:rsidRPr="000D04B0">
        <w:rPr>
          <w:rFonts w:ascii="Times New Roman" w:hAnsi="Times New Roman"/>
          <w:sz w:val="24"/>
          <w:szCs w:val="24"/>
        </w:rPr>
        <w:t xml:space="preserve"> лестничных клеток;</w:t>
      </w:r>
    </w:p>
    <w:p w:rsidR="003B7F71" w:rsidRPr="000D04B0" w:rsidRDefault="003B7F71" w:rsidP="000D04B0">
      <w:pPr>
        <w:pStyle w:val="a4"/>
        <w:jc w:val="both"/>
        <w:rPr>
          <w:rFonts w:ascii="Times New Roman" w:hAnsi="Times New Roman"/>
          <w:sz w:val="24"/>
          <w:szCs w:val="24"/>
        </w:rPr>
      </w:pPr>
      <w:r w:rsidRPr="000D04B0">
        <w:rPr>
          <w:rFonts w:ascii="Times New Roman" w:hAnsi="Times New Roman"/>
          <w:sz w:val="24"/>
          <w:szCs w:val="24"/>
        </w:rPr>
        <w:t xml:space="preserve">- Ремонт </w:t>
      </w:r>
      <w:proofErr w:type="gramStart"/>
      <w:r w:rsidRPr="000D04B0">
        <w:rPr>
          <w:rFonts w:ascii="Times New Roman" w:hAnsi="Times New Roman"/>
          <w:sz w:val="24"/>
          <w:szCs w:val="24"/>
        </w:rPr>
        <w:t>входных  дверей</w:t>
      </w:r>
      <w:proofErr w:type="gramEnd"/>
      <w:r w:rsidRPr="000D04B0">
        <w:rPr>
          <w:rFonts w:ascii="Times New Roman" w:hAnsi="Times New Roman"/>
          <w:sz w:val="24"/>
          <w:szCs w:val="24"/>
        </w:rPr>
        <w:t xml:space="preserve"> в  технические помещения;</w:t>
      </w:r>
    </w:p>
    <w:p w:rsidR="003B7F71" w:rsidRPr="000D04B0" w:rsidRDefault="003B7F71" w:rsidP="000D04B0">
      <w:pPr>
        <w:pStyle w:val="a4"/>
        <w:jc w:val="both"/>
        <w:rPr>
          <w:rFonts w:ascii="Times New Roman" w:hAnsi="Times New Roman"/>
          <w:sz w:val="24"/>
          <w:szCs w:val="24"/>
        </w:rPr>
      </w:pPr>
      <w:r w:rsidRPr="000D04B0">
        <w:rPr>
          <w:rFonts w:ascii="Times New Roman" w:hAnsi="Times New Roman"/>
          <w:sz w:val="24"/>
          <w:szCs w:val="24"/>
        </w:rPr>
        <w:t xml:space="preserve">- ремонт </w:t>
      </w:r>
      <w:proofErr w:type="gramStart"/>
      <w:r w:rsidRPr="000D04B0">
        <w:rPr>
          <w:rFonts w:ascii="Times New Roman" w:hAnsi="Times New Roman"/>
          <w:sz w:val="24"/>
          <w:szCs w:val="24"/>
        </w:rPr>
        <w:t>почтовых  ящиков</w:t>
      </w:r>
      <w:proofErr w:type="gramEnd"/>
      <w:r w:rsidRPr="000D04B0">
        <w:rPr>
          <w:rFonts w:ascii="Times New Roman" w:hAnsi="Times New Roman"/>
          <w:sz w:val="24"/>
          <w:szCs w:val="24"/>
        </w:rPr>
        <w:t>;</w:t>
      </w:r>
    </w:p>
    <w:p w:rsidR="003B7F71" w:rsidRPr="000D04B0" w:rsidRDefault="003B7F71" w:rsidP="000D04B0">
      <w:pPr>
        <w:pStyle w:val="a4"/>
        <w:jc w:val="both"/>
        <w:rPr>
          <w:rFonts w:ascii="Times New Roman" w:hAnsi="Times New Roman"/>
          <w:sz w:val="24"/>
          <w:szCs w:val="24"/>
        </w:rPr>
      </w:pPr>
      <w:r w:rsidRPr="000D04B0">
        <w:rPr>
          <w:rFonts w:ascii="Times New Roman" w:hAnsi="Times New Roman"/>
          <w:sz w:val="24"/>
          <w:szCs w:val="24"/>
        </w:rPr>
        <w:t xml:space="preserve">- ремонт элементов мусоропроводов </w:t>
      </w:r>
      <w:proofErr w:type="gramStart"/>
      <w:r w:rsidRPr="000D04B0">
        <w:rPr>
          <w:rFonts w:ascii="Times New Roman" w:hAnsi="Times New Roman"/>
          <w:sz w:val="24"/>
          <w:szCs w:val="24"/>
        </w:rPr>
        <w:t>лестничных  клеток</w:t>
      </w:r>
      <w:proofErr w:type="gramEnd"/>
      <w:r w:rsidRPr="000D04B0">
        <w:rPr>
          <w:rFonts w:ascii="Times New Roman" w:hAnsi="Times New Roman"/>
          <w:sz w:val="24"/>
          <w:szCs w:val="24"/>
        </w:rPr>
        <w:t>;</w:t>
      </w:r>
    </w:p>
    <w:p w:rsidR="003B7F71" w:rsidRPr="000D04B0" w:rsidRDefault="003B7F71" w:rsidP="000D04B0">
      <w:pPr>
        <w:pStyle w:val="a4"/>
        <w:jc w:val="both"/>
        <w:rPr>
          <w:rFonts w:ascii="Times New Roman" w:hAnsi="Times New Roman"/>
          <w:sz w:val="24"/>
          <w:szCs w:val="24"/>
        </w:rPr>
      </w:pPr>
      <w:r w:rsidRPr="000D04B0">
        <w:rPr>
          <w:rFonts w:ascii="Times New Roman" w:hAnsi="Times New Roman"/>
          <w:sz w:val="24"/>
          <w:szCs w:val="24"/>
        </w:rPr>
        <w:t>- прочие работы.</w:t>
      </w:r>
    </w:p>
    <w:p w:rsidR="003B7F71" w:rsidRPr="000D04B0" w:rsidRDefault="003B7F71" w:rsidP="000D04B0">
      <w:pPr>
        <w:pStyle w:val="a4"/>
        <w:ind w:firstLine="284"/>
        <w:jc w:val="both"/>
        <w:rPr>
          <w:rFonts w:ascii="Times New Roman" w:hAnsi="Times New Roman"/>
          <w:sz w:val="24"/>
          <w:szCs w:val="24"/>
        </w:rPr>
      </w:pPr>
    </w:p>
    <w:p w:rsidR="003B7F71" w:rsidRPr="000D04B0" w:rsidRDefault="003B7F71" w:rsidP="000D04B0">
      <w:pPr>
        <w:pStyle w:val="a4"/>
        <w:ind w:firstLine="284"/>
        <w:jc w:val="both"/>
        <w:rPr>
          <w:rFonts w:ascii="Times New Roman" w:hAnsi="Times New Roman"/>
          <w:sz w:val="24"/>
          <w:szCs w:val="24"/>
        </w:rPr>
      </w:pPr>
      <w:r w:rsidRPr="000D04B0">
        <w:rPr>
          <w:rFonts w:ascii="Times New Roman" w:hAnsi="Times New Roman"/>
          <w:sz w:val="24"/>
          <w:szCs w:val="24"/>
        </w:rPr>
        <w:t xml:space="preserve">В целях обеспечения комплексного выполнения </w:t>
      </w:r>
      <w:proofErr w:type="gramStart"/>
      <w:r w:rsidR="00777CCA" w:rsidRPr="000D04B0">
        <w:rPr>
          <w:rFonts w:ascii="Times New Roman" w:hAnsi="Times New Roman"/>
          <w:sz w:val="24"/>
          <w:szCs w:val="24"/>
        </w:rPr>
        <w:t>комплексного  выполнения</w:t>
      </w:r>
      <w:proofErr w:type="gramEnd"/>
      <w:r w:rsidRPr="000D04B0">
        <w:rPr>
          <w:rFonts w:ascii="Times New Roman" w:hAnsi="Times New Roman"/>
          <w:sz w:val="24"/>
          <w:szCs w:val="24"/>
        </w:rPr>
        <w:t xml:space="preserve"> техническо</w:t>
      </w:r>
      <w:r w:rsidR="00777CCA" w:rsidRPr="000D04B0">
        <w:rPr>
          <w:rFonts w:ascii="Times New Roman" w:hAnsi="Times New Roman"/>
          <w:sz w:val="24"/>
          <w:szCs w:val="24"/>
        </w:rPr>
        <w:t>го</w:t>
      </w:r>
      <w:r w:rsidRPr="000D04B0">
        <w:rPr>
          <w:rFonts w:ascii="Times New Roman" w:hAnsi="Times New Roman"/>
          <w:sz w:val="24"/>
          <w:szCs w:val="24"/>
        </w:rPr>
        <w:t xml:space="preserve"> обслуживани</w:t>
      </w:r>
      <w:r w:rsidR="00777CCA" w:rsidRPr="000D04B0">
        <w:rPr>
          <w:rFonts w:ascii="Times New Roman" w:hAnsi="Times New Roman"/>
          <w:sz w:val="24"/>
          <w:szCs w:val="24"/>
        </w:rPr>
        <w:t>я</w:t>
      </w:r>
      <w:r w:rsidRPr="000D04B0">
        <w:rPr>
          <w:rFonts w:ascii="Times New Roman" w:hAnsi="Times New Roman"/>
          <w:sz w:val="24"/>
          <w:szCs w:val="24"/>
        </w:rPr>
        <w:t xml:space="preserve">   и  эксплуатации  жилищного фонда  в МКД  проводятся работы:</w:t>
      </w:r>
    </w:p>
    <w:p w:rsidR="003B7F71" w:rsidRPr="000D04B0" w:rsidRDefault="003B7F71" w:rsidP="000D04B0">
      <w:pPr>
        <w:pStyle w:val="a4"/>
        <w:ind w:firstLine="284"/>
        <w:jc w:val="both"/>
        <w:rPr>
          <w:rFonts w:ascii="Times New Roman" w:hAnsi="Times New Roman"/>
          <w:b/>
          <w:sz w:val="24"/>
          <w:szCs w:val="24"/>
        </w:rPr>
      </w:pPr>
      <w:r w:rsidRPr="000D04B0">
        <w:rPr>
          <w:rFonts w:ascii="Times New Roman" w:hAnsi="Times New Roman"/>
          <w:b/>
          <w:sz w:val="24"/>
          <w:szCs w:val="24"/>
        </w:rPr>
        <w:t xml:space="preserve"> по содержанию подъездов МКД:</w:t>
      </w:r>
    </w:p>
    <w:p w:rsidR="003B7F71" w:rsidRPr="000D04B0" w:rsidRDefault="003B7F71" w:rsidP="000D04B0">
      <w:pPr>
        <w:pStyle w:val="a4"/>
        <w:ind w:firstLine="284"/>
        <w:jc w:val="both"/>
        <w:rPr>
          <w:rFonts w:ascii="Times New Roman" w:hAnsi="Times New Roman"/>
          <w:sz w:val="24"/>
          <w:szCs w:val="24"/>
        </w:rPr>
      </w:pPr>
      <w:r w:rsidRPr="000D04B0">
        <w:rPr>
          <w:rFonts w:ascii="Times New Roman" w:hAnsi="Times New Roman"/>
          <w:sz w:val="24"/>
          <w:szCs w:val="24"/>
        </w:rPr>
        <w:t>- плановые и внеплановые осмотры, подготовка к сезонной эксплуатации, текущий ремонт конструктивных элементов и инженерных систем и оборудования подъездов;</w:t>
      </w:r>
    </w:p>
    <w:p w:rsidR="003B7F71" w:rsidRPr="000D04B0" w:rsidRDefault="003B7F71" w:rsidP="000D04B0">
      <w:pPr>
        <w:pStyle w:val="a4"/>
        <w:ind w:firstLine="284"/>
        <w:jc w:val="both"/>
        <w:rPr>
          <w:rFonts w:ascii="Times New Roman" w:hAnsi="Times New Roman"/>
          <w:sz w:val="24"/>
          <w:szCs w:val="24"/>
        </w:rPr>
      </w:pPr>
      <w:r w:rsidRPr="000D04B0">
        <w:rPr>
          <w:rFonts w:ascii="Times New Roman" w:hAnsi="Times New Roman"/>
          <w:sz w:val="24"/>
          <w:szCs w:val="24"/>
        </w:rPr>
        <w:lastRenderedPageBreak/>
        <w:t>-проводятся мероприятия, обеспечивающие нормативный температурный режим на лестничных клетках;</w:t>
      </w:r>
    </w:p>
    <w:p w:rsidR="003B7F71" w:rsidRPr="000D04B0" w:rsidRDefault="003B7F71" w:rsidP="000D04B0">
      <w:pPr>
        <w:pStyle w:val="a4"/>
        <w:ind w:firstLine="284"/>
        <w:jc w:val="both"/>
        <w:rPr>
          <w:rFonts w:ascii="Times New Roman" w:hAnsi="Times New Roman"/>
          <w:sz w:val="24"/>
          <w:szCs w:val="24"/>
        </w:rPr>
      </w:pPr>
      <w:r w:rsidRPr="000D04B0">
        <w:rPr>
          <w:rFonts w:ascii="Times New Roman" w:hAnsi="Times New Roman"/>
          <w:sz w:val="24"/>
          <w:szCs w:val="24"/>
        </w:rPr>
        <w:t>-  уборка лестничных клеток;</w:t>
      </w:r>
    </w:p>
    <w:p w:rsidR="003B7F71" w:rsidRPr="000D04B0" w:rsidRDefault="003B7F71" w:rsidP="000D04B0">
      <w:pPr>
        <w:pStyle w:val="a4"/>
        <w:ind w:firstLine="284"/>
        <w:jc w:val="both"/>
        <w:rPr>
          <w:rFonts w:ascii="Times New Roman" w:hAnsi="Times New Roman"/>
          <w:sz w:val="24"/>
          <w:szCs w:val="24"/>
        </w:rPr>
      </w:pPr>
      <w:r w:rsidRPr="000D04B0">
        <w:rPr>
          <w:rFonts w:ascii="Times New Roman" w:hAnsi="Times New Roman"/>
          <w:sz w:val="24"/>
          <w:szCs w:val="24"/>
        </w:rPr>
        <w:t>- проводится обслуживание мусоропроводов (промывка стволов, ремонт и замена ковшей мусоропровода).</w:t>
      </w:r>
    </w:p>
    <w:p w:rsidR="003B7F71" w:rsidRPr="000D04B0" w:rsidRDefault="003B7F71" w:rsidP="000D04B0">
      <w:pPr>
        <w:pStyle w:val="a4"/>
        <w:ind w:firstLine="284"/>
        <w:jc w:val="both"/>
        <w:rPr>
          <w:rFonts w:ascii="Times New Roman" w:hAnsi="Times New Roman"/>
          <w:b/>
          <w:sz w:val="24"/>
          <w:szCs w:val="24"/>
        </w:rPr>
      </w:pPr>
      <w:r w:rsidRPr="000D04B0">
        <w:rPr>
          <w:rFonts w:ascii="Times New Roman" w:hAnsi="Times New Roman"/>
          <w:b/>
          <w:sz w:val="24"/>
          <w:szCs w:val="24"/>
        </w:rPr>
        <w:t>по содержанию подвалов:</w:t>
      </w:r>
    </w:p>
    <w:p w:rsidR="003B7F71" w:rsidRPr="000D04B0" w:rsidRDefault="003B7F71" w:rsidP="000D04B0">
      <w:pPr>
        <w:pStyle w:val="a4"/>
        <w:jc w:val="both"/>
        <w:rPr>
          <w:rFonts w:ascii="Times New Roman" w:hAnsi="Times New Roman"/>
          <w:sz w:val="24"/>
          <w:szCs w:val="24"/>
        </w:rPr>
      </w:pPr>
      <w:r w:rsidRPr="000D04B0">
        <w:rPr>
          <w:rFonts w:ascii="Times New Roman" w:hAnsi="Times New Roman"/>
          <w:sz w:val="24"/>
          <w:szCs w:val="24"/>
        </w:rPr>
        <w:t>- подвальные помещения освещаются, проветриваются в течение всего года с помощью вентиляционных отверстий в цоколе, не допускается захламление подвальных помещений и подходы    инженерным коммуникациям и отключающим устройствам.</w:t>
      </w:r>
    </w:p>
    <w:p w:rsidR="003B7F71" w:rsidRPr="000D04B0" w:rsidRDefault="003B7F71" w:rsidP="000D04B0">
      <w:pPr>
        <w:pStyle w:val="a4"/>
        <w:ind w:firstLine="284"/>
        <w:jc w:val="both"/>
        <w:rPr>
          <w:rFonts w:ascii="Times New Roman" w:hAnsi="Times New Roman"/>
          <w:sz w:val="24"/>
          <w:szCs w:val="24"/>
        </w:rPr>
      </w:pPr>
      <w:r w:rsidRPr="000D04B0">
        <w:rPr>
          <w:rFonts w:ascii="Times New Roman" w:hAnsi="Times New Roman"/>
          <w:sz w:val="24"/>
          <w:szCs w:val="24"/>
        </w:rPr>
        <w:t>- производится гидроизоляция фундаментов для исключения попадания влаги в подвальные помещения;</w:t>
      </w:r>
    </w:p>
    <w:p w:rsidR="003B7F71" w:rsidRPr="000D04B0" w:rsidRDefault="003B7F71" w:rsidP="000D04B0">
      <w:pPr>
        <w:pStyle w:val="a4"/>
        <w:ind w:firstLine="284"/>
        <w:jc w:val="both"/>
        <w:rPr>
          <w:rFonts w:ascii="Times New Roman" w:hAnsi="Times New Roman"/>
          <w:sz w:val="24"/>
          <w:szCs w:val="24"/>
        </w:rPr>
      </w:pPr>
      <w:r w:rsidRPr="000D04B0">
        <w:rPr>
          <w:rFonts w:ascii="Times New Roman" w:hAnsi="Times New Roman"/>
          <w:sz w:val="24"/>
          <w:szCs w:val="24"/>
        </w:rPr>
        <w:t>- входные двери в подвальные помещения закрыты на замки, опечатаны, ключи хранятся на ОДС.</w:t>
      </w:r>
    </w:p>
    <w:p w:rsidR="003B7F71" w:rsidRPr="000D04B0" w:rsidRDefault="003B7F71" w:rsidP="000D04B0">
      <w:pPr>
        <w:pStyle w:val="a4"/>
        <w:ind w:firstLine="284"/>
        <w:jc w:val="both"/>
        <w:rPr>
          <w:rFonts w:ascii="Times New Roman" w:hAnsi="Times New Roman"/>
          <w:b/>
          <w:sz w:val="24"/>
          <w:szCs w:val="24"/>
        </w:rPr>
      </w:pPr>
      <w:r w:rsidRPr="000D04B0">
        <w:rPr>
          <w:rFonts w:ascii="Times New Roman" w:hAnsi="Times New Roman"/>
          <w:b/>
          <w:sz w:val="24"/>
          <w:szCs w:val="24"/>
        </w:rPr>
        <w:t xml:space="preserve"> по содержанию чердаков:</w:t>
      </w:r>
    </w:p>
    <w:p w:rsidR="003B7F71" w:rsidRPr="000D04B0" w:rsidRDefault="003B7F71" w:rsidP="000D04B0">
      <w:pPr>
        <w:pStyle w:val="a4"/>
        <w:jc w:val="both"/>
        <w:rPr>
          <w:rFonts w:ascii="Times New Roman" w:hAnsi="Times New Roman"/>
          <w:sz w:val="24"/>
          <w:szCs w:val="24"/>
        </w:rPr>
      </w:pPr>
      <w:r w:rsidRPr="000D04B0">
        <w:rPr>
          <w:rFonts w:ascii="Times New Roman" w:hAnsi="Times New Roman"/>
          <w:sz w:val="24"/>
          <w:szCs w:val="24"/>
        </w:rPr>
        <w:t xml:space="preserve">    - в соответствии с требованиями Норматива Москвы, утвержденных Постановлением Правительства Москвы от 04.06.96 г. № 465, проводится ежегодная уборка в период подготовки здания к весенне-летней   эксплуатации;</w:t>
      </w:r>
    </w:p>
    <w:p w:rsidR="003B7F71" w:rsidRPr="000D04B0" w:rsidRDefault="003B7F71" w:rsidP="000D04B0">
      <w:pPr>
        <w:pStyle w:val="a4"/>
        <w:ind w:firstLine="284"/>
        <w:jc w:val="both"/>
        <w:rPr>
          <w:rFonts w:ascii="Times New Roman" w:hAnsi="Times New Roman"/>
          <w:sz w:val="24"/>
          <w:szCs w:val="24"/>
        </w:rPr>
      </w:pPr>
      <w:r w:rsidRPr="000D04B0">
        <w:rPr>
          <w:rFonts w:ascii="Times New Roman" w:hAnsi="Times New Roman"/>
          <w:sz w:val="24"/>
          <w:szCs w:val="24"/>
        </w:rPr>
        <w:t>- чердачные помещения освещаются, проветриваются;</w:t>
      </w:r>
    </w:p>
    <w:p w:rsidR="003B7F71" w:rsidRPr="000D04B0" w:rsidRDefault="003B7F71" w:rsidP="000D04B0">
      <w:pPr>
        <w:pStyle w:val="a4"/>
        <w:ind w:firstLine="284"/>
        <w:jc w:val="both"/>
        <w:rPr>
          <w:rFonts w:ascii="Times New Roman" w:hAnsi="Times New Roman"/>
          <w:sz w:val="24"/>
          <w:szCs w:val="24"/>
        </w:rPr>
      </w:pPr>
      <w:r w:rsidRPr="000D04B0">
        <w:rPr>
          <w:rFonts w:ascii="Times New Roman" w:hAnsi="Times New Roman"/>
          <w:sz w:val="24"/>
          <w:szCs w:val="24"/>
        </w:rPr>
        <w:t>- проводятся осмотры по техническому состоянию инженерного оборудования, расположенного в чердачных помещениях;</w:t>
      </w:r>
    </w:p>
    <w:p w:rsidR="003B7F71" w:rsidRPr="000D04B0" w:rsidRDefault="003B7F71" w:rsidP="000D04B0">
      <w:pPr>
        <w:pStyle w:val="a4"/>
        <w:ind w:firstLine="284"/>
        <w:jc w:val="both"/>
        <w:rPr>
          <w:rFonts w:ascii="Times New Roman" w:hAnsi="Times New Roman"/>
          <w:sz w:val="24"/>
          <w:szCs w:val="24"/>
        </w:rPr>
      </w:pPr>
      <w:r w:rsidRPr="000D04B0">
        <w:rPr>
          <w:rFonts w:ascii="Times New Roman" w:hAnsi="Times New Roman"/>
          <w:sz w:val="24"/>
          <w:szCs w:val="24"/>
        </w:rPr>
        <w:t>- двери чердаков закрыты на замки, опечатаны, ключи находятся на ОДС.</w:t>
      </w:r>
    </w:p>
    <w:p w:rsidR="003B7F71" w:rsidRPr="000D04B0" w:rsidRDefault="003B7F71" w:rsidP="000D04B0">
      <w:pPr>
        <w:pStyle w:val="a4"/>
        <w:ind w:firstLine="284"/>
        <w:jc w:val="both"/>
        <w:rPr>
          <w:rFonts w:ascii="Times New Roman" w:hAnsi="Times New Roman"/>
          <w:sz w:val="24"/>
          <w:szCs w:val="24"/>
        </w:rPr>
      </w:pPr>
      <w:r w:rsidRPr="000D04B0">
        <w:rPr>
          <w:rFonts w:ascii="Times New Roman" w:hAnsi="Times New Roman"/>
          <w:sz w:val="24"/>
          <w:szCs w:val="24"/>
        </w:rPr>
        <w:tab/>
      </w:r>
    </w:p>
    <w:p w:rsidR="003B7F71" w:rsidRPr="000D04B0" w:rsidRDefault="00777CCA" w:rsidP="000D04B0">
      <w:pPr>
        <w:pStyle w:val="a4"/>
        <w:ind w:firstLine="284"/>
        <w:jc w:val="both"/>
        <w:rPr>
          <w:rFonts w:ascii="Times New Roman" w:hAnsi="Times New Roman"/>
          <w:sz w:val="24"/>
          <w:szCs w:val="24"/>
        </w:rPr>
      </w:pPr>
      <w:r w:rsidRPr="000D04B0">
        <w:rPr>
          <w:rFonts w:ascii="Times New Roman" w:hAnsi="Times New Roman"/>
          <w:sz w:val="24"/>
          <w:szCs w:val="24"/>
        </w:rPr>
        <w:t>Для</w:t>
      </w:r>
      <w:r w:rsidR="003B7F71" w:rsidRPr="000D04B0">
        <w:rPr>
          <w:rFonts w:ascii="Times New Roman" w:hAnsi="Times New Roman"/>
          <w:sz w:val="24"/>
          <w:szCs w:val="24"/>
        </w:rPr>
        <w:t xml:space="preserve"> обеспечения благоприятных и безопасных условий проживания</w:t>
      </w:r>
      <w:r w:rsidRPr="000D04B0">
        <w:rPr>
          <w:rFonts w:ascii="Times New Roman" w:hAnsi="Times New Roman"/>
          <w:sz w:val="24"/>
          <w:szCs w:val="24"/>
        </w:rPr>
        <w:t xml:space="preserve"> ведется п</w:t>
      </w:r>
      <w:r w:rsidR="003B7F71" w:rsidRPr="000D04B0">
        <w:rPr>
          <w:rFonts w:ascii="Times New Roman" w:hAnsi="Times New Roman"/>
          <w:sz w:val="24"/>
          <w:szCs w:val="24"/>
        </w:rPr>
        <w:t xml:space="preserve">рием заявок от жителей через </w:t>
      </w:r>
      <w:r w:rsidR="003B7F71" w:rsidRPr="000D04B0">
        <w:rPr>
          <w:rFonts w:ascii="Times New Roman" w:hAnsi="Times New Roman"/>
          <w:sz w:val="24"/>
          <w:szCs w:val="24"/>
          <w:lang w:val="en-US"/>
        </w:rPr>
        <w:t>call</w:t>
      </w:r>
      <w:r w:rsidR="003B7F71" w:rsidRPr="000D04B0">
        <w:rPr>
          <w:rFonts w:ascii="Times New Roman" w:hAnsi="Times New Roman"/>
          <w:sz w:val="24"/>
          <w:szCs w:val="24"/>
        </w:rPr>
        <w:t>-</w:t>
      </w:r>
      <w:r w:rsidR="003B7F71" w:rsidRPr="000D04B0">
        <w:rPr>
          <w:rFonts w:ascii="Times New Roman" w:hAnsi="Times New Roman"/>
          <w:sz w:val="24"/>
          <w:szCs w:val="24"/>
          <w:lang w:val="en-US"/>
        </w:rPr>
        <w:t>center</w:t>
      </w:r>
      <w:r w:rsidR="003B7F71" w:rsidRPr="000D04B0">
        <w:rPr>
          <w:rFonts w:ascii="Times New Roman" w:hAnsi="Times New Roman"/>
          <w:sz w:val="24"/>
          <w:szCs w:val="24"/>
        </w:rPr>
        <w:t>, затем на ОД</w:t>
      </w:r>
      <w:r w:rsidRPr="000D04B0">
        <w:rPr>
          <w:rFonts w:ascii="Times New Roman" w:hAnsi="Times New Roman"/>
          <w:sz w:val="24"/>
          <w:szCs w:val="24"/>
        </w:rPr>
        <w:t>С района. Заявки   выполняются</w:t>
      </w:r>
      <w:r w:rsidR="003B7F71" w:rsidRPr="000D04B0">
        <w:rPr>
          <w:rFonts w:ascii="Times New Roman" w:hAnsi="Times New Roman"/>
          <w:sz w:val="24"/>
          <w:szCs w:val="24"/>
        </w:rPr>
        <w:t xml:space="preserve"> в сроки, регламентированные </w:t>
      </w:r>
      <w:r w:rsidRPr="000D04B0">
        <w:rPr>
          <w:rFonts w:ascii="Times New Roman" w:hAnsi="Times New Roman"/>
          <w:sz w:val="24"/>
          <w:szCs w:val="24"/>
        </w:rPr>
        <w:t xml:space="preserve">правилами содержания жилищного фонда. </w:t>
      </w:r>
    </w:p>
    <w:p w:rsidR="003B7F71" w:rsidRPr="000D04B0" w:rsidRDefault="003B7F71" w:rsidP="000D04B0">
      <w:pPr>
        <w:spacing w:after="0" w:line="240" w:lineRule="auto"/>
        <w:rPr>
          <w:rFonts w:ascii="Times New Roman" w:hAnsi="Times New Roman" w:cs="Times New Roman"/>
          <w:b/>
          <w:sz w:val="24"/>
          <w:szCs w:val="24"/>
        </w:rPr>
      </w:pPr>
    </w:p>
    <w:p w:rsidR="003B7F71" w:rsidRPr="000D04B0" w:rsidRDefault="003B7F71" w:rsidP="000D04B0">
      <w:pPr>
        <w:pStyle w:val="a4"/>
        <w:ind w:firstLine="284"/>
        <w:jc w:val="both"/>
        <w:rPr>
          <w:rFonts w:ascii="Times New Roman" w:hAnsi="Times New Roman"/>
          <w:sz w:val="24"/>
          <w:szCs w:val="24"/>
        </w:rPr>
      </w:pPr>
      <w:r w:rsidRPr="000D04B0">
        <w:rPr>
          <w:rFonts w:ascii="Times New Roman" w:hAnsi="Times New Roman"/>
          <w:sz w:val="24"/>
          <w:szCs w:val="24"/>
        </w:rPr>
        <w:t xml:space="preserve">Всего в районе </w:t>
      </w:r>
      <w:r w:rsidRPr="000D04B0">
        <w:rPr>
          <w:rFonts w:ascii="Times New Roman" w:hAnsi="Times New Roman"/>
          <w:b/>
          <w:sz w:val="24"/>
          <w:szCs w:val="24"/>
        </w:rPr>
        <w:t>1352</w:t>
      </w:r>
      <w:r w:rsidRPr="000D04B0">
        <w:rPr>
          <w:rFonts w:ascii="Times New Roman" w:hAnsi="Times New Roman"/>
          <w:sz w:val="24"/>
          <w:szCs w:val="24"/>
        </w:rPr>
        <w:t xml:space="preserve"> лифт</w:t>
      </w:r>
      <w:r w:rsidR="00371468" w:rsidRPr="000D04B0">
        <w:rPr>
          <w:rFonts w:ascii="Times New Roman" w:hAnsi="Times New Roman"/>
          <w:sz w:val="24"/>
          <w:szCs w:val="24"/>
        </w:rPr>
        <w:t>а</w:t>
      </w:r>
      <w:r w:rsidRPr="000D04B0">
        <w:rPr>
          <w:rFonts w:ascii="Times New Roman" w:hAnsi="Times New Roman"/>
          <w:sz w:val="24"/>
          <w:szCs w:val="24"/>
        </w:rPr>
        <w:t xml:space="preserve">. В </w:t>
      </w:r>
      <w:r w:rsidRPr="000D04B0">
        <w:rPr>
          <w:rFonts w:ascii="Times New Roman" w:hAnsi="Times New Roman"/>
          <w:b/>
          <w:sz w:val="24"/>
          <w:szCs w:val="24"/>
        </w:rPr>
        <w:t>2017г.</w:t>
      </w:r>
      <w:r w:rsidRPr="000D04B0">
        <w:rPr>
          <w:rFonts w:ascii="Times New Roman" w:hAnsi="Times New Roman"/>
          <w:sz w:val="24"/>
          <w:szCs w:val="24"/>
        </w:rPr>
        <w:t xml:space="preserve"> году выполнены работы по замене лифтового оборудования по адресу: Ленинский проспект, дом 137 корп.2 – </w:t>
      </w:r>
      <w:r w:rsidRPr="000D04B0">
        <w:rPr>
          <w:rFonts w:ascii="Times New Roman" w:hAnsi="Times New Roman"/>
          <w:b/>
          <w:sz w:val="24"/>
          <w:szCs w:val="24"/>
        </w:rPr>
        <w:t>2</w:t>
      </w:r>
      <w:r w:rsidRPr="000D04B0">
        <w:rPr>
          <w:rFonts w:ascii="Times New Roman" w:hAnsi="Times New Roman"/>
          <w:sz w:val="24"/>
          <w:szCs w:val="24"/>
        </w:rPr>
        <w:t xml:space="preserve"> лифта грузопассажирских и 2 лифта пассажирских (</w:t>
      </w:r>
      <w:proofErr w:type="spellStart"/>
      <w:r w:rsidRPr="000D04B0">
        <w:rPr>
          <w:rFonts w:ascii="Times New Roman" w:hAnsi="Times New Roman"/>
          <w:sz w:val="24"/>
          <w:szCs w:val="24"/>
        </w:rPr>
        <w:t>Щербинский</w:t>
      </w:r>
      <w:proofErr w:type="spellEnd"/>
      <w:r w:rsidRPr="000D04B0">
        <w:rPr>
          <w:rFonts w:ascii="Times New Roman" w:hAnsi="Times New Roman"/>
          <w:sz w:val="24"/>
          <w:szCs w:val="24"/>
        </w:rPr>
        <w:t xml:space="preserve"> лифтостроительный завод). </w:t>
      </w:r>
    </w:p>
    <w:p w:rsidR="003B7F71" w:rsidRPr="000D04B0" w:rsidRDefault="003B7F71" w:rsidP="000D04B0">
      <w:pPr>
        <w:spacing w:after="0" w:line="240" w:lineRule="auto"/>
        <w:ind w:firstLine="567"/>
        <w:jc w:val="both"/>
        <w:rPr>
          <w:rFonts w:ascii="Times New Roman" w:eastAsia="Times New Roman" w:hAnsi="Times New Roman" w:cs="Times New Roman"/>
          <w:sz w:val="24"/>
          <w:szCs w:val="24"/>
        </w:rPr>
      </w:pPr>
      <w:r w:rsidRPr="000D04B0">
        <w:rPr>
          <w:rFonts w:ascii="Times New Roman" w:eastAsia="Times New Roman" w:hAnsi="Times New Roman" w:cs="Times New Roman"/>
          <w:sz w:val="24"/>
          <w:szCs w:val="24"/>
        </w:rPr>
        <w:t xml:space="preserve"> По данному адресу имелись проблемы с работой </w:t>
      </w:r>
      <w:r w:rsidR="00DF6AAD" w:rsidRPr="000D04B0">
        <w:rPr>
          <w:rFonts w:ascii="Times New Roman" w:eastAsia="Times New Roman" w:hAnsi="Times New Roman" w:cs="Times New Roman"/>
          <w:sz w:val="24"/>
          <w:szCs w:val="24"/>
        </w:rPr>
        <w:t>лифтов</w:t>
      </w:r>
      <w:r w:rsidRPr="000D04B0">
        <w:rPr>
          <w:rFonts w:ascii="Times New Roman" w:eastAsia="Times New Roman" w:hAnsi="Times New Roman" w:cs="Times New Roman"/>
          <w:sz w:val="24"/>
          <w:szCs w:val="24"/>
        </w:rPr>
        <w:t xml:space="preserve"> (частые поломки и остановки). По результатам обследования лифтового оборудования был выявлен заводской брак на 2-х лифтах. Ремонт и замена лифтового оборудования выполнялись организацией ООО «ЛЕВЕЛ» и заводом-изготовителем </w:t>
      </w:r>
      <w:proofErr w:type="spellStart"/>
      <w:r w:rsidRPr="000D04B0">
        <w:rPr>
          <w:rFonts w:ascii="Times New Roman" w:eastAsia="Times New Roman" w:hAnsi="Times New Roman" w:cs="Times New Roman"/>
          <w:sz w:val="24"/>
          <w:szCs w:val="24"/>
        </w:rPr>
        <w:t>ОАО</w:t>
      </w:r>
      <w:proofErr w:type="spellEnd"/>
      <w:r w:rsidRPr="000D04B0">
        <w:rPr>
          <w:rFonts w:ascii="Times New Roman" w:eastAsia="Times New Roman" w:hAnsi="Times New Roman" w:cs="Times New Roman"/>
          <w:sz w:val="24"/>
          <w:szCs w:val="24"/>
        </w:rPr>
        <w:t xml:space="preserve"> «</w:t>
      </w:r>
      <w:proofErr w:type="spellStart"/>
      <w:r w:rsidRPr="000D04B0">
        <w:rPr>
          <w:rFonts w:ascii="Times New Roman" w:eastAsia="Times New Roman" w:hAnsi="Times New Roman" w:cs="Times New Roman"/>
          <w:sz w:val="24"/>
          <w:szCs w:val="24"/>
        </w:rPr>
        <w:t>Щербинский</w:t>
      </w:r>
      <w:proofErr w:type="spellEnd"/>
      <w:r w:rsidRPr="000D04B0">
        <w:rPr>
          <w:rFonts w:ascii="Times New Roman" w:eastAsia="Times New Roman" w:hAnsi="Times New Roman" w:cs="Times New Roman"/>
          <w:sz w:val="24"/>
          <w:szCs w:val="24"/>
        </w:rPr>
        <w:t xml:space="preserve"> лифтостроительный завод» по гарантии. </w:t>
      </w:r>
    </w:p>
    <w:p w:rsidR="003B7F71" w:rsidRPr="000D04B0" w:rsidRDefault="003B7F71" w:rsidP="000D04B0">
      <w:pPr>
        <w:spacing w:after="0" w:line="240" w:lineRule="auto"/>
        <w:ind w:firstLine="284"/>
        <w:jc w:val="both"/>
        <w:rPr>
          <w:rFonts w:ascii="Times New Roman" w:eastAsia="Times New Roman" w:hAnsi="Times New Roman" w:cs="Times New Roman"/>
          <w:sz w:val="24"/>
          <w:szCs w:val="24"/>
        </w:rPr>
      </w:pPr>
      <w:r w:rsidRPr="000D04B0">
        <w:rPr>
          <w:rFonts w:ascii="Times New Roman" w:eastAsia="Times New Roman" w:hAnsi="Times New Roman" w:cs="Times New Roman"/>
          <w:sz w:val="24"/>
          <w:szCs w:val="24"/>
        </w:rPr>
        <w:t xml:space="preserve">       В 2017г. </w:t>
      </w:r>
      <w:r w:rsidR="00DF6AAD" w:rsidRPr="000D04B0">
        <w:rPr>
          <w:rFonts w:ascii="Times New Roman" w:eastAsia="Times New Roman" w:hAnsi="Times New Roman" w:cs="Times New Roman"/>
          <w:sz w:val="24"/>
          <w:szCs w:val="24"/>
        </w:rPr>
        <w:t xml:space="preserve">поступило значительное </w:t>
      </w:r>
      <w:proofErr w:type="gramStart"/>
      <w:r w:rsidR="00DF6AAD" w:rsidRPr="000D04B0">
        <w:rPr>
          <w:rFonts w:ascii="Times New Roman" w:eastAsia="Times New Roman" w:hAnsi="Times New Roman" w:cs="Times New Roman"/>
          <w:sz w:val="24"/>
          <w:szCs w:val="24"/>
        </w:rPr>
        <w:t xml:space="preserve">количество </w:t>
      </w:r>
      <w:r w:rsidRPr="000D04B0">
        <w:rPr>
          <w:rFonts w:ascii="Times New Roman" w:eastAsia="Times New Roman" w:hAnsi="Times New Roman" w:cs="Times New Roman"/>
          <w:sz w:val="24"/>
          <w:szCs w:val="24"/>
        </w:rPr>
        <w:t xml:space="preserve"> обращени</w:t>
      </w:r>
      <w:r w:rsidR="00DF6AAD" w:rsidRPr="000D04B0">
        <w:rPr>
          <w:rFonts w:ascii="Times New Roman" w:eastAsia="Times New Roman" w:hAnsi="Times New Roman" w:cs="Times New Roman"/>
          <w:sz w:val="24"/>
          <w:szCs w:val="24"/>
        </w:rPr>
        <w:t>й</w:t>
      </w:r>
      <w:proofErr w:type="gramEnd"/>
      <w:r w:rsidRPr="000D04B0">
        <w:rPr>
          <w:rFonts w:ascii="Times New Roman" w:eastAsia="Times New Roman" w:hAnsi="Times New Roman" w:cs="Times New Roman"/>
          <w:sz w:val="24"/>
          <w:szCs w:val="24"/>
        </w:rPr>
        <w:t xml:space="preserve"> жителей района Теплый Стан на портал «Наш Город», в управляющую организацию ГБУ «Жилищник района Теплый Стан», в Управу района по вопросу неудовлетворительной работы лифтового оборудования МКД по адресам:</w:t>
      </w:r>
    </w:p>
    <w:p w:rsidR="003B7F71" w:rsidRPr="000D04B0" w:rsidRDefault="003B7F71" w:rsidP="000D04B0">
      <w:pPr>
        <w:spacing w:after="0" w:line="240" w:lineRule="auto"/>
        <w:ind w:firstLine="284"/>
        <w:jc w:val="both"/>
        <w:rPr>
          <w:rFonts w:ascii="Times New Roman" w:eastAsia="Times New Roman" w:hAnsi="Times New Roman" w:cs="Times New Roman"/>
          <w:sz w:val="24"/>
          <w:szCs w:val="24"/>
        </w:rPr>
      </w:pPr>
      <w:r w:rsidRPr="000D04B0">
        <w:rPr>
          <w:rFonts w:ascii="Times New Roman" w:eastAsia="Times New Roman" w:hAnsi="Times New Roman" w:cs="Times New Roman"/>
          <w:sz w:val="24"/>
          <w:szCs w:val="24"/>
        </w:rPr>
        <w:t>1.ул. Теплый Стан дом 29</w:t>
      </w:r>
    </w:p>
    <w:p w:rsidR="003B7F71" w:rsidRPr="000D04B0" w:rsidRDefault="003B7F71" w:rsidP="000D04B0">
      <w:pPr>
        <w:spacing w:after="0" w:line="240" w:lineRule="auto"/>
        <w:ind w:firstLine="284"/>
        <w:jc w:val="both"/>
        <w:rPr>
          <w:rFonts w:ascii="Times New Roman" w:eastAsia="Times New Roman" w:hAnsi="Times New Roman" w:cs="Times New Roman"/>
          <w:sz w:val="24"/>
          <w:szCs w:val="24"/>
        </w:rPr>
      </w:pPr>
      <w:r w:rsidRPr="000D04B0">
        <w:rPr>
          <w:rFonts w:ascii="Times New Roman" w:eastAsia="Times New Roman" w:hAnsi="Times New Roman" w:cs="Times New Roman"/>
          <w:sz w:val="24"/>
          <w:szCs w:val="24"/>
        </w:rPr>
        <w:t>2.ул. Генерала Тюленева дом 1</w:t>
      </w:r>
    </w:p>
    <w:p w:rsidR="003B7F71" w:rsidRPr="000D04B0" w:rsidRDefault="003B7F71" w:rsidP="000D04B0">
      <w:pPr>
        <w:spacing w:after="0" w:line="240" w:lineRule="auto"/>
        <w:ind w:firstLine="284"/>
        <w:jc w:val="both"/>
        <w:rPr>
          <w:rFonts w:ascii="Times New Roman" w:eastAsia="Times New Roman" w:hAnsi="Times New Roman" w:cs="Times New Roman"/>
          <w:sz w:val="24"/>
          <w:szCs w:val="24"/>
        </w:rPr>
      </w:pPr>
      <w:r w:rsidRPr="000D04B0">
        <w:rPr>
          <w:rFonts w:ascii="Times New Roman" w:eastAsia="Times New Roman" w:hAnsi="Times New Roman" w:cs="Times New Roman"/>
          <w:sz w:val="24"/>
          <w:szCs w:val="24"/>
        </w:rPr>
        <w:t>3.ул. Теплый Стан дом 31</w:t>
      </w:r>
    </w:p>
    <w:p w:rsidR="003B7F71" w:rsidRPr="000D04B0" w:rsidRDefault="003B7F71" w:rsidP="000D04B0">
      <w:pPr>
        <w:spacing w:after="0" w:line="240" w:lineRule="auto"/>
        <w:ind w:firstLine="284"/>
        <w:jc w:val="both"/>
        <w:rPr>
          <w:rFonts w:ascii="Times New Roman" w:eastAsia="Times New Roman" w:hAnsi="Times New Roman" w:cs="Times New Roman"/>
          <w:sz w:val="24"/>
          <w:szCs w:val="24"/>
        </w:rPr>
      </w:pPr>
      <w:r w:rsidRPr="000D04B0">
        <w:rPr>
          <w:rFonts w:ascii="Times New Roman" w:eastAsia="Times New Roman" w:hAnsi="Times New Roman" w:cs="Times New Roman"/>
          <w:sz w:val="24"/>
          <w:szCs w:val="24"/>
        </w:rPr>
        <w:t>4.ул. Академика Варги дом 1</w:t>
      </w:r>
    </w:p>
    <w:p w:rsidR="003B7F71" w:rsidRPr="000D04B0" w:rsidRDefault="003B7F71" w:rsidP="000D04B0">
      <w:pPr>
        <w:spacing w:after="0" w:line="240" w:lineRule="auto"/>
        <w:ind w:firstLine="284"/>
        <w:jc w:val="both"/>
        <w:rPr>
          <w:rFonts w:ascii="Times New Roman" w:eastAsia="Times New Roman" w:hAnsi="Times New Roman" w:cs="Times New Roman"/>
          <w:sz w:val="24"/>
          <w:szCs w:val="24"/>
        </w:rPr>
      </w:pPr>
      <w:r w:rsidRPr="000D04B0">
        <w:rPr>
          <w:rFonts w:ascii="Times New Roman" w:eastAsia="Times New Roman" w:hAnsi="Times New Roman" w:cs="Times New Roman"/>
          <w:sz w:val="24"/>
          <w:szCs w:val="24"/>
        </w:rPr>
        <w:t>5.</w:t>
      </w:r>
      <w:r w:rsidRPr="000D04B0">
        <w:rPr>
          <w:rFonts w:ascii="Calibri" w:eastAsia="Times New Roman" w:hAnsi="Calibri" w:cs="Times New Roman"/>
          <w:sz w:val="24"/>
          <w:szCs w:val="24"/>
        </w:rPr>
        <w:t xml:space="preserve"> </w:t>
      </w:r>
      <w:r w:rsidRPr="000D04B0">
        <w:rPr>
          <w:rFonts w:ascii="Times New Roman" w:eastAsia="Times New Roman" w:hAnsi="Times New Roman" w:cs="Times New Roman"/>
          <w:sz w:val="24"/>
          <w:szCs w:val="24"/>
        </w:rPr>
        <w:t>ул. Академика Варги дом 3</w:t>
      </w:r>
    </w:p>
    <w:p w:rsidR="003B7F71" w:rsidRPr="000D04B0" w:rsidRDefault="003B7F71" w:rsidP="000D04B0">
      <w:pPr>
        <w:spacing w:after="0" w:line="240" w:lineRule="auto"/>
        <w:rPr>
          <w:rFonts w:ascii="Times New Roman" w:eastAsia="Times New Roman" w:hAnsi="Times New Roman" w:cs="Times New Roman"/>
          <w:sz w:val="24"/>
          <w:szCs w:val="24"/>
        </w:rPr>
      </w:pPr>
      <w:r w:rsidRPr="000D04B0">
        <w:rPr>
          <w:rFonts w:ascii="Times New Roman" w:eastAsia="Times New Roman" w:hAnsi="Times New Roman" w:cs="Times New Roman"/>
          <w:sz w:val="24"/>
          <w:szCs w:val="24"/>
        </w:rPr>
        <w:t xml:space="preserve">    6. ул. Академика Варги дом 5</w:t>
      </w:r>
    </w:p>
    <w:p w:rsidR="003B7F71" w:rsidRPr="000D04B0" w:rsidRDefault="003B7F71" w:rsidP="000D04B0">
      <w:pPr>
        <w:spacing w:after="0" w:line="240" w:lineRule="auto"/>
        <w:jc w:val="both"/>
        <w:rPr>
          <w:sz w:val="24"/>
          <w:szCs w:val="24"/>
        </w:rPr>
      </w:pPr>
      <w:r w:rsidRPr="000D04B0">
        <w:rPr>
          <w:rFonts w:ascii="Times New Roman" w:eastAsia="Times New Roman" w:hAnsi="Times New Roman" w:cs="Times New Roman"/>
          <w:sz w:val="24"/>
          <w:szCs w:val="24"/>
        </w:rPr>
        <w:t xml:space="preserve">             В связи с чем, в ноябре 2017г. проведены работы по обследованию</w:t>
      </w:r>
      <w:r w:rsidR="00DF6AAD" w:rsidRPr="000D04B0">
        <w:rPr>
          <w:rFonts w:ascii="Times New Roman" w:eastAsia="Times New Roman" w:hAnsi="Times New Roman" w:cs="Times New Roman"/>
          <w:sz w:val="24"/>
          <w:szCs w:val="24"/>
        </w:rPr>
        <w:t xml:space="preserve"> лифтового хозяйства</w:t>
      </w:r>
      <w:r w:rsidRPr="000D04B0">
        <w:rPr>
          <w:rFonts w:ascii="Times New Roman" w:eastAsia="Times New Roman" w:hAnsi="Times New Roman" w:cs="Times New Roman"/>
          <w:sz w:val="24"/>
          <w:szCs w:val="24"/>
        </w:rPr>
        <w:t xml:space="preserve"> по вышеуказанным адресам. Работы проводила специализированная организация ООО «Центр лифтовой безопасности». На основании заключения обследования, Департамент ФКР принял решение включить в плановые работы на 2018-2019г.г. </w:t>
      </w:r>
      <w:r w:rsidR="00DF6AAD" w:rsidRPr="000D04B0">
        <w:rPr>
          <w:rFonts w:ascii="Times New Roman" w:eastAsia="Times New Roman" w:hAnsi="Times New Roman" w:cs="Times New Roman"/>
          <w:sz w:val="24"/>
          <w:szCs w:val="24"/>
        </w:rPr>
        <w:t>замену</w:t>
      </w:r>
      <w:r w:rsidRPr="000D04B0">
        <w:rPr>
          <w:rFonts w:ascii="Times New Roman" w:eastAsia="Times New Roman" w:hAnsi="Times New Roman" w:cs="Times New Roman"/>
          <w:sz w:val="24"/>
          <w:szCs w:val="24"/>
        </w:rPr>
        <w:t xml:space="preserve"> лифтов </w:t>
      </w:r>
      <w:r w:rsidR="00DF6AAD" w:rsidRPr="000D04B0">
        <w:rPr>
          <w:rFonts w:ascii="Times New Roman" w:eastAsia="Times New Roman" w:hAnsi="Times New Roman" w:cs="Times New Roman"/>
          <w:sz w:val="24"/>
          <w:szCs w:val="24"/>
        </w:rPr>
        <w:t>вышеуказанных</w:t>
      </w:r>
      <w:r w:rsidRPr="000D04B0">
        <w:rPr>
          <w:rFonts w:ascii="Times New Roman" w:eastAsia="Times New Roman" w:hAnsi="Times New Roman" w:cs="Times New Roman"/>
          <w:sz w:val="24"/>
          <w:szCs w:val="24"/>
        </w:rPr>
        <w:t xml:space="preserve"> МКД.</w:t>
      </w:r>
      <w:r w:rsidRPr="000D04B0">
        <w:rPr>
          <w:sz w:val="24"/>
          <w:szCs w:val="24"/>
        </w:rPr>
        <w:t xml:space="preserve">        </w:t>
      </w:r>
    </w:p>
    <w:p w:rsidR="003B7F71" w:rsidRPr="000D04B0" w:rsidRDefault="003B7F71" w:rsidP="000D04B0">
      <w:pPr>
        <w:spacing w:after="0" w:line="240" w:lineRule="auto"/>
        <w:jc w:val="both"/>
        <w:rPr>
          <w:sz w:val="24"/>
          <w:szCs w:val="24"/>
        </w:rPr>
      </w:pPr>
      <w:r w:rsidRPr="000D04B0">
        <w:rPr>
          <w:sz w:val="24"/>
          <w:szCs w:val="24"/>
        </w:rPr>
        <w:t xml:space="preserve">                </w:t>
      </w:r>
      <w:r w:rsidRPr="000D04B0">
        <w:rPr>
          <w:rFonts w:ascii="Times New Roman" w:hAnsi="Times New Roman" w:cs="Times New Roman"/>
          <w:sz w:val="24"/>
          <w:szCs w:val="24"/>
        </w:rPr>
        <w:t xml:space="preserve">Техническую эксплуатацию лифтового оборудования МКД района в 2018г. </w:t>
      </w:r>
      <w:proofErr w:type="gramStart"/>
      <w:r w:rsidRPr="000D04B0">
        <w:rPr>
          <w:rFonts w:ascii="Times New Roman" w:hAnsi="Times New Roman" w:cs="Times New Roman"/>
          <w:sz w:val="24"/>
          <w:szCs w:val="24"/>
        </w:rPr>
        <w:t>осуществляет  ПАО</w:t>
      </w:r>
      <w:proofErr w:type="gramEnd"/>
      <w:r w:rsidRPr="000D04B0">
        <w:rPr>
          <w:rFonts w:ascii="Times New Roman" w:hAnsi="Times New Roman" w:cs="Times New Roman"/>
          <w:sz w:val="24"/>
          <w:szCs w:val="24"/>
        </w:rPr>
        <w:t xml:space="preserve"> «МОСЛИФТ» по итогам проведенного конкурса.</w:t>
      </w:r>
    </w:p>
    <w:p w:rsidR="003B7F71" w:rsidRPr="000D04B0" w:rsidRDefault="003B7F71" w:rsidP="000D04B0">
      <w:pPr>
        <w:pStyle w:val="a4"/>
        <w:tabs>
          <w:tab w:val="left" w:pos="7944"/>
        </w:tabs>
        <w:ind w:firstLine="284"/>
        <w:jc w:val="both"/>
        <w:rPr>
          <w:rFonts w:ascii="Times New Roman" w:hAnsi="Times New Roman"/>
          <w:b/>
          <w:sz w:val="24"/>
          <w:szCs w:val="24"/>
        </w:rPr>
      </w:pPr>
    </w:p>
    <w:p w:rsidR="00513F51" w:rsidRPr="000D04B0" w:rsidRDefault="005F1BF7" w:rsidP="000D04B0">
      <w:pPr>
        <w:pStyle w:val="a4"/>
        <w:numPr>
          <w:ilvl w:val="1"/>
          <w:numId w:val="30"/>
        </w:numPr>
        <w:jc w:val="center"/>
        <w:rPr>
          <w:rFonts w:ascii="Times New Roman" w:hAnsi="Times New Roman"/>
          <w:b/>
          <w:sz w:val="24"/>
          <w:szCs w:val="24"/>
        </w:rPr>
      </w:pPr>
      <w:r w:rsidRPr="000D04B0">
        <w:rPr>
          <w:rFonts w:ascii="Times New Roman" w:hAnsi="Times New Roman"/>
          <w:b/>
          <w:sz w:val="24"/>
          <w:szCs w:val="24"/>
        </w:rPr>
        <w:t xml:space="preserve"> </w:t>
      </w:r>
      <w:r w:rsidR="006C6026" w:rsidRPr="000D04B0">
        <w:rPr>
          <w:rFonts w:ascii="Times New Roman" w:hAnsi="Times New Roman"/>
          <w:b/>
          <w:sz w:val="24"/>
          <w:szCs w:val="24"/>
        </w:rPr>
        <w:t>О мерах по обеспечению пожарной безопаснос</w:t>
      </w:r>
      <w:r w:rsidR="0001164B" w:rsidRPr="000D04B0">
        <w:rPr>
          <w:rFonts w:ascii="Times New Roman" w:hAnsi="Times New Roman"/>
          <w:b/>
          <w:sz w:val="24"/>
          <w:szCs w:val="24"/>
        </w:rPr>
        <w:t xml:space="preserve">ти в жилом </w:t>
      </w:r>
    </w:p>
    <w:p w:rsidR="006C6026" w:rsidRPr="000D04B0" w:rsidRDefault="0001164B" w:rsidP="000D04B0">
      <w:pPr>
        <w:pStyle w:val="a4"/>
        <w:ind w:firstLine="284"/>
        <w:jc w:val="center"/>
        <w:rPr>
          <w:rFonts w:ascii="Times New Roman" w:hAnsi="Times New Roman"/>
          <w:b/>
          <w:sz w:val="24"/>
          <w:szCs w:val="24"/>
        </w:rPr>
      </w:pPr>
      <w:r w:rsidRPr="000D04B0">
        <w:rPr>
          <w:rFonts w:ascii="Times New Roman" w:hAnsi="Times New Roman"/>
          <w:b/>
          <w:sz w:val="24"/>
          <w:szCs w:val="24"/>
        </w:rPr>
        <w:t xml:space="preserve">фонде района Теплый </w:t>
      </w:r>
      <w:r w:rsidR="006C6026" w:rsidRPr="000D04B0">
        <w:rPr>
          <w:rFonts w:ascii="Times New Roman" w:hAnsi="Times New Roman"/>
          <w:b/>
          <w:sz w:val="24"/>
          <w:szCs w:val="24"/>
        </w:rPr>
        <w:t>Стан</w:t>
      </w:r>
    </w:p>
    <w:p w:rsidR="006C6026" w:rsidRPr="000D04B0" w:rsidRDefault="000F3531" w:rsidP="000D04B0">
      <w:pPr>
        <w:tabs>
          <w:tab w:val="left" w:pos="6175"/>
        </w:tabs>
        <w:spacing w:after="0" w:line="240" w:lineRule="auto"/>
        <w:ind w:firstLine="284"/>
        <w:jc w:val="both"/>
        <w:rPr>
          <w:rFonts w:ascii="Times New Roman" w:hAnsi="Times New Roman" w:cs="Times New Roman"/>
          <w:sz w:val="24"/>
          <w:szCs w:val="24"/>
        </w:rPr>
      </w:pPr>
      <w:r w:rsidRPr="000D04B0">
        <w:rPr>
          <w:rFonts w:ascii="Times New Roman" w:hAnsi="Times New Roman" w:cs="Times New Roman"/>
          <w:sz w:val="24"/>
          <w:szCs w:val="24"/>
        </w:rPr>
        <w:t>Н</w:t>
      </w:r>
      <w:r w:rsidR="006C6026" w:rsidRPr="000D04B0">
        <w:rPr>
          <w:rFonts w:ascii="Times New Roman" w:hAnsi="Times New Roman" w:cs="Times New Roman"/>
          <w:sz w:val="24"/>
          <w:szCs w:val="24"/>
        </w:rPr>
        <w:t xml:space="preserve">а территории района расположены </w:t>
      </w:r>
      <w:r w:rsidR="006C6026" w:rsidRPr="000D04B0">
        <w:rPr>
          <w:rFonts w:ascii="Times New Roman" w:hAnsi="Times New Roman" w:cs="Times New Roman"/>
          <w:b/>
          <w:sz w:val="24"/>
          <w:szCs w:val="24"/>
        </w:rPr>
        <w:t>187</w:t>
      </w:r>
      <w:r w:rsidR="006C6026" w:rsidRPr="000D04B0">
        <w:rPr>
          <w:rFonts w:ascii="Times New Roman" w:hAnsi="Times New Roman" w:cs="Times New Roman"/>
          <w:sz w:val="24"/>
          <w:szCs w:val="24"/>
        </w:rPr>
        <w:t xml:space="preserve"> строений, в т.ч. </w:t>
      </w:r>
      <w:r w:rsidR="006C6026" w:rsidRPr="000D04B0">
        <w:rPr>
          <w:rFonts w:ascii="Times New Roman" w:hAnsi="Times New Roman" w:cs="Times New Roman"/>
          <w:b/>
          <w:sz w:val="24"/>
          <w:szCs w:val="24"/>
        </w:rPr>
        <w:t>147</w:t>
      </w:r>
      <w:r w:rsidR="006C6026" w:rsidRPr="000D04B0">
        <w:rPr>
          <w:rFonts w:ascii="Times New Roman" w:hAnsi="Times New Roman" w:cs="Times New Roman"/>
          <w:sz w:val="24"/>
          <w:szCs w:val="24"/>
        </w:rPr>
        <w:t xml:space="preserve"> жилых строений повышенной этажности от 12 до 25 этажей, в которых установлены </w:t>
      </w:r>
      <w:r w:rsidR="006C6026" w:rsidRPr="000D04B0">
        <w:rPr>
          <w:rFonts w:ascii="Times New Roman" w:hAnsi="Times New Roman" w:cs="Times New Roman"/>
          <w:b/>
          <w:sz w:val="24"/>
          <w:szCs w:val="24"/>
        </w:rPr>
        <w:t>417</w:t>
      </w:r>
      <w:r w:rsidR="006C6026" w:rsidRPr="000D04B0">
        <w:rPr>
          <w:rFonts w:ascii="Times New Roman" w:hAnsi="Times New Roman" w:cs="Times New Roman"/>
          <w:sz w:val="24"/>
          <w:szCs w:val="24"/>
        </w:rPr>
        <w:t xml:space="preserve"> систем дымоудаления и противопожарной автоматики (ДУ и ППА);</w:t>
      </w:r>
    </w:p>
    <w:p w:rsidR="006C6026" w:rsidRPr="000D04B0" w:rsidRDefault="000F3531" w:rsidP="000D04B0">
      <w:pPr>
        <w:tabs>
          <w:tab w:val="left" w:pos="6208"/>
        </w:tabs>
        <w:spacing w:after="0" w:line="240" w:lineRule="auto"/>
        <w:ind w:firstLine="284"/>
        <w:jc w:val="both"/>
        <w:rPr>
          <w:rFonts w:ascii="Times New Roman" w:hAnsi="Times New Roman" w:cs="Times New Roman"/>
          <w:sz w:val="24"/>
          <w:szCs w:val="24"/>
        </w:rPr>
      </w:pPr>
      <w:r w:rsidRPr="000D04B0">
        <w:rPr>
          <w:rFonts w:ascii="Times New Roman" w:hAnsi="Times New Roman" w:cs="Times New Roman"/>
          <w:sz w:val="24"/>
          <w:szCs w:val="24"/>
        </w:rPr>
        <w:lastRenderedPageBreak/>
        <w:t>С</w:t>
      </w:r>
      <w:r w:rsidR="006C6026" w:rsidRPr="000D04B0">
        <w:rPr>
          <w:rFonts w:ascii="Times New Roman" w:hAnsi="Times New Roman" w:cs="Times New Roman"/>
          <w:sz w:val="24"/>
          <w:szCs w:val="24"/>
        </w:rPr>
        <w:t xml:space="preserve">троения имеют </w:t>
      </w:r>
      <w:r w:rsidR="006C6026" w:rsidRPr="000D04B0">
        <w:rPr>
          <w:rFonts w:ascii="Times New Roman" w:hAnsi="Times New Roman" w:cs="Times New Roman"/>
          <w:b/>
          <w:sz w:val="24"/>
          <w:szCs w:val="24"/>
        </w:rPr>
        <w:t>7 954</w:t>
      </w:r>
      <w:r w:rsidR="006C6026" w:rsidRPr="000D04B0">
        <w:rPr>
          <w:rFonts w:ascii="Times New Roman" w:hAnsi="Times New Roman" w:cs="Times New Roman"/>
          <w:sz w:val="24"/>
          <w:szCs w:val="24"/>
        </w:rPr>
        <w:t xml:space="preserve"> пожарных шкафа, укомплектованных пожарными рукавами. В 201</w:t>
      </w:r>
      <w:r w:rsidRPr="000D04B0">
        <w:rPr>
          <w:rFonts w:ascii="Times New Roman" w:hAnsi="Times New Roman" w:cs="Times New Roman"/>
          <w:sz w:val="24"/>
          <w:szCs w:val="24"/>
        </w:rPr>
        <w:t>7</w:t>
      </w:r>
      <w:r w:rsidR="006C6026" w:rsidRPr="000D04B0">
        <w:rPr>
          <w:rFonts w:ascii="Times New Roman" w:hAnsi="Times New Roman" w:cs="Times New Roman"/>
          <w:sz w:val="24"/>
          <w:szCs w:val="24"/>
        </w:rPr>
        <w:t xml:space="preserve"> году произведена закупка </w:t>
      </w:r>
      <w:r w:rsidR="006C6026" w:rsidRPr="000D04B0">
        <w:rPr>
          <w:rFonts w:ascii="Times New Roman" w:hAnsi="Times New Roman" w:cs="Times New Roman"/>
          <w:b/>
          <w:sz w:val="24"/>
          <w:szCs w:val="24"/>
        </w:rPr>
        <w:t>1 200</w:t>
      </w:r>
      <w:r w:rsidR="006C6026" w:rsidRPr="000D04B0">
        <w:rPr>
          <w:rFonts w:ascii="Times New Roman" w:hAnsi="Times New Roman" w:cs="Times New Roman"/>
          <w:sz w:val="24"/>
          <w:szCs w:val="24"/>
        </w:rPr>
        <w:t xml:space="preserve"> пожарных рукавов на сумму </w:t>
      </w:r>
      <w:r w:rsidR="006C6026" w:rsidRPr="000D04B0">
        <w:rPr>
          <w:rFonts w:ascii="Times New Roman" w:hAnsi="Times New Roman" w:cs="Times New Roman"/>
          <w:b/>
          <w:sz w:val="24"/>
          <w:szCs w:val="24"/>
        </w:rPr>
        <w:t>1 440,00</w:t>
      </w:r>
      <w:r w:rsidR="006C6026" w:rsidRPr="000D04B0">
        <w:rPr>
          <w:rFonts w:ascii="Times New Roman" w:hAnsi="Times New Roman" w:cs="Times New Roman"/>
          <w:sz w:val="24"/>
          <w:szCs w:val="24"/>
        </w:rPr>
        <w:t xml:space="preserve"> тысяч рублей.</w:t>
      </w:r>
    </w:p>
    <w:p w:rsidR="006C6026" w:rsidRPr="000D04B0" w:rsidRDefault="003F0898" w:rsidP="000D04B0">
      <w:pPr>
        <w:tabs>
          <w:tab w:val="left" w:pos="6208"/>
        </w:tabs>
        <w:spacing w:after="0" w:line="240" w:lineRule="auto"/>
        <w:ind w:firstLine="284"/>
        <w:jc w:val="both"/>
        <w:rPr>
          <w:rFonts w:ascii="Times New Roman" w:hAnsi="Times New Roman" w:cs="Times New Roman"/>
          <w:sz w:val="24"/>
          <w:szCs w:val="24"/>
        </w:rPr>
      </w:pPr>
      <w:r w:rsidRPr="000D04B0">
        <w:rPr>
          <w:rFonts w:ascii="Times New Roman" w:hAnsi="Times New Roman" w:cs="Times New Roman"/>
          <w:sz w:val="24"/>
          <w:szCs w:val="24"/>
        </w:rPr>
        <w:t>По</w:t>
      </w:r>
      <w:r w:rsidR="006C6026" w:rsidRPr="000D04B0">
        <w:rPr>
          <w:rFonts w:ascii="Times New Roman" w:hAnsi="Times New Roman" w:cs="Times New Roman"/>
          <w:sz w:val="24"/>
          <w:szCs w:val="24"/>
        </w:rPr>
        <w:t xml:space="preserve"> </w:t>
      </w:r>
      <w:r w:rsidR="006C6026" w:rsidRPr="000D04B0">
        <w:rPr>
          <w:rFonts w:ascii="Times New Roman" w:hAnsi="Times New Roman" w:cs="Times New Roman"/>
          <w:b/>
          <w:sz w:val="24"/>
          <w:szCs w:val="24"/>
        </w:rPr>
        <w:t>67</w:t>
      </w:r>
      <w:r w:rsidR="006C6026" w:rsidRPr="000D04B0">
        <w:rPr>
          <w:rFonts w:ascii="Times New Roman" w:hAnsi="Times New Roman" w:cs="Times New Roman"/>
          <w:sz w:val="24"/>
          <w:szCs w:val="24"/>
        </w:rPr>
        <w:t xml:space="preserve"> многоквартирны</w:t>
      </w:r>
      <w:r w:rsidRPr="000D04B0">
        <w:rPr>
          <w:rFonts w:ascii="Times New Roman" w:hAnsi="Times New Roman" w:cs="Times New Roman"/>
          <w:sz w:val="24"/>
          <w:szCs w:val="24"/>
        </w:rPr>
        <w:t>м</w:t>
      </w:r>
      <w:r w:rsidR="006C6026" w:rsidRPr="000D04B0">
        <w:rPr>
          <w:rFonts w:ascii="Times New Roman" w:hAnsi="Times New Roman" w:cs="Times New Roman"/>
          <w:sz w:val="24"/>
          <w:szCs w:val="24"/>
        </w:rPr>
        <w:t xml:space="preserve"> дома</w:t>
      </w:r>
      <w:r w:rsidRPr="000D04B0">
        <w:rPr>
          <w:rFonts w:ascii="Times New Roman" w:hAnsi="Times New Roman" w:cs="Times New Roman"/>
          <w:sz w:val="24"/>
          <w:szCs w:val="24"/>
        </w:rPr>
        <w:t xml:space="preserve">м выполнены работы по обслуживанию систем дымоудаления и установки систем </w:t>
      </w:r>
      <w:r w:rsidR="006C6026" w:rsidRPr="000D04B0">
        <w:rPr>
          <w:rFonts w:ascii="Times New Roman" w:hAnsi="Times New Roman" w:cs="Times New Roman"/>
          <w:sz w:val="24"/>
          <w:szCs w:val="24"/>
        </w:rPr>
        <w:t>контрольного мониторинга с сигнализацией на пульт «01».</w:t>
      </w:r>
    </w:p>
    <w:p w:rsidR="006C6026" w:rsidRPr="000D04B0" w:rsidRDefault="006C6026" w:rsidP="000D04B0">
      <w:pPr>
        <w:tabs>
          <w:tab w:val="left" w:pos="6208"/>
        </w:tabs>
        <w:spacing w:after="0" w:line="240" w:lineRule="auto"/>
        <w:ind w:firstLine="284"/>
        <w:jc w:val="both"/>
        <w:rPr>
          <w:rFonts w:ascii="Times New Roman" w:hAnsi="Times New Roman" w:cs="Times New Roman"/>
          <w:sz w:val="24"/>
          <w:szCs w:val="24"/>
        </w:rPr>
      </w:pPr>
      <w:r w:rsidRPr="000D04B0">
        <w:rPr>
          <w:rFonts w:ascii="Times New Roman" w:hAnsi="Times New Roman" w:cs="Times New Roman"/>
          <w:sz w:val="24"/>
          <w:szCs w:val="24"/>
        </w:rPr>
        <w:t>В соответствии с разработанным и утвержденным планом мероприятий по повышению пожарной безопасности жилого фонда, в районе проводятся мероприятия по закупке необходимых материалов, оборудования, информационной продукции (плакаты, листовки), на предотвращение чрезвычайных ситуаций в жилых домах. Особое внимание уделяется работе со старшими по домам, Советами МКД.</w:t>
      </w:r>
    </w:p>
    <w:p w:rsidR="006C6026" w:rsidRPr="000D04B0" w:rsidRDefault="007E0B7D" w:rsidP="000D04B0">
      <w:pPr>
        <w:spacing w:after="0" w:line="240" w:lineRule="auto"/>
        <w:ind w:firstLine="709"/>
        <w:jc w:val="both"/>
        <w:rPr>
          <w:rFonts w:ascii="Times New Roman" w:eastAsia="Times New Roman" w:hAnsi="Times New Roman" w:cs="Times New Roman"/>
          <w:b/>
          <w:sz w:val="24"/>
          <w:szCs w:val="24"/>
        </w:rPr>
      </w:pPr>
      <w:r w:rsidRPr="000D04B0">
        <w:rPr>
          <w:rFonts w:ascii="Times New Roman" w:eastAsia="Times New Roman" w:hAnsi="Times New Roman" w:cs="Times New Roman"/>
          <w:b/>
          <w:sz w:val="24"/>
          <w:szCs w:val="24"/>
        </w:rPr>
        <w:t xml:space="preserve">     </w:t>
      </w:r>
      <w:r w:rsidR="006C6026" w:rsidRPr="000D04B0">
        <w:rPr>
          <w:rFonts w:ascii="Times New Roman" w:eastAsia="Times New Roman" w:hAnsi="Times New Roman" w:cs="Times New Roman"/>
          <w:b/>
          <w:sz w:val="24"/>
          <w:szCs w:val="24"/>
        </w:rPr>
        <w:t>Статистические данные за 2017г. в сравнении с 2016г.</w:t>
      </w:r>
    </w:p>
    <w:p w:rsidR="006C6026" w:rsidRPr="000D04B0" w:rsidRDefault="006C6026" w:rsidP="000D04B0">
      <w:pPr>
        <w:spacing w:after="0" w:line="240" w:lineRule="auto"/>
        <w:ind w:left="708" w:firstLine="1"/>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1482"/>
        <w:gridCol w:w="2080"/>
        <w:gridCol w:w="1576"/>
        <w:gridCol w:w="1985"/>
      </w:tblGrid>
      <w:tr w:rsidR="006C6026" w:rsidRPr="000D04B0" w:rsidTr="006C6026">
        <w:tc>
          <w:tcPr>
            <w:tcW w:w="2440" w:type="dxa"/>
            <w:vMerge w:val="restart"/>
            <w:tcBorders>
              <w:top w:val="single" w:sz="4" w:space="0" w:color="auto"/>
              <w:left w:val="single" w:sz="4" w:space="0" w:color="auto"/>
              <w:bottom w:val="single" w:sz="4" w:space="0" w:color="auto"/>
              <w:right w:val="single" w:sz="4" w:space="0" w:color="auto"/>
            </w:tcBorders>
          </w:tcPr>
          <w:p w:rsidR="006C6026" w:rsidRPr="000D04B0" w:rsidRDefault="006C6026" w:rsidP="000D04B0">
            <w:pPr>
              <w:spacing w:after="0" w:line="240" w:lineRule="auto"/>
              <w:jc w:val="center"/>
              <w:rPr>
                <w:rFonts w:ascii="Times New Roman" w:eastAsia="Times New Roman" w:hAnsi="Times New Roman" w:cs="Times New Roman"/>
                <w:b/>
                <w:sz w:val="24"/>
                <w:szCs w:val="24"/>
              </w:rPr>
            </w:pPr>
          </w:p>
          <w:p w:rsidR="006C6026" w:rsidRPr="000D04B0" w:rsidRDefault="006C6026" w:rsidP="000D04B0">
            <w:pPr>
              <w:spacing w:after="0" w:line="240" w:lineRule="auto"/>
              <w:jc w:val="center"/>
              <w:rPr>
                <w:rFonts w:ascii="Times New Roman" w:eastAsia="Times New Roman" w:hAnsi="Times New Roman" w:cs="Times New Roman"/>
                <w:b/>
                <w:sz w:val="24"/>
                <w:szCs w:val="24"/>
              </w:rPr>
            </w:pPr>
            <w:r w:rsidRPr="000D04B0">
              <w:rPr>
                <w:rFonts w:ascii="Times New Roman" w:eastAsia="Times New Roman" w:hAnsi="Times New Roman" w:cs="Times New Roman"/>
                <w:b/>
                <w:sz w:val="24"/>
                <w:szCs w:val="24"/>
              </w:rPr>
              <w:t>Происшествия</w:t>
            </w:r>
          </w:p>
        </w:tc>
        <w:tc>
          <w:tcPr>
            <w:tcW w:w="3679" w:type="dxa"/>
            <w:gridSpan w:val="2"/>
            <w:tcBorders>
              <w:top w:val="single" w:sz="4" w:space="0" w:color="auto"/>
              <w:left w:val="single" w:sz="4" w:space="0" w:color="auto"/>
              <w:bottom w:val="single" w:sz="4" w:space="0" w:color="auto"/>
              <w:right w:val="single" w:sz="4" w:space="0" w:color="auto"/>
            </w:tcBorders>
            <w:hideMark/>
          </w:tcPr>
          <w:p w:rsidR="006C6026" w:rsidRPr="000D04B0" w:rsidRDefault="006C6026" w:rsidP="000D04B0">
            <w:pPr>
              <w:spacing w:after="0" w:line="240" w:lineRule="auto"/>
              <w:jc w:val="center"/>
              <w:rPr>
                <w:rFonts w:ascii="Times New Roman" w:eastAsia="Times New Roman" w:hAnsi="Times New Roman" w:cs="Times New Roman"/>
                <w:b/>
                <w:sz w:val="24"/>
                <w:szCs w:val="24"/>
              </w:rPr>
            </w:pPr>
            <w:r w:rsidRPr="000D04B0">
              <w:rPr>
                <w:rFonts w:ascii="Times New Roman" w:eastAsia="Times New Roman" w:hAnsi="Times New Roman" w:cs="Times New Roman"/>
                <w:b/>
                <w:sz w:val="24"/>
                <w:szCs w:val="24"/>
              </w:rPr>
              <w:t>По состоянию на 01.01.2018 (2017)</w:t>
            </w:r>
          </w:p>
        </w:tc>
        <w:tc>
          <w:tcPr>
            <w:tcW w:w="3678" w:type="dxa"/>
            <w:gridSpan w:val="2"/>
            <w:tcBorders>
              <w:top w:val="single" w:sz="4" w:space="0" w:color="auto"/>
              <w:left w:val="single" w:sz="4" w:space="0" w:color="auto"/>
              <w:bottom w:val="single" w:sz="4" w:space="0" w:color="auto"/>
              <w:right w:val="single" w:sz="4" w:space="0" w:color="auto"/>
            </w:tcBorders>
            <w:hideMark/>
          </w:tcPr>
          <w:p w:rsidR="006C6026" w:rsidRPr="000D04B0" w:rsidRDefault="006C6026" w:rsidP="000D04B0">
            <w:pPr>
              <w:spacing w:after="0" w:line="240" w:lineRule="auto"/>
              <w:jc w:val="center"/>
              <w:rPr>
                <w:rFonts w:ascii="Times New Roman" w:eastAsia="Times New Roman" w:hAnsi="Times New Roman" w:cs="Times New Roman"/>
                <w:b/>
                <w:sz w:val="24"/>
                <w:szCs w:val="24"/>
              </w:rPr>
            </w:pPr>
            <w:r w:rsidRPr="000D04B0">
              <w:rPr>
                <w:rFonts w:ascii="Times New Roman" w:eastAsia="Times New Roman" w:hAnsi="Times New Roman" w:cs="Times New Roman"/>
                <w:b/>
                <w:sz w:val="24"/>
                <w:szCs w:val="24"/>
              </w:rPr>
              <w:t>По состоянию на 01.01.2017 (2016)</w:t>
            </w:r>
          </w:p>
        </w:tc>
      </w:tr>
      <w:tr w:rsidR="006C6026" w:rsidRPr="000D04B0" w:rsidTr="006C6026">
        <w:tc>
          <w:tcPr>
            <w:tcW w:w="0" w:type="auto"/>
            <w:vMerge/>
            <w:tcBorders>
              <w:top w:val="single" w:sz="4" w:space="0" w:color="auto"/>
              <w:left w:val="single" w:sz="4" w:space="0" w:color="auto"/>
              <w:bottom w:val="single" w:sz="4" w:space="0" w:color="auto"/>
              <w:right w:val="single" w:sz="4" w:space="0" w:color="auto"/>
            </w:tcBorders>
            <w:vAlign w:val="center"/>
            <w:hideMark/>
          </w:tcPr>
          <w:p w:rsidR="006C6026" w:rsidRPr="000D04B0" w:rsidRDefault="006C6026" w:rsidP="000D04B0">
            <w:pPr>
              <w:spacing w:after="0" w:line="240" w:lineRule="auto"/>
              <w:rPr>
                <w:rFonts w:ascii="Times New Roman" w:eastAsia="Times New Roman" w:hAnsi="Times New Roman" w:cs="Times New Roman"/>
                <w:b/>
                <w:sz w:val="24"/>
                <w:szCs w:val="24"/>
              </w:rPr>
            </w:pPr>
          </w:p>
        </w:tc>
        <w:tc>
          <w:tcPr>
            <w:tcW w:w="1520" w:type="dxa"/>
            <w:tcBorders>
              <w:top w:val="single" w:sz="4" w:space="0" w:color="auto"/>
              <w:left w:val="single" w:sz="4" w:space="0" w:color="auto"/>
              <w:bottom w:val="single" w:sz="4" w:space="0" w:color="auto"/>
              <w:right w:val="single" w:sz="4" w:space="0" w:color="auto"/>
            </w:tcBorders>
            <w:hideMark/>
          </w:tcPr>
          <w:p w:rsidR="006C6026" w:rsidRPr="000D04B0" w:rsidRDefault="006C6026" w:rsidP="000D04B0">
            <w:pPr>
              <w:spacing w:after="0" w:line="240" w:lineRule="auto"/>
              <w:jc w:val="both"/>
              <w:rPr>
                <w:rFonts w:ascii="Times New Roman" w:eastAsia="Times New Roman" w:hAnsi="Times New Roman" w:cs="Times New Roman"/>
                <w:b/>
                <w:sz w:val="24"/>
                <w:szCs w:val="24"/>
              </w:rPr>
            </w:pPr>
            <w:r w:rsidRPr="000D04B0">
              <w:rPr>
                <w:rFonts w:ascii="Times New Roman" w:eastAsia="Times New Roman" w:hAnsi="Times New Roman" w:cs="Times New Roman"/>
                <w:b/>
                <w:sz w:val="24"/>
                <w:szCs w:val="24"/>
              </w:rPr>
              <w:t>по району</w:t>
            </w:r>
          </w:p>
        </w:tc>
        <w:tc>
          <w:tcPr>
            <w:tcW w:w="2159" w:type="dxa"/>
            <w:tcBorders>
              <w:top w:val="single" w:sz="4" w:space="0" w:color="auto"/>
              <w:left w:val="single" w:sz="4" w:space="0" w:color="auto"/>
              <w:bottom w:val="single" w:sz="4" w:space="0" w:color="auto"/>
              <w:right w:val="single" w:sz="4" w:space="0" w:color="auto"/>
            </w:tcBorders>
            <w:hideMark/>
          </w:tcPr>
          <w:p w:rsidR="006C6026" w:rsidRPr="000D04B0" w:rsidRDefault="006C6026" w:rsidP="000D04B0">
            <w:pPr>
              <w:spacing w:after="0" w:line="240" w:lineRule="auto"/>
              <w:jc w:val="both"/>
              <w:rPr>
                <w:rFonts w:ascii="Times New Roman" w:eastAsia="Times New Roman" w:hAnsi="Times New Roman" w:cs="Times New Roman"/>
                <w:b/>
                <w:sz w:val="24"/>
                <w:szCs w:val="24"/>
              </w:rPr>
            </w:pPr>
            <w:r w:rsidRPr="000D04B0">
              <w:rPr>
                <w:rFonts w:ascii="Times New Roman" w:eastAsia="Times New Roman" w:hAnsi="Times New Roman" w:cs="Times New Roman"/>
                <w:b/>
                <w:sz w:val="24"/>
                <w:szCs w:val="24"/>
              </w:rPr>
              <w:t>в жилом секторе</w:t>
            </w:r>
          </w:p>
        </w:tc>
        <w:tc>
          <w:tcPr>
            <w:tcW w:w="1621" w:type="dxa"/>
            <w:tcBorders>
              <w:top w:val="single" w:sz="4" w:space="0" w:color="auto"/>
              <w:left w:val="single" w:sz="4" w:space="0" w:color="auto"/>
              <w:bottom w:val="single" w:sz="4" w:space="0" w:color="auto"/>
              <w:right w:val="single" w:sz="4" w:space="0" w:color="auto"/>
            </w:tcBorders>
            <w:hideMark/>
          </w:tcPr>
          <w:p w:rsidR="006C6026" w:rsidRPr="000D04B0" w:rsidRDefault="006C6026" w:rsidP="000D04B0">
            <w:pPr>
              <w:spacing w:after="0" w:line="240" w:lineRule="auto"/>
              <w:jc w:val="both"/>
              <w:rPr>
                <w:rFonts w:ascii="Times New Roman" w:eastAsia="Times New Roman" w:hAnsi="Times New Roman" w:cs="Times New Roman"/>
                <w:b/>
                <w:sz w:val="24"/>
                <w:szCs w:val="24"/>
              </w:rPr>
            </w:pPr>
            <w:r w:rsidRPr="000D04B0">
              <w:rPr>
                <w:rFonts w:ascii="Times New Roman" w:eastAsia="Times New Roman" w:hAnsi="Times New Roman" w:cs="Times New Roman"/>
                <w:b/>
                <w:sz w:val="24"/>
                <w:szCs w:val="24"/>
              </w:rPr>
              <w:t>по району</w:t>
            </w:r>
          </w:p>
        </w:tc>
        <w:tc>
          <w:tcPr>
            <w:tcW w:w="2057" w:type="dxa"/>
            <w:tcBorders>
              <w:top w:val="single" w:sz="4" w:space="0" w:color="auto"/>
              <w:left w:val="single" w:sz="4" w:space="0" w:color="auto"/>
              <w:bottom w:val="single" w:sz="4" w:space="0" w:color="auto"/>
              <w:right w:val="single" w:sz="4" w:space="0" w:color="auto"/>
            </w:tcBorders>
            <w:hideMark/>
          </w:tcPr>
          <w:p w:rsidR="006C6026" w:rsidRPr="000D04B0" w:rsidRDefault="006C6026" w:rsidP="000D04B0">
            <w:pPr>
              <w:spacing w:after="0" w:line="240" w:lineRule="auto"/>
              <w:jc w:val="both"/>
              <w:rPr>
                <w:rFonts w:ascii="Times New Roman" w:eastAsia="Times New Roman" w:hAnsi="Times New Roman" w:cs="Times New Roman"/>
                <w:b/>
                <w:sz w:val="24"/>
                <w:szCs w:val="24"/>
              </w:rPr>
            </w:pPr>
            <w:r w:rsidRPr="000D04B0">
              <w:rPr>
                <w:rFonts w:ascii="Times New Roman" w:eastAsia="Times New Roman" w:hAnsi="Times New Roman" w:cs="Times New Roman"/>
                <w:b/>
                <w:sz w:val="24"/>
                <w:szCs w:val="24"/>
              </w:rPr>
              <w:t>в жилом секторе</w:t>
            </w:r>
          </w:p>
        </w:tc>
      </w:tr>
      <w:tr w:rsidR="006C6026" w:rsidRPr="000D04B0" w:rsidTr="006C6026">
        <w:tc>
          <w:tcPr>
            <w:tcW w:w="2440" w:type="dxa"/>
            <w:tcBorders>
              <w:top w:val="single" w:sz="4" w:space="0" w:color="auto"/>
              <w:left w:val="single" w:sz="4" w:space="0" w:color="auto"/>
              <w:bottom w:val="single" w:sz="4" w:space="0" w:color="auto"/>
              <w:right w:val="single" w:sz="4" w:space="0" w:color="auto"/>
            </w:tcBorders>
            <w:hideMark/>
          </w:tcPr>
          <w:p w:rsidR="006C6026" w:rsidRPr="000D04B0" w:rsidRDefault="006C6026" w:rsidP="000D04B0">
            <w:pPr>
              <w:spacing w:after="0" w:line="240" w:lineRule="auto"/>
              <w:jc w:val="both"/>
              <w:rPr>
                <w:rFonts w:ascii="Times New Roman" w:eastAsia="Times New Roman" w:hAnsi="Times New Roman" w:cs="Times New Roman"/>
                <w:sz w:val="24"/>
                <w:szCs w:val="24"/>
              </w:rPr>
            </w:pPr>
            <w:r w:rsidRPr="000D04B0">
              <w:rPr>
                <w:rFonts w:ascii="Times New Roman" w:eastAsia="Times New Roman" w:hAnsi="Times New Roman" w:cs="Times New Roman"/>
                <w:sz w:val="24"/>
                <w:szCs w:val="24"/>
              </w:rPr>
              <w:t>Пожары</w:t>
            </w:r>
          </w:p>
        </w:tc>
        <w:tc>
          <w:tcPr>
            <w:tcW w:w="1520" w:type="dxa"/>
            <w:tcBorders>
              <w:top w:val="single" w:sz="4" w:space="0" w:color="auto"/>
              <w:left w:val="single" w:sz="4" w:space="0" w:color="auto"/>
              <w:bottom w:val="single" w:sz="4" w:space="0" w:color="auto"/>
              <w:right w:val="single" w:sz="4" w:space="0" w:color="auto"/>
            </w:tcBorders>
            <w:hideMark/>
          </w:tcPr>
          <w:p w:rsidR="006C6026" w:rsidRPr="000D04B0" w:rsidRDefault="006C6026" w:rsidP="000D04B0">
            <w:pPr>
              <w:spacing w:after="0" w:line="240" w:lineRule="auto"/>
              <w:jc w:val="center"/>
              <w:rPr>
                <w:rFonts w:ascii="Times New Roman" w:eastAsia="Times New Roman" w:hAnsi="Times New Roman" w:cs="Times New Roman"/>
                <w:sz w:val="24"/>
                <w:szCs w:val="24"/>
              </w:rPr>
            </w:pPr>
            <w:r w:rsidRPr="000D04B0">
              <w:rPr>
                <w:rFonts w:ascii="Times New Roman" w:eastAsia="Times New Roman" w:hAnsi="Times New Roman" w:cs="Times New Roman"/>
                <w:sz w:val="24"/>
                <w:szCs w:val="24"/>
              </w:rPr>
              <w:t>38</w:t>
            </w:r>
          </w:p>
        </w:tc>
        <w:tc>
          <w:tcPr>
            <w:tcW w:w="2159" w:type="dxa"/>
            <w:tcBorders>
              <w:top w:val="single" w:sz="4" w:space="0" w:color="auto"/>
              <w:left w:val="single" w:sz="4" w:space="0" w:color="auto"/>
              <w:bottom w:val="single" w:sz="4" w:space="0" w:color="auto"/>
              <w:right w:val="single" w:sz="4" w:space="0" w:color="auto"/>
            </w:tcBorders>
            <w:hideMark/>
          </w:tcPr>
          <w:p w:rsidR="006C6026" w:rsidRPr="000D04B0" w:rsidRDefault="006C6026" w:rsidP="000D04B0">
            <w:pPr>
              <w:spacing w:after="0" w:line="240" w:lineRule="auto"/>
              <w:jc w:val="center"/>
              <w:rPr>
                <w:rFonts w:ascii="Times New Roman" w:eastAsia="Times New Roman" w:hAnsi="Times New Roman" w:cs="Times New Roman"/>
                <w:sz w:val="24"/>
                <w:szCs w:val="24"/>
              </w:rPr>
            </w:pPr>
            <w:r w:rsidRPr="000D04B0">
              <w:rPr>
                <w:rFonts w:ascii="Times New Roman" w:eastAsia="Times New Roman" w:hAnsi="Times New Roman" w:cs="Times New Roman"/>
                <w:sz w:val="24"/>
                <w:szCs w:val="24"/>
              </w:rPr>
              <w:t>24</w:t>
            </w:r>
          </w:p>
        </w:tc>
        <w:tc>
          <w:tcPr>
            <w:tcW w:w="1621" w:type="dxa"/>
            <w:tcBorders>
              <w:top w:val="single" w:sz="4" w:space="0" w:color="auto"/>
              <w:left w:val="single" w:sz="4" w:space="0" w:color="auto"/>
              <w:bottom w:val="single" w:sz="4" w:space="0" w:color="auto"/>
              <w:right w:val="single" w:sz="4" w:space="0" w:color="auto"/>
            </w:tcBorders>
            <w:hideMark/>
          </w:tcPr>
          <w:p w:rsidR="006C6026" w:rsidRPr="000D04B0" w:rsidRDefault="006C6026" w:rsidP="000D04B0">
            <w:pPr>
              <w:spacing w:after="0" w:line="240" w:lineRule="auto"/>
              <w:jc w:val="center"/>
              <w:rPr>
                <w:rFonts w:ascii="Times New Roman" w:eastAsia="Times New Roman" w:hAnsi="Times New Roman" w:cs="Times New Roman"/>
                <w:sz w:val="24"/>
                <w:szCs w:val="24"/>
              </w:rPr>
            </w:pPr>
            <w:r w:rsidRPr="000D04B0">
              <w:rPr>
                <w:rFonts w:ascii="Times New Roman" w:eastAsia="Times New Roman" w:hAnsi="Times New Roman" w:cs="Times New Roman"/>
                <w:sz w:val="24"/>
                <w:szCs w:val="24"/>
              </w:rPr>
              <w:t>47</w:t>
            </w:r>
          </w:p>
        </w:tc>
        <w:tc>
          <w:tcPr>
            <w:tcW w:w="2057" w:type="dxa"/>
            <w:tcBorders>
              <w:top w:val="single" w:sz="4" w:space="0" w:color="auto"/>
              <w:left w:val="single" w:sz="4" w:space="0" w:color="auto"/>
              <w:bottom w:val="single" w:sz="4" w:space="0" w:color="auto"/>
              <w:right w:val="single" w:sz="4" w:space="0" w:color="auto"/>
            </w:tcBorders>
            <w:hideMark/>
          </w:tcPr>
          <w:p w:rsidR="006C6026" w:rsidRPr="000D04B0" w:rsidRDefault="006C6026" w:rsidP="000D04B0">
            <w:pPr>
              <w:spacing w:after="0" w:line="240" w:lineRule="auto"/>
              <w:jc w:val="center"/>
              <w:rPr>
                <w:rFonts w:ascii="Times New Roman" w:eastAsia="Times New Roman" w:hAnsi="Times New Roman" w:cs="Times New Roman"/>
                <w:sz w:val="24"/>
                <w:szCs w:val="24"/>
              </w:rPr>
            </w:pPr>
            <w:r w:rsidRPr="000D04B0">
              <w:rPr>
                <w:rFonts w:ascii="Times New Roman" w:eastAsia="Times New Roman" w:hAnsi="Times New Roman" w:cs="Times New Roman"/>
                <w:sz w:val="24"/>
                <w:szCs w:val="24"/>
              </w:rPr>
              <w:t>21</w:t>
            </w:r>
          </w:p>
        </w:tc>
      </w:tr>
      <w:tr w:rsidR="006C6026" w:rsidRPr="000D04B0" w:rsidTr="006C6026">
        <w:tc>
          <w:tcPr>
            <w:tcW w:w="2440" w:type="dxa"/>
            <w:tcBorders>
              <w:top w:val="single" w:sz="4" w:space="0" w:color="auto"/>
              <w:left w:val="single" w:sz="4" w:space="0" w:color="auto"/>
              <w:bottom w:val="single" w:sz="4" w:space="0" w:color="auto"/>
              <w:right w:val="single" w:sz="4" w:space="0" w:color="auto"/>
            </w:tcBorders>
            <w:hideMark/>
          </w:tcPr>
          <w:p w:rsidR="006C6026" w:rsidRPr="000D04B0" w:rsidRDefault="006C6026" w:rsidP="000D04B0">
            <w:pPr>
              <w:spacing w:after="0" w:line="240" w:lineRule="auto"/>
              <w:jc w:val="both"/>
              <w:rPr>
                <w:rFonts w:ascii="Times New Roman" w:eastAsia="Times New Roman" w:hAnsi="Times New Roman" w:cs="Times New Roman"/>
                <w:sz w:val="24"/>
                <w:szCs w:val="24"/>
              </w:rPr>
            </w:pPr>
            <w:r w:rsidRPr="000D04B0">
              <w:rPr>
                <w:rFonts w:ascii="Times New Roman" w:eastAsia="Times New Roman" w:hAnsi="Times New Roman" w:cs="Times New Roman"/>
                <w:sz w:val="24"/>
                <w:szCs w:val="24"/>
              </w:rPr>
              <w:t>Погибло, чел</w:t>
            </w:r>
          </w:p>
        </w:tc>
        <w:tc>
          <w:tcPr>
            <w:tcW w:w="1520" w:type="dxa"/>
            <w:tcBorders>
              <w:top w:val="single" w:sz="4" w:space="0" w:color="auto"/>
              <w:left w:val="single" w:sz="4" w:space="0" w:color="auto"/>
              <w:bottom w:val="single" w:sz="4" w:space="0" w:color="auto"/>
              <w:right w:val="single" w:sz="4" w:space="0" w:color="auto"/>
            </w:tcBorders>
            <w:hideMark/>
          </w:tcPr>
          <w:p w:rsidR="006C6026" w:rsidRPr="000D04B0" w:rsidRDefault="006C6026" w:rsidP="000D04B0">
            <w:pPr>
              <w:spacing w:after="0" w:line="240" w:lineRule="auto"/>
              <w:jc w:val="center"/>
              <w:rPr>
                <w:rFonts w:ascii="Times New Roman" w:eastAsia="Times New Roman" w:hAnsi="Times New Roman" w:cs="Times New Roman"/>
                <w:sz w:val="24"/>
                <w:szCs w:val="24"/>
              </w:rPr>
            </w:pPr>
            <w:r w:rsidRPr="000D04B0">
              <w:rPr>
                <w:rFonts w:ascii="Times New Roman" w:eastAsia="Times New Roman" w:hAnsi="Times New Roman" w:cs="Times New Roman"/>
                <w:sz w:val="24"/>
                <w:szCs w:val="24"/>
              </w:rPr>
              <w:t>0</w:t>
            </w:r>
          </w:p>
        </w:tc>
        <w:tc>
          <w:tcPr>
            <w:tcW w:w="2159" w:type="dxa"/>
            <w:tcBorders>
              <w:top w:val="single" w:sz="4" w:space="0" w:color="auto"/>
              <w:left w:val="single" w:sz="4" w:space="0" w:color="auto"/>
              <w:bottom w:val="single" w:sz="4" w:space="0" w:color="auto"/>
              <w:right w:val="single" w:sz="4" w:space="0" w:color="auto"/>
            </w:tcBorders>
            <w:hideMark/>
          </w:tcPr>
          <w:p w:rsidR="006C6026" w:rsidRPr="000D04B0" w:rsidRDefault="006C6026" w:rsidP="000D04B0">
            <w:pPr>
              <w:spacing w:after="0" w:line="240" w:lineRule="auto"/>
              <w:jc w:val="center"/>
              <w:rPr>
                <w:rFonts w:ascii="Times New Roman" w:eastAsia="Times New Roman" w:hAnsi="Times New Roman" w:cs="Times New Roman"/>
                <w:sz w:val="24"/>
                <w:szCs w:val="24"/>
              </w:rPr>
            </w:pPr>
            <w:r w:rsidRPr="000D04B0">
              <w:rPr>
                <w:rFonts w:ascii="Times New Roman" w:eastAsia="Times New Roman" w:hAnsi="Times New Roman" w:cs="Times New Roman"/>
                <w:sz w:val="24"/>
                <w:szCs w:val="24"/>
              </w:rPr>
              <w:t>0</w:t>
            </w:r>
          </w:p>
        </w:tc>
        <w:tc>
          <w:tcPr>
            <w:tcW w:w="1621" w:type="dxa"/>
            <w:tcBorders>
              <w:top w:val="single" w:sz="4" w:space="0" w:color="auto"/>
              <w:left w:val="single" w:sz="4" w:space="0" w:color="auto"/>
              <w:bottom w:val="single" w:sz="4" w:space="0" w:color="auto"/>
              <w:right w:val="single" w:sz="4" w:space="0" w:color="auto"/>
            </w:tcBorders>
            <w:hideMark/>
          </w:tcPr>
          <w:p w:rsidR="006C6026" w:rsidRPr="000D04B0" w:rsidRDefault="006C6026" w:rsidP="000D04B0">
            <w:pPr>
              <w:spacing w:after="0" w:line="240" w:lineRule="auto"/>
              <w:jc w:val="center"/>
              <w:rPr>
                <w:rFonts w:ascii="Times New Roman" w:eastAsia="Times New Roman" w:hAnsi="Times New Roman" w:cs="Times New Roman"/>
                <w:sz w:val="24"/>
                <w:szCs w:val="24"/>
              </w:rPr>
            </w:pPr>
            <w:r w:rsidRPr="000D04B0">
              <w:rPr>
                <w:rFonts w:ascii="Times New Roman" w:eastAsia="Times New Roman" w:hAnsi="Times New Roman" w:cs="Times New Roman"/>
                <w:sz w:val="24"/>
                <w:szCs w:val="24"/>
              </w:rPr>
              <w:t>2</w:t>
            </w:r>
          </w:p>
        </w:tc>
        <w:tc>
          <w:tcPr>
            <w:tcW w:w="2057" w:type="dxa"/>
            <w:tcBorders>
              <w:top w:val="single" w:sz="4" w:space="0" w:color="auto"/>
              <w:left w:val="single" w:sz="4" w:space="0" w:color="auto"/>
              <w:bottom w:val="single" w:sz="4" w:space="0" w:color="auto"/>
              <w:right w:val="single" w:sz="4" w:space="0" w:color="auto"/>
            </w:tcBorders>
            <w:hideMark/>
          </w:tcPr>
          <w:p w:rsidR="006C6026" w:rsidRPr="000D04B0" w:rsidRDefault="006C6026" w:rsidP="000D04B0">
            <w:pPr>
              <w:spacing w:after="0" w:line="240" w:lineRule="auto"/>
              <w:jc w:val="center"/>
              <w:rPr>
                <w:rFonts w:ascii="Times New Roman" w:eastAsia="Times New Roman" w:hAnsi="Times New Roman" w:cs="Times New Roman"/>
                <w:sz w:val="24"/>
                <w:szCs w:val="24"/>
              </w:rPr>
            </w:pPr>
            <w:r w:rsidRPr="000D04B0">
              <w:rPr>
                <w:rFonts w:ascii="Times New Roman" w:eastAsia="Times New Roman" w:hAnsi="Times New Roman" w:cs="Times New Roman"/>
                <w:sz w:val="24"/>
                <w:szCs w:val="24"/>
              </w:rPr>
              <w:t>2</w:t>
            </w:r>
          </w:p>
        </w:tc>
      </w:tr>
      <w:tr w:rsidR="006C6026" w:rsidRPr="000D04B0" w:rsidTr="006C6026">
        <w:tc>
          <w:tcPr>
            <w:tcW w:w="2440" w:type="dxa"/>
            <w:tcBorders>
              <w:top w:val="single" w:sz="4" w:space="0" w:color="auto"/>
              <w:left w:val="single" w:sz="4" w:space="0" w:color="auto"/>
              <w:bottom w:val="single" w:sz="4" w:space="0" w:color="auto"/>
              <w:right w:val="single" w:sz="4" w:space="0" w:color="auto"/>
            </w:tcBorders>
            <w:hideMark/>
          </w:tcPr>
          <w:p w:rsidR="006C6026" w:rsidRPr="000D04B0" w:rsidRDefault="006C6026" w:rsidP="000D04B0">
            <w:pPr>
              <w:spacing w:after="0" w:line="240" w:lineRule="auto"/>
              <w:jc w:val="both"/>
              <w:rPr>
                <w:rFonts w:ascii="Times New Roman" w:eastAsia="Times New Roman" w:hAnsi="Times New Roman" w:cs="Times New Roman"/>
                <w:sz w:val="24"/>
                <w:szCs w:val="24"/>
              </w:rPr>
            </w:pPr>
            <w:r w:rsidRPr="000D04B0">
              <w:rPr>
                <w:rFonts w:ascii="Times New Roman" w:eastAsia="Times New Roman" w:hAnsi="Times New Roman" w:cs="Times New Roman"/>
                <w:sz w:val="24"/>
                <w:szCs w:val="24"/>
              </w:rPr>
              <w:t>Пострадало, чел</w:t>
            </w:r>
          </w:p>
        </w:tc>
        <w:tc>
          <w:tcPr>
            <w:tcW w:w="1520" w:type="dxa"/>
            <w:tcBorders>
              <w:top w:val="single" w:sz="4" w:space="0" w:color="auto"/>
              <w:left w:val="single" w:sz="4" w:space="0" w:color="auto"/>
              <w:bottom w:val="single" w:sz="4" w:space="0" w:color="auto"/>
              <w:right w:val="single" w:sz="4" w:space="0" w:color="auto"/>
            </w:tcBorders>
            <w:hideMark/>
          </w:tcPr>
          <w:p w:rsidR="006C6026" w:rsidRPr="000D04B0" w:rsidRDefault="006C6026" w:rsidP="000D04B0">
            <w:pPr>
              <w:spacing w:after="0" w:line="240" w:lineRule="auto"/>
              <w:jc w:val="center"/>
              <w:rPr>
                <w:rFonts w:ascii="Times New Roman" w:eastAsia="Times New Roman" w:hAnsi="Times New Roman" w:cs="Times New Roman"/>
                <w:sz w:val="24"/>
                <w:szCs w:val="24"/>
              </w:rPr>
            </w:pPr>
            <w:r w:rsidRPr="000D04B0">
              <w:rPr>
                <w:rFonts w:ascii="Times New Roman" w:eastAsia="Times New Roman" w:hAnsi="Times New Roman" w:cs="Times New Roman"/>
                <w:sz w:val="24"/>
                <w:szCs w:val="24"/>
              </w:rPr>
              <w:t>2</w:t>
            </w:r>
          </w:p>
        </w:tc>
        <w:tc>
          <w:tcPr>
            <w:tcW w:w="2159" w:type="dxa"/>
            <w:tcBorders>
              <w:top w:val="single" w:sz="4" w:space="0" w:color="auto"/>
              <w:left w:val="single" w:sz="4" w:space="0" w:color="auto"/>
              <w:bottom w:val="single" w:sz="4" w:space="0" w:color="auto"/>
              <w:right w:val="single" w:sz="4" w:space="0" w:color="auto"/>
            </w:tcBorders>
            <w:hideMark/>
          </w:tcPr>
          <w:p w:rsidR="006C6026" w:rsidRPr="000D04B0" w:rsidRDefault="006C6026" w:rsidP="000D04B0">
            <w:pPr>
              <w:spacing w:after="0" w:line="240" w:lineRule="auto"/>
              <w:jc w:val="center"/>
              <w:rPr>
                <w:rFonts w:ascii="Times New Roman" w:eastAsia="Times New Roman" w:hAnsi="Times New Roman" w:cs="Times New Roman"/>
                <w:sz w:val="24"/>
                <w:szCs w:val="24"/>
              </w:rPr>
            </w:pPr>
            <w:r w:rsidRPr="000D04B0">
              <w:rPr>
                <w:rFonts w:ascii="Times New Roman" w:eastAsia="Times New Roman" w:hAnsi="Times New Roman" w:cs="Times New Roman"/>
                <w:sz w:val="24"/>
                <w:szCs w:val="24"/>
              </w:rPr>
              <w:t>2</w:t>
            </w:r>
          </w:p>
        </w:tc>
        <w:tc>
          <w:tcPr>
            <w:tcW w:w="1621" w:type="dxa"/>
            <w:tcBorders>
              <w:top w:val="single" w:sz="4" w:space="0" w:color="auto"/>
              <w:left w:val="single" w:sz="4" w:space="0" w:color="auto"/>
              <w:bottom w:val="single" w:sz="4" w:space="0" w:color="auto"/>
              <w:right w:val="single" w:sz="4" w:space="0" w:color="auto"/>
            </w:tcBorders>
            <w:hideMark/>
          </w:tcPr>
          <w:p w:rsidR="006C6026" w:rsidRPr="000D04B0" w:rsidRDefault="006C6026" w:rsidP="000D04B0">
            <w:pPr>
              <w:spacing w:after="0" w:line="240" w:lineRule="auto"/>
              <w:jc w:val="center"/>
              <w:rPr>
                <w:rFonts w:ascii="Times New Roman" w:eastAsia="Times New Roman" w:hAnsi="Times New Roman" w:cs="Times New Roman"/>
                <w:sz w:val="24"/>
                <w:szCs w:val="24"/>
              </w:rPr>
            </w:pPr>
            <w:r w:rsidRPr="000D04B0">
              <w:rPr>
                <w:rFonts w:ascii="Times New Roman" w:eastAsia="Times New Roman" w:hAnsi="Times New Roman" w:cs="Times New Roman"/>
                <w:sz w:val="24"/>
                <w:szCs w:val="24"/>
              </w:rPr>
              <w:t>2</w:t>
            </w:r>
          </w:p>
        </w:tc>
        <w:tc>
          <w:tcPr>
            <w:tcW w:w="2057" w:type="dxa"/>
            <w:tcBorders>
              <w:top w:val="single" w:sz="4" w:space="0" w:color="auto"/>
              <w:left w:val="single" w:sz="4" w:space="0" w:color="auto"/>
              <w:bottom w:val="single" w:sz="4" w:space="0" w:color="auto"/>
              <w:right w:val="single" w:sz="4" w:space="0" w:color="auto"/>
            </w:tcBorders>
            <w:hideMark/>
          </w:tcPr>
          <w:p w:rsidR="006C6026" w:rsidRPr="000D04B0" w:rsidRDefault="006C6026" w:rsidP="000D04B0">
            <w:pPr>
              <w:spacing w:after="0" w:line="240" w:lineRule="auto"/>
              <w:jc w:val="center"/>
              <w:rPr>
                <w:rFonts w:ascii="Times New Roman" w:eastAsia="Times New Roman" w:hAnsi="Times New Roman" w:cs="Times New Roman"/>
                <w:sz w:val="24"/>
                <w:szCs w:val="24"/>
              </w:rPr>
            </w:pPr>
            <w:r w:rsidRPr="000D04B0">
              <w:rPr>
                <w:rFonts w:ascii="Times New Roman" w:eastAsia="Times New Roman" w:hAnsi="Times New Roman" w:cs="Times New Roman"/>
                <w:sz w:val="24"/>
                <w:szCs w:val="24"/>
              </w:rPr>
              <w:t>2</w:t>
            </w:r>
          </w:p>
        </w:tc>
      </w:tr>
    </w:tbl>
    <w:p w:rsidR="006C6026" w:rsidRPr="000D04B0" w:rsidRDefault="006C6026" w:rsidP="000D04B0">
      <w:pPr>
        <w:spacing w:after="0" w:line="240" w:lineRule="auto"/>
        <w:ind w:left="708" w:firstLine="1"/>
        <w:jc w:val="both"/>
        <w:rPr>
          <w:rFonts w:ascii="Times New Roman" w:eastAsia="Times New Roman" w:hAnsi="Times New Roman" w:cs="Times New Roman"/>
          <w:sz w:val="24"/>
          <w:szCs w:val="24"/>
        </w:rPr>
      </w:pPr>
    </w:p>
    <w:p w:rsidR="006C6026" w:rsidRPr="000D04B0" w:rsidRDefault="002C537B" w:rsidP="000D04B0">
      <w:pPr>
        <w:spacing w:after="0" w:line="240" w:lineRule="auto"/>
        <w:ind w:firstLine="708"/>
        <w:jc w:val="both"/>
        <w:rPr>
          <w:rFonts w:ascii="Times New Roman" w:eastAsia="Times New Roman" w:hAnsi="Times New Roman" w:cs="Times New Roman"/>
          <w:sz w:val="24"/>
          <w:szCs w:val="24"/>
        </w:rPr>
      </w:pPr>
      <w:r w:rsidRPr="000D04B0">
        <w:rPr>
          <w:rFonts w:ascii="Times New Roman" w:eastAsia="Times New Roman" w:hAnsi="Times New Roman" w:cs="Times New Roman"/>
          <w:sz w:val="24"/>
          <w:szCs w:val="24"/>
        </w:rPr>
        <w:t>Кол</w:t>
      </w:r>
      <w:r w:rsidR="006C6026" w:rsidRPr="000D04B0">
        <w:rPr>
          <w:rFonts w:ascii="Times New Roman" w:eastAsia="Times New Roman" w:hAnsi="Times New Roman" w:cs="Times New Roman"/>
          <w:sz w:val="24"/>
          <w:szCs w:val="24"/>
        </w:rPr>
        <w:t xml:space="preserve">ичество пожаров в целом по району в 2017г. уменьшилось на </w:t>
      </w:r>
      <w:r w:rsidR="006C6026" w:rsidRPr="000D04B0">
        <w:rPr>
          <w:rFonts w:ascii="Times New Roman" w:eastAsia="Times New Roman" w:hAnsi="Times New Roman" w:cs="Times New Roman"/>
          <w:b/>
          <w:sz w:val="24"/>
          <w:szCs w:val="24"/>
        </w:rPr>
        <w:t>19</w:t>
      </w:r>
      <w:r w:rsidR="006C6026" w:rsidRPr="000D04B0">
        <w:rPr>
          <w:rFonts w:ascii="Times New Roman" w:eastAsia="Times New Roman" w:hAnsi="Times New Roman" w:cs="Times New Roman"/>
          <w:sz w:val="24"/>
          <w:szCs w:val="24"/>
        </w:rPr>
        <w:t xml:space="preserve"> случаев, также в прошедшем году не было смертельных случаев на пожарах.</w:t>
      </w:r>
    </w:p>
    <w:p w:rsidR="006C6026" w:rsidRPr="000D04B0" w:rsidRDefault="006C6026" w:rsidP="000D04B0">
      <w:pPr>
        <w:spacing w:after="0" w:line="240" w:lineRule="auto"/>
        <w:ind w:firstLine="708"/>
        <w:jc w:val="both"/>
        <w:rPr>
          <w:rFonts w:ascii="Times New Roman" w:eastAsia="Times New Roman" w:hAnsi="Times New Roman" w:cs="Times New Roman"/>
          <w:sz w:val="24"/>
          <w:szCs w:val="24"/>
        </w:rPr>
      </w:pPr>
      <w:r w:rsidRPr="000D04B0">
        <w:rPr>
          <w:rFonts w:ascii="Times New Roman" w:eastAsia="Times New Roman" w:hAnsi="Times New Roman" w:cs="Times New Roman"/>
          <w:sz w:val="24"/>
          <w:szCs w:val="24"/>
        </w:rPr>
        <w:t xml:space="preserve">Причины пожаров - нарушение правил устройства и эксплуатации электрооборудования </w:t>
      </w:r>
      <w:proofErr w:type="gramStart"/>
      <w:r w:rsidRPr="000D04B0">
        <w:rPr>
          <w:rFonts w:ascii="Times New Roman" w:eastAsia="Times New Roman" w:hAnsi="Times New Roman" w:cs="Times New Roman"/>
          <w:sz w:val="24"/>
          <w:szCs w:val="24"/>
        </w:rPr>
        <w:t>в  жилом</w:t>
      </w:r>
      <w:proofErr w:type="gramEnd"/>
      <w:r w:rsidRPr="000D04B0">
        <w:rPr>
          <w:rFonts w:ascii="Times New Roman" w:eastAsia="Times New Roman" w:hAnsi="Times New Roman" w:cs="Times New Roman"/>
          <w:sz w:val="24"/>
          <w:szCs w:val="24"/>
        </w:rPr>
        <w:t xml:space="preserve"> помещении.</w:t>
      </w:r>
    </w:p>
    <w:p w:rsidR="006C6026" w:rsidRPr="000D04B0" w:rsidRDefault="006C6026" w:rsidP="000D04B0">
      <w:pPr>
        <w:tabs>
          <w:tab w:val="left" w:pos="6208"/>
        </w:tabs>
        <w:spacing w:after="0" w:line="240" w:lineRule="auto"/>
        <w:ind w:firstLine="284"/>
        <w:jc w:val="both"/>
        <w:rPr>
          <w:rFonts w:ascii="Times New Roman" w:hAnsi="Times New Roman" w:cs="Times New Roman"/>
          <w:sz w:val="24"/>
          <w:szCs w:val="24"/>
        </w:rPr>
      </w:pPr>
      <w:r w:rsidRPr="000D04B0">
        <w:rPr>
          <w:rFonts w:ascii="Times New Roman" w:hAnsi="Times New Roman" w:cs="Times New Roman"/>
          <w:sz w:val="24"/>
          <w:szCs w:val="24"/>
        </w:rPr>
        <w:t>В 2017</w:t>
      </w:r>
      <w:r w:rsidR="0001164B" w:rsidRPr="000D04B0">
        <w:rPr>
          <w:rFonts w:ascii="Times New Roman" w:hAnsi="Times New Roman" w:cs="Times New Roman"/>
          <w:sz w:val="24"/>
          <w:szCs w:val="24"/>
        </w:rPr>
        <w:t xml:space="preserve"> </w:t>
      </w:r>
      <w:r w:rsidRPr="000D04B0">
        <w:rPr>
          <w:rFonts w:ascii="Times New Roman" w:hAnsi="Times New Roman" w:cs="Times New Roman"/>
          <w:sz w:val="24"/>
          <w:szCs w:val="24"/>
        </w:rPr>
        <w:t xml:space="preserve">году инспекторами 2 РОНПД Управления по ЮЗАО ГУ МЧС России по городу Москве управляющей компании выдано </w:t>
      </w:r>
      <w:r w:rsidRPr="000D04B0">
        <w:rPr>
          <w:rFonts w:ascii="Times New Roman" w:hAnsi="Times New Roman" w:cs="Times New Roman"/>
          <w:b/>
          <w:sz w:val="24"/>
          <w:szCs w:val="24"/>
        </w:rPr>
        <w:t>21</w:t>
      </w:r>
      <w:r w:rsidRPr="000D04B0">
        <w:rPr>
          <w:rFonts w:ascii="Times New Roman" w:hAnsi="Times New Roman" w:cs="Times New Roman"/>
          <w:sz w:val="24"/>
          <w:szCs w:val="24"/>
        </w:rPr>
        <w:t xml:space="preserve"> предписание. Для тушения пожаров в максимально короткие сроки в районе образована Добровольная Пожарная Дружина.</w:t>
      </w:r>
    </w:p>
    <w:p w:rsidR="006C6026" w:rsidRPr="000D04B0" w:rsidRDefault="006C6026" w:rsidP="000D04B0">
      <w:pPr>
        <w:tabs>
          <w:tab w:val="left" w:pos="6208"/>
        </w:tabs>
        <w:spacing w:after="0" w:line="240" w:lineRule="auto"/>
        <w:ind w:firstLine="851"/>
        <w:jc w:val="both"/>
        <w:rPr>
          <w:rFonts w:ascii="Times New Roman" w:hAnsi="Times New Roman" w:cs="Times New Roman"/>
          <w:sz w:val="24"/>
          <w:szCs w:val="24"/>
        </w:rPr>
      </w:pPr>
      <w:r w:rsidRPr="000D04B0">
        <w:rPr>
          <w:rFonts w:ascii="Times New Roman" w:hAnsi="Times New Roman" w:cs="Times New Roman"/>
          <w:sz w:val="24"/>
          <w:szCs w:val="24"/>
        </w:rPr>
        <w:t xml:space="preserve"> На сайте управы и на стендах в жилом секторе размещены памятки по мерам безопасности при использовании газового оборудования, информация о правилах выполнения противопожарной безопасности, федеральный закон о запрете курения в местах общего пользования жилых домов, телефона экстренных вызовов служб ГО, МЧС и т.д.</w:t>
      </w:r>
    </w:p>
    <w:p w:rsidR="00147EB7" w:rsidRPr="000D04B0" w:rsidRDefault="00147EB7" w:rsidP="000D04B0">
      <w:pPr>
        <w:tabs>
          <w:tab w:val="left" w:pos="6208"/>
        </w:tabs>
        <w:spacing w:after="0" w:line="240" w:lineRule="auto"/>
        <w:ind w:firstLine="567"/>
        <w:jc w:val="both"/>
        <w:rPr>
          <w:rFonts w:ascii="Times New Roman" w:hAnsi="Times New Roman" w:cs="Times New Roman"/>
          <w:b/>
          <w:sz w:val="24"/>
          <w:szCs w:val="24"/>
        </w:rPr>
      </w:pPr>
      <w:r w:rsidRPr="000D04B0">
        <w:rPr>
          <w:rFonts w:ascii="Times New Roman" w:hAnsi="Times New Roman" w:cs="Times New Roman"/>
          <w:sz w:val="24"/>
          <w:szCs w:val="24"/>
        </w:rPr>
        <w:t xml:space="preserve">В районе осуществляется работа </w:t>
      </w:r>
      <w:r w:rsidRPr="000D04B0">
        <w:rPr>
          <w:rFonts w:ascii="Times New Roman" w:hAnsi="Times New Roman" w:cs="Times New Roman"/>
          <w:b/>
          <w:sz w:val="24"/>
          <w:szCs w:val="24"/>
        </w:rPr>
        <w:t>по страхованию общедомового имущества</w:t>
      </w:r>
      <w:r w:rsidRPr="000D04B0">
        <w:rPr>
          <w:rFonts w:ascii="Times New Roman" w:hAnsi="Times New Roman" w:cs="Times New Roman"/>
          <w:sz w:val="24"/>
          <w:szCs w:val="24"/>
        </w:rPr>
        <w:t xml:space="preserve"> в страховых компаниях Москвы. В 2017 году страховой компанией САО «ВСК» в районе оформлены страховые полюса по 85 МКД, что составляет 94 % от запланированных.</w:t>
      </w:r>
    </w:p>
    <w:p w:rsidR="004F72DB" w:rsidRPr="000D04B0" w:rsidRDefault="004F72DB" w:rsidP="000D04B0">
      <w:pPr>
        <w:pStyle w:val="a5"/>
        <w:numPr>
          <w:ilvl w:val="1"/>
          <w:numId w:val="30"/>
        </w:numPr>
        <w:spacing w:line="240" w:lineRule="auto"/>
        <w:jc w:val="center"/>
        <w:rPr>
          <w:rFonts w:ascii="Times New Roman" w:eastAsia="Times New Roman" w:hAnsi="Times New Roman"/>
          <w:b/>
          <w:color w:val="000000"/>
          <w:sz w:val="24"/>
          <w:szCs w:val="24"/>
        </w:rPr>
      </w:pPr>
      <w:r w:rsidRPr="000D04B0">
        <w:rPr>
          <w:rFonts w:ascii="Times New Roman" w:eastAsia="Times New Roman" w:hAnsi="Times New Roman"/>
          <w:b/>
          <w:color w:val="000000"/>
          <w:sz w:val="24"/>
          <w:szCs w:val="24"/>
        </w:rPr>
        <w:t xml:space="preserve"> Работа по взысканию задолженнос</w:t>
      </w:r>
      <w:r w:rsidR="0001164B" w:rsidRPr="000D04B0">
        <w:rPr>
          <w:rFonts w:ascii="Times New Roman" w:eastAsia="Times New Roman" w:hAnsi="Times New Roman"/>
          <w:b/>
          <w:color w:val="000000"/>
          <w:sz w:val="24"/>
          <w:szCs w:val="24"/>
        </w:rPr>
        <w:t>ти за ЖКУ</w:t>
      </w:r>
    </w:p>
    <w:p w:rsidR="004F72DB" w:rsidRPr="000D04B0" w:rsidRDefault="004F72DB" w:rsidP="000D04B0">
      <w:pPr>
        <w:spacing w:after="0" w:line="240" w:lineRule="auto"/>
        <w:ind w:firstLine="1134"/>
        <w:jc w:val="both"/>
        <w:rPr>
          <w:rFonts w:ascii="Times New Roman" w:eastAsia="Times New Roman" w:hAnsi="Times New Roman" w:cs="Times New Roman"/>
          <w:color w:val="000000"/>
          <w:sz w:val="24"/>
          <w:szCs w:val="24"/>
        </w:rPr>
      </w:pPr>
      <w:r w:rsidRPr="000D04B0">
        <w:rPr>
          <w:rFonts w:ascii="Times New Roman" w:eastAsia="Times New Roman" w:hAnsi="Times New Roman" w:cs="Times New Roman"/>
          <w:color w:val="000000"/>
          <w:sz w:val="24"/>
          <w:szCs w:val="24"/>
        </w:rPr>
        <w:t xml:space="preserve">По состоянию на 01.01.2017 г. задолженность населения составляла – </w:t>
      </w:r>
      <w:r w:rsidRPr="000D04B0">
        <w:rPr>
          <w:rFonts w:ascii="Times New Roman" w:eastAsia="Times New Roman" w:hAnsi="Times New Roman" w:cs="Times New Roman"/>
          <w:b/>
          <w:color w:val="000000"/>
          <w:sz w:val="24"/>
          <w:szCs w:val="24"/>
        </w:rPr>
        <w:t>94,9 млн</w:t>
      </w:r>
      <w:r w:rsidRPr="000D04B0">
        <w:rPr>
          <w:rFonts w:ascii="Times New Roman" w:eastAsia="Times New Roman" w:hAnsi="Times New Roman" w:cs="Times New Roman"/>
          <w:color w:val="000000"/>
          <w:sz w:val="24"/>
          <w:szCs w:val="24"/>
        </w:rPr>
        <w:t xml:space="preserve">. рублей. В результате работы по взысканию задолженности за ЖКУ в 2017 г. долг населения снижен на </w:t>
      </w:r>
      <w:r w:rsidRPr="000D04B0">
        <w:rPr>
          <w:rFonts w:ascii="Times New Roman" w:eastAsia="Times New Roman" w:hAnsi="Times New Roman" w:cs="Times New Roman"/>
          <w:b/>
          <w:color w:val="000000"/>
          <w:sz w:val="24"/>
          <w:szCs w:val="24"/>
        </w:rPr>
        <w:t>8,1 млн</w:t>
      </w:r>
      <w:r w:rsidRPr="000D04B0">
        <w:rPr>
          <w:rFonts w:ascii="Times New Roman" w:eastAsia="Times New Roman" w:hAnsi="Times New Roman" w:cs="Times New Roman"/>
          <w:color w:val="000000"/>
          <w:sz w:val="24"/>
          <w:szCs w:val="24"/>
        </w:rPr>
        <w:t xml:space="preserve">. рублей и по состоянию на 01.01.2018г. составил </w:t>
      </w:r>
      <w:r w:rsidRPr="000D04B0">
        <w:rPr>
          <w:rFonts w:ascii="Times New Roman" w:eastAsia="Times New Roman" w:hAnsi="Times New Roman" w:cs="Times New Roman"/>
          <w:b/>
          <w:color w:val="000000"/>
          <w:sz w:val="24"/>
          <w:szCs w:val="24"/>
        </w:rPr>
        <w:t>86,8 млн</w:t>
      </w:r>
      <w:r w:rsidRPr="000D04B0">
        <w:rPr>
          <w:rFonts w:ascii="Times New Roman" w:eastAsia="Times New Roman" w:hAnsi="Times New Roman" w:cs="Times New Roman"/>
          <w:color w:val="000000"/>
          <w:sz w:val="24"/>
          <w:szCs w:val="24"/>
        </w:rPr>
        <w:t>. рублей.</w:t>
      </w:r>
    </w:p>
    <w:p w:rsidR="004F72DB" w:rsidRPr="000D04B0" w:rsidRDefault="004F72DB" w:rsidP="000D04B0">
      <w:pPr>
        <w:spacing w:after="0" w:line="240" w:lineRule="auto"/>
        <w:ind w:firstLine="1134"/>
        <w:jc w:val="both"/>
        <w:rPr>
          <w:rFonts w:ascii="Times New Roman" w:eastAsia="Times New Roman" w:hAnsi="Times New Roman" w:cs="Times New Roman"/>
          <w:color w:val="000000"/>
          <w:sz w:val="24"/>
          <w:szCs w:val="24"/>
        </w:rPr>
      </w:pPr>
      <w:r w:rsidRPr="000D04B0">
        <w:rPr>
          <w:rFonts w:ascii="Times New Roman" w:eastAsia="Times New Roman" w:hAnsi="Times New Roman" w:cs="Times New Roman"/>
          <w:color w:val="000000"/>
          <w:sz w:val="24"/>
          <w:szCs w:val="24"/>
        </w:rPr>
        <w:t>Для недопущения существенного увеличения задолженности ГБУ «Жилищник района Теплый Стан» были проведены следующие мероприятия:</w:t>
      </w:r>
    </w:p>
    <w:p w:rsidR="004F72DB" w:rsidRPr="000D04B0" w:rsidRDefault="004F72DB" w:rsidP="000D04B0">
      <w:pPr>
        <w:spacing w:after="0" w:line="240" w:lineRule="auto"/>
        <w:ind w:firstLine="1134"/>
        <w:jc w:val="both"/>
        <w:rPr>
          <w:rFonts w:ascii="Times New Roman" w:eastAsia="Times New Roman" w:hAnsi="Times New Roman" w:cs="Times New Roman"/>
          <w:color w:val="000000"/>
          <w:sz w:val="24"/>
          <w:szCs w:val="24"/>
        </w:rPr>
      </w:pPr>
      <w:r w:rsidRPr="000D04B0">
        <w:rPr>
          <w:rFonts w:ascii="Times New Roman" w:eastAsia="Times New Roman" w:hAnsi="Times New Roman" w:cs="Times New Roman"/>
          <w:color w:val="000000"/>
          <w:sz w:val="24"/>
          <w:szCs w:val="24"/>
        </w:rPr>
        <w:t xml:space="preserve">- поданы исковые заявления в суд в количестве </w:t>
      </w:r>
      <w:r w:rsidRPr="000D04B0">
        <w:rPr>
          <w:rFonts w:ascii="Times New Roman" w:eastAsia="Times New Roman" w:hAnsi="Times New Roman" w:cs="Times New Roman"/>
          <w:b/>
          <w:color w:val="000000"/>
          <w:sz w:val="24"/>
          <w:szCs w:val="24"/>
        </w:rPr>
        <w:t>340</w:t>
      </w:r>
      <w:r w:rsidRPr="000D04B0">
        <w:rPr>
          <w:rFonts w:ascii="Times New Roman" w:eastAsia="Times New Roman" w:hAnsi="Times New Roman" w:cs="Times New Roman"/>
          <w:color w:val="000000"/>
          <w:sz w:val="24"/>
          <w:szCs w:val="24"/>
        </w:rPr>
        <w:t xml:space="preserve"> на сумму </w:t>
      </w:r>
      <w:r w:rsidRPr="000D04B0">
        <w:rPr>
          <w:rFonts w:ascii="Times New Roman" w:eastAsia="Times New Roman" w:hAnsi="Times New Roman" w:cs="Times New Roman"/>
          <w:b/>
          <w:color w:val="000000"/>
          <w:sz w:val="24"/>
          <w:szCs w:val="24"/>
        </w:rPr>
        <w:t>22 279 543,01</w:t>
      </w:r>
      <w:r w:rsidRPr="000D04B0">
        <w:rPr>
          <w:rFonts w:ascii="Times New Roman" w:eastAsia="Times New Roman" w:hAnsi="Times New Roman" w:cs="Times New Roman"/>
          <w:color w:val="000000"/>
          <w:sz w:val="24"/>
          <w:szCs w:val="24"/>
        </w:rPr>
        <w:t xml:space="preserve"> рублей, удовлетворено </w:t>
      </w:r>
      <w:r w:rsidRPr="000D04B0">
        <w:rPr>
          <w:rFonts w:ascii="Times New Roman" w:eastAsia="Times New Roman" w:hAnsi="Times New Roman" w:cs="Times New Roman"/>
          <w:b/>
          <w:color w:val="000000"/>
          <w:sz w:val="24"/>
          <w:szCs w:val="24"/>
        </w:rPr>
        <w:t>268</w:t>
      </w:r>
      <w:r w:rsidRPr="000D04B0">
        <w:rPr>
          <w:rFonts w:ascii="Times New Roman" w:eastAsia="Times New Roman" w:hAnsi="Times New Roman" w:cs="Times New Roman"/>
          <w:color w:val="000000"/>
          <w:sz w:val="24"/>
          <w:szCs w:val="24"/>
        </w:rPr>
        <w:t xml:space="preserve"> исков на сумму </w:t>
      </w:r>
      <w:r w:rsidRPr="000D04B0">
        <w:rPr>
          <w:rFonts w:ascii="Times New Roman" w:eastAsia="Times New Roman" w:hAnsi="Times New Roman" w:cs="Times New Roman"/>
          <w:b/>
          <w:color w:val="000000"/>
          <w:sz w:val="24"/>
          <w:szCs w:val="24"/>
        </w:rPr>
        <w:t>17 426 797,89</w:t>
      </w:r>
      <w:r w:rsidRPr="000D04B0">
        <w:rPr>
          <w:rFonts w:ascii="Times New Roman" w:eastAsia="Times New Roman" w:hAnsi="Times New Roman" w:cs="Times New Roman"/>
          <w:color w:val="000000"/>
          <w:sz w:val="24"/>
          <w:szCs w:val="24"/>
        </w:rPr>
        <w:t xml:space="preserve"> рублей;</w:t>
      </w:r>
    </w:p>
    <w:p w:rsidR="004F72DB" w:rsidRPr="000D04B0" w:rsidRDefault="004F72DB" w:rsidP="000D04B0">
      <w:pPr>
        <w:spacing w:after="0" w:line="240" w:lineRule="auto"/>
        <w:ind w:firstLine="1134"/>
        <w:jc w:val="both"/>
        <w:rPr>
          <w:rFonts w:ascii="Times New Roman" w:eastAsia="Times New Roman" w:hAnsi="Times New Roman" w:cs="Times New Roman"/>
          <w:color w:val="000000"/>
          <w:sz w:val="24"/>
          <w:szCs w:val="24"/>
        </w:rPr>
      </w:pPr>
      <w:r w:rsidRPr="000D04B0">
        <w:rPr>
          <w:rFonts w:ascii="Times New Roman" w:eastAsia="Times New Roman" w:hAnsi="Times New Roman" w:cs="Times New Roman"/>
          <w:color w:val="000000"/>
          <w:sz w:val="24"/>
          <w:szCs w:val="24"/>
        </w:rPr>
        <w:t xml:space="preserve">- передано на взыскания в банки и ССП </w:t>
      </w:r>
      <w:r w:rsidRPr="000D04B0">
        <w:rPr>
          <w:rFonts w:ascii="Times New Roman" w:eastAsia="Times New Roman" w:hAnsi="Times New Roman" w:cs="Times New Roman"/>
          <w:b/>
          <w:color w:val="000000"/>
          <w:sz w:val="24"/>
          <w:szCs w:val="24"/>
        </w:rPr>
        <w:t>257</w:t>
      </w:r>
      <w:r w:rsidRPr="000D04B0">
        <w:rPr>
          <w:rFonts w:ascii="Times New Roman" w:eastAsia="Times New Roman" w:hAnsi="Times New Roman" w:cs="Times New Roman"/>
          <w:color w:val="000000"/>
          <w:sz w:val="24"/>
          <w:szCs w:val="24"/>
        </w:rPr>
        <w:t xml:space="preserve"> дел на сумму </w:t>
      </w:r>
      <w:r w:rsidRPr="000D04B0">
        <w:rPr>
          <w:rFonts w:ascii="Times New Roman" w:eastAsia="Times New Roman" w:hAnsi="Times New Roman" w:cs="Times New Roman"/>
          <w:b/>
          <w:color w:val="000000"/>
          <w:sz w:val="24"/>
          <w:szCs w:val="24"/>
        </w:rPr>
        <w:t>16 039 400,85</w:t>
      </w:r>
      <w:r w:rsidRPr="000D04B0">
        <w:rPr>
          <w:rFonts w:ascii="Times New Roman" w:eastAsia="Times New Roman" w:hAnsi="Times New Roman" w:cs="Times New Roman"/>
          <w:color w:val="000000"/>
          <w:sz w:val="24"/>
          <w:szCs w:val="24"/>
        </w:rPr>
        <w:t xml:space="preserve"> рублей, были произведены взыскания на сумму </w:t>
      </w:r>
      <w:r w:rsidRPr="000D04B0">
        <w:rPr>
          <w:rFonts w:ascii="Times New Roman" w:eastAsia="Times New Roman" w:hAnsi="Times New Roman" w:cs="Times New Roman"/>
          <w:b/>
          <w:color w:val="000000"/>
          <w:sz w:val="24"/>
          <w:szCs w:val="24"/>
        </w:rPr>
        <w:t>2 218 169,13</w:t>
      </w:r>
      <w:r w:rsidRPr="000D04B0">
        <w:rPr>
          <w:rFonts w:ascii="Times New Roman" w:eastAsia="Times New Roman" w:hAnsi="Times New Roman" w:cs="Times New Roman"/>
          <w:color w:val="000000"/>
          <w:sz w:val="24"/>
          <w:szCs w:val="24"/>
        </w:rPr>
        <w:t xml:space="preserve"> рублей;</w:t>
      </w:r>
    </w:p>
    <w:p w:rsidR="004F72DB" w:rsidRPr="000D04B0" w:rsidRDefault="004F72DB" w:rsidP="000D04B0">
      <w:pPr>
        <w:spacing w:after="0" w:line="240" w:lineRule="auto"/>
        <w:ind w:firstLine="1134"/>
        <w:jc w:val="both"/>
        <w:rPr>
          <w:rFonts w:ascii="Times New Roman" w:eastAsia="Times New Roman" w:hAnsi="Times New Roman" w:cs="Times New Roman"/>
          <w:color w:val="000000"/>
          <w:sz w:val="24"/>
          <w:szCs w:val="24"/>
        </w:rPr>
      </w:pPr>
      <w:r w:rsidRPr="000D04B0">
        <w:rPr>
          <w:rFonts w:ascii="Times New Roman" w:eastAsia="Times New Roman" w:hAnsi="Times New Roman" w:cs="Times New Roman"/>
          <w:color w:val="000000"/>
          <w:sz w:val="24"/>
          <w:szCs w:val="24"/>
        </w:rPr>
        <w:t xml:space="preserve">- заключено </w:t>
      </w:r>
      <w:r w:rsidRPr="000D04B0">
        <w:rPr>
          <w:rFonts w:ascii="Times New Roman" w:eastAsia="Times New Roman" w:hAnsi="Times New Roman" w:cs="Times New Roman"/>
          <w:b/>
          <w:color w:val="000000"/>
          <w:sz w:val="24"/>
          <w:szCs w:val="24"/>
        </w:rPr>
        <w:t>271</w:t>
      </w:r>
      <w:r w:rsidRPr="000D04B0">
        <w:rPr>
          <w:rFonts w:ascii="Times New Roman" w:eastAsia="Times New Roman" w:hAnsi="Times New Roman" w:cs="Times New Roman"/>
          <w:color w:val="000000"/>
          <w:sz w:val="24"/>
          <w:szCs w:val="24"/>
        </w:rPr>
        <w:t xml:space="preserve"> соглашения о рассрочке платежей;</w:t>
      </w:r>
    </w:p>
    <w:p w:rsidR="004F72DB" w:rsidRPr="000D04B0" w:rsidRDefault="004F72DB" w:rsidP="000D04B0">
      <w:pPr>
        <w:spacing w:after="0" w:line="240" w:lineRule="auto"/>
        <w:ind w:firstLine="1134"/>
        <w:jc w:val="both"/>
        <w:rPr>
          <w:rFonts w:ascii="Times New Roman" w:eastAsia="Times New Roman" w:hAnsi="Times New Roman" w:cs="Times New Roman"/>
          <w:color w:val="000000"/>
          <w:sz w:val="24"/>
          <w:szCs w:val="24"/>
        </w:rPr>
      </w:pPr>
      <w:r w:rsidRPr="000D04B0">
        <w:rPr>
          <w:rFonts w:ascii="Times New Roman" w:eastAsia="Times New Roman" w:hAnsi="Times New Roman" w:cs="Times New Roman"/>
          <w:color w:val="000000"/>
          <w:sz w:val="24"/>
          <w:szCs w:val="24"/>
        </w:rPr>
        <w:t xml:space="preserve">- произведено ограничение коммунальных услуг у </w:t>
      </w:r>
      <w:r w:rsidRPr="000D04B0">
        <w:rPr>
          <w:rFonts w:ascii="Times New Roman" w:eastAsia="Times New Roman" w:hAnsi="Times New Roman" w:cs="Times New Roman"/>
          <w:b/>
          <w:color w:val="000000"/>
          <w:sz w:val="24"/>
          <w:szCs w:val="24"/>
        </w:rPr>
        <w:t>1774</w:t>
      </w:r>
      <w:r w:rsidRPr="000D04B0">
        <w:rPr>
          <w:rFonts w:ascii="Times New Roman" w:eastAsia="Times New Roman" w:hAnsi="Times New Roman" w:cs="Times New Roman"/>
          <w:color w:val="000000"/>
          <w:sz w:val="24"/>
          <w:szCs w:val="24"/>
        </w:rPr>
        <w:t xml:space="preserve"> должников, что составляет 70% от общего количества </w:t>
      </w:r>
      <w:proofErr w:type="gramStart"/>
      <w:r w:rsidRPr="000D04B0">
        <w:rPr>
          <w:rFonts w:ascii="Times New Roman" w:eastAsia="Times New Roman" w:hAnsi="Times New Roman" w:cs="Times New Roman"/>
          <w:color w:val="000000"/>
          <w:sz w:val="24"/>
          <w:szCs w:val="24"/>
        </w:rPr>
        <w:t>лицевых счетов</w:t>
      </w:r>
      <w:proofErr w:type="gramEnd"/>
      <w:r w:rsidRPr="000D04B0">
        <w:rPr>
          <w:rFonts w:ascii="Times New Roman" w:eastAsia="Times New Roman" w:hAnsi="Times New Roman" w:cs="Times New Roman"/>
          <w:color w:val="000000"/>
          <w:sz w:val="24"/>
          <w:szCs w:val="24"/>
        </w:rPr>
        <w:t xml:space="preserve"> имеющих задолженность свыше 3 месяцев.</w:t>
      </w:r>
    </w:p>
    <w:p w:rsidR="004F72DB" w:rsidRPr="000D04B0" w:rsidRDefault="004F72DB" w:rsidP="000D04B0">
      <w:pPr>
        <w:spacing w:after="0" w:line="240" w:lineRule="auto"/>
        <w:ind w:firstLine="1134"/>
        <w:jc w:val="both"/>
        <w:rPr>
          <w:rFonts w:ascii="Times New Roman" w:eastAsia="Times New Roman" w:hAnsi="Times New Roman" w:cs="Times New Roman"/>
          <w:color w:val="000000"/>
          <w:sz w:val="24"/>
          <w:szCs w:val="24"/>
        </w:rPr>
      </w:pPr>
      <w:r w:rsidRPr="000D04B0">
        <w:rPr>
          <w:rFonts w:ascii="Times New Roman" w:eastAsia="Times New Roman" w:hAnsi="Times New Roman" w:cs="Times New Roman"/>
          <w:color w:val="000000"/>
          <w:sz w:val="24"/>
          <w:szCs w:val="24"/>
        </w:rPr>
        <w:t xml:space="preserve">Кроме того, в 2017 году в подъездах должников размещено более </w:t>
      </w:r>
      <w:r w:rsidRPr="000D04B0">
        <w:rPr>
          <w:rFonts w:ascii="Times New Roman" w:eastAsia="Times New Roman" w:hAnsi="Times New Roman" w:cs="Times New Roman"/>
          <w:b/>
          <w:color w:val="000000"/>
          <w:sz w:val="24"/>
          <w:szCs w:val="24"/>
        </w:rPr>
        <w:t>12 тысяч</w:t>
      </w:r>
      <w:r w:rsidRPr="000D04B0">
        <w:rPr>
          <w:rFonts w:ascii="Times New Roman" w:eastAsia="Times New Roman" w:hAnsi="Times New Roman" w:cs="Times New Roman"/>
          <w:color w:val="000000"/>
          <w:sz w:val="24"/>
          <w:szCs w:val="24"/>
        </w:rPr>
        <w:t xml:space="preserve"> уведомлений, </w:t>
      </w:r>
      <w:r w:rsidRPr="000D04B0">
        <w:rPr>
          <w:rFonts w:ascii="Times New Roman" w:eastAsia="Times New Roman" w:hAnsi="Times New Roman" w:cs="Times New Roman"/>
          <w:b/>
          <w:color w:val="000000"/>
          <w:sz w:val="24"/>
          <w:szCs w:val="24"/>
        </w:rPr>
        <w:t>17 790</w:t>
      </w:r>
      <w:r w:rsidRPr="000D04B0">
        <w:rPr>
          <w:rFonts w:ascii="Times New Roman" w:eastAsia="Times New Roman" w:hAnsi="Times New Roman" w:cs="Times New Roman"/>
          <w:color w:val="000000"/>
          <w:sz w:val="24"/>
          <w:szCs w:val="24"/>
        </w:rPr>
        <w:t xml:space="preserve"> уведомлений вручено лично в руки должникам, велась разъяснительная работа среди населения по вопросам оплаты ЖКУ, организована работа с обращениями граждан.</w:t>
      </w:r>
    </w:p>
    <w:p w:rsidR="004F72DB" w:rsidRPr="000D04B0" w:rsidRDefault="004F72DB" w:rsidP="000D04B0">
      <w:pPr>
        <w:spacing w:after="0" w:line="240" w:lineRule="auto"/>
        <w:ind w:firstLine="1134"/>
        <w:jc w:val="both"/>
        <w:rPr>
          <w:rFonts w:ascii="Times New Roman" w:eastAsia="Times New Roman" w:hAnsi="Times New Roman" w:cs="Times New Roman"/>
          <w:color w:val="000000"/>
          <w:sz w:val="24"/>
          <w:szCs w:val="24"/>
        </w:rPr>
      </w:pPr>
      <w:r w:rsidRPr="000D04B0">
        <w:rPr>
          <w:rFonts w:ascii="Times New Roman" w:eastAsia="Times New Roman" w:hAnsi="Times New Roman" w:cs="Times New Roman"/>
          <w:color w:val="000000"/>
          <w:sz w:val="24"/>
          <w:szCs w:val="24"/>
        </w:rPr>
        <w:t xml:space="preserve">Еженедельно на оперативных совещаниях главы управы рассматривался вопрос о проведенной работе по снижению задолженности. Так по результатам совещаний в 2017 г. назначено и проведено 48 комиссий с привлечением злостных неплательщиков и выставлено </w:t>
      </w:r>
      <w:r w:rsidRPr="000D04B0">
        <w:rPr>
          <w:rFonts w:ascii="Times New Roman" w:eastAsia="Times New Roman" w:hAnsi="Times New Roman" w:cs="Times New Roman"/>
          <w:b/>
          <w:color w:val="000000"/>
          <w:sz w:val="24"/>
          <w:szCs w:val="24"/>
        </w:rPr>
        <w:t>2 529</w:t>
      </w:r>
      <w:r w:rsidRPr="000D04B0">
        <w:rPr>
          <w:rFonts w:ascii="Times New Roman" w:eastAsia="Times New Roman" w:hAnsi="Times New Roman" w:cs="Times New Roman"/>
          <w:color w:val="000000"/>
          <w:sz w:val="24"/>
          <w:szCs w:val="24"/>
        </w:rPr>
        <w:t xml:space="preserve"> долговых ЕПД, что составляет 100% от общего количества </w:t>
      </w:r>
      <w:proofErr w:type="gramStart"/>
      <w:r w:rsidRPr="000D04B0">
        <w:rPr>
          <w:rFonts w:ascii="Times New Roman" w:eastAsia="Times New Roman" w:hAnsi="Times New Roman" w:cs="Times New Roman"/>
          <w:color w:val="000000"/>
          <w:sz w:val="24"/>
          <w:szCs w:val="24"/>
        </w:rPr>
        <w:t>лицевых счетов</w:t>
      </w:r>
      <w:proofErr w:type="gramEnd"/>
      <w:r w:rsidRPr="000D04B0">
        <w:rPr>
          <w:rFonts w:ascii="Times New Roman" w:eastAsia="Times New Roman" w:hAnsi="Times New Roman" w:cs="Times New Roman"/>
          <w:color w:val="000000"/>
          <w:sz w:val="24"/>
          <w:szCs w:val="24"/>
        </w:rPr>
        <w:t xml:space="preserve"> имеющих задолженность свыше 3 месяцев.</w:t>
      </w:r>
    </w:p>
    <w:p w:rsidR="004F72DB" w:rsidRPr="000D04B0" w:rsidRDefault="004F72DB" w:rsidP="000D04B0">
      <w:pPr>
        <w:spacing w:after="0" w:line="240" w:lineRule="auto"/>
        <w:ind w:firstLine="1134"/>
        <w:jc w:val="both"/>
        <w:rPr>
          <w:rFonts w:ascii="Times New Roman" w:eastAsia="Times New Roman" w:hAnsi="Times New Roman" w:cs="Times New Roman"/>
          <w:color w:val="000000"/>
          <w:sz w:val="24"/>
          <w:szCs w:val="24"/>
        </w:rPr>
      </w:pPr>
      <w:r w:rsidRPr="000D04B0">
        <w:rPr>
          <w:rFonts w:ascii="Times New Roman" w:eastAsia="Times New Roman" w:hAnsi="Times New Roman" w:cs="Times New Roman"/>
          <w:color w:val="000000"/>
          <w:sz w:val="24"/>
          <w:szCs w:val="24"/>
        </w:rPr>
        <w:lastRenderedPageBreak/>
        <w:t>В рамках эксперимента для взыскания задолженности привлечен диспетчерский состав ГБУ «Жилищник района Теплый Стан» в количестве 65 человек. Основной задачей диспетчеров является обзвон неплательщиков в вечернее время, по результатам которого ежедневно составляется отчет о количестве совершенных контактов и информации о совершенной оплате задолженности. По результатам данной работы можно сделать вывод, что живое общение с должниками приводит к большему эффекту, чем производимые до этого звонки автоинформатором, сообщающим о сумме текущего долга.</w:t>
      </w:r>
    </w:p>
    <w:p w:rsidR="003F0898" w:rsidRPr="000D04B0" w:rsidRDefault="003F0898" w:rsidP="000D04B0">
      <w:pPr>
        <w:pStyle w:val="a4"/>
        <w:numPr>
          <w:ilvl w:val="0"/>
          <w:numId w:val="30"/>
        </w:numPr>
        <w:jc w:val="center"/>
        <w:rPr>
          <w:rFonts w:ascii="Times New Roman" w:hAnsi="Times New Roman"/>
          <w:b/>
          <w:bCs/>
          <w:color w:val="000000"/>
          <w:sz w:val="24"/>
          <w:szCs w:val="24"/>
        </w:rPr>
      </w:pPr>
      <w:r w:rsidRPr="000D04B0">
        <w:rPr>
          <w:rFonts w:ascii="Times New Roman" w:hAnsi="Times New Roman"/>
          <w:b/>
          <w:bCs/>
          <w:color w:val="000000"/>
          <w:sz w:val="24"/>
          <w:szCs w:val="24"/>
          <w:u w:val="single"/>
        </w:rPr>
        <w:t>Строительство, имущественно-земельные отношения и транспорт</w:t>
      </w:r>
    </w:p>
    <w:p w:rsidR="003F0898" w:rsidRPr="000D04B0" w:rsidRDefault="003F0898" w:rsidP="000D04B0">
      <w:pPr>
        <w:shd w:val="clear" w:color="auto" w:fill="FFFFFF"/>
        <w:autoSpaceDE w:val="0"/>
        <w:autoSpaceDN w:val="0"/>
        <w:adjustRightInd w:val="0"/>
        <w:spacing w:after="0" w:line="240" w:lineRule="auto"/>
        <w:ind w:firstLine="708"/>
        <w:jc w:val="both"/>
        <w:rPr>
          <w:rFonts w:ascii="Times New Roman" w:hAnsi="Times New Roman"/>
          <w:sz w:val="24"/>
          <w:szCs w:val="24"/>
        </w:rPr>
      </w:pPr>
    </w:p>
    <w:p w:rsidR="003F0898" w:rsidRPr="000D04B0" w:rsidRDefault="003F0898" w:rsidP="000D04B0">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0D04B0">
        <w:rPr>
          <w:rFonts w:ascii="Times New Roman" w:hAnsi="Times New Roman"/>
          <w:b/>
          <w:sz w:val="24"/>
          <w:szCs w:val="24"/>
        </w:rPr>
        <w:t xml:space="preserve">2.1. </w:t>
      </w:r>
      <w:r w:rsidRPr="000D04B0">
        <w:rPr>
          <w:rFonts w:ascii="Times New Roman" w:hAnsi="Times New Roman"/>
          <w:sz w:val="24"/>
          <w:szCs w:val="24"/>
        </w:rPr>
        <w:t xml:space="preserve">Управой района Теплый Стан ведется работа </w:t>
      </w:r>
      <w:r w:rsidRPr="000D04B0">
        <w:rPr>
          <w:rFonts w:ascii="Times New Roman" w:hAnsi="Times New Roman"/>
          <w:b/>
          <w:sz w:val="24"/>
          <w:szCs w:val="24"/>
        </w:rPr>
        <w:t>по выявлению и обеспечению работ по демонтажу объектов некапитального строительства</w:t>
      </w:r>
      <w:r w:rsidRPr="000D04B0">
        <w:rPr>
          <w:rFonts w:ascii="Times New Roman" w:hAnsi="Times New Roman"/>
          <w:sz w:val="24"/>
          <w:szCs w:val="24"/>
        </w:rPr>
        <w:t>, расположенных на территории района без оформленных в установленном порядке земельно-правовых отношений. Данная работа велась по трем направлениям.</w:t>
      </w:r>
    </w:p>
    <w:p w:rsidR="003F0898" w:rsidRPr="000D04B0" w:rsidRDefault="003F0898" w:rsidP="000D04B0">
      <w:pPr>
        <w:spacing w:after="0" w:line="240" w:lineRule="auto"/>
        <w:ind w:firstLine="709"/>
        <w:jc w:val="both"/>
        <w:rPr>
          <w:rFonts w:ascii="Times New Roman" w:hAnsi="Times New Roman"/>
          <w:sz w:val="24"/>
          <w:szCs w:val="24"/>
        </w:rPr>
      </w:pPr>
      <w:r w:rsidRPr="000D04B0">
        <w:rPr>
          <w:rFonts w:ascii="Times New Roman" w:hAnsi="Times New Roman"/>
          <w:sz w:val="24"/>
          <w:szCs w:val="24"/>
        </w:rPr>
        <w:t xml:space="preserve">Во исполнение постановление Правительства Москвы </w:t>
      </w:r>
      <w:r w:rsidRPr="000D04B0">
        <w:rPr>
          <w:rFonts w:ascii="Times New Roman" w:hAnsi="Times New Roman"/>
          <w:b/>
          <w:sz w:val="24"/>
          <w:szCs w:val="24"/>
        </w:rPr>
        <w:t>от 2 ноября 2012 г. N 614-ПП</w:t>
      </w:r>
      <w:r w:rsidRPr="000D04B0">
        <w:rPr>
          <w:rFonts w:ascii="Times New Roman" w:hAnsi="Times New Roman"/>
          <w:sz w:val="24"/>
          <w:szCs w:val="24"/>
        </w:rPr>
        <w:t xml:space="preserve"> "Об утверждении Положения о взаимодействии органов исполнительной власти города Москвы при организации работы по освобождению земельных участков от незаконно размещенных на них объектов, не являющихся объектами капитального строительства, в том числе осуществлению демонтажа и (или) перемещения таких объектов" и по решению Окружной комиссии по пресечению самовольного строительства на территории ЮЗАО города Москвы управой района проведены работы по демонтажу                 </w:t>
      </w:r>
      <w:r w:rsidRPr="000D04B0">
        <w:rPr>
          <w:rFonts w:ascii="Times New Roman" w:hAnsi="Times New Roman"/>
          <w:b/>
          <w:sz w:val="24"/>
          <w:szCs w:val="24"/>
        </w:rPr>
        <w:t xml:space="preserve">21 объекта, </w:t>
      </w:r>
      <w:r w:rsidRPr="000D04B0">
        <w:rPr>
          <w:rFonts w:ascii="Times New Roman" w:hAnsi="Times New Roman"/>
          <w:sz w:val="24"/>
          <w:szCs w:val="24"/>
        </w:rPr>
        <w:t xml:space="preserve">обладающего признаками самовольного строительства                          (в </w:t>
      </w:r>
      <w:proofErr w:type="spellStart"/>
      <w:r w:rsidRPr="000D04B0">
        <w:rPr>
          <w:rFonts w:ascii="Times New Roman" w:hAnsi="Times New Roman"/>
          <w:sz w:val="24"/>
          <w:szCs w:val="24"/>
        </w:rPr>
        <w:t>т.ч</w:t>
      </w:r>
      <w:proofErr w:type="spellEnd"/>
      <w:r w:rsidRPr="000D04B0">
        <w:rPr>
          <w:rFonts w:ascii="Times New Roman" w:hAnsi="Times New Roman"/>
          <w:sz w:val="24"/>
          <w:szCs w:val="24"/>
        </w:rPr>
        <w:t>.</w:t>
      </w:r>
      <w:r w:rsidRPr="000D04B0">
        <w:rPr>
          <w:rFonts w:ascii="Times New Roman" w:hAnsi="Times New Roman"/>
          <w:b/>
          <w:sz w:val="24"/>
          <w:szCs w:val="24"/>
        </w:rPr>
        <w:t xml:space="preserve"> 18</w:t>
      </w:r>
      <w:r w:rsidRPr="000D04B0">
        <w:rPr>
          <w:rFonts w:ascii="Times New Roman" w:hAnsi="Times New Roman"/>
          <w:sz w:val="24"/>
          <w:szCs w:val="24"/>
        </w:rPr>
        <w:t xml:space="preserve"> объектов гаражного назначения и </w:t>
      </w:r>
      <w:r w:rsidRPr="000D04B0">
        <w:rPr>
          <w:rFonts w:ascii="Times New Roman" w:hAnsi="Times New Roman"/>
          <w:b/>
          <w:sz w:val="24"/>
          <w:szCs w:val="24"/>
        </w:rPr>
        <w:t>3</w:t>
      </w:r>
      <w:r w:rsidRPr="000D04B0">
        <w:rPr>
          <w:rFonts w:ascii="Times New Roman" w:hAnsi="Times New Roman"/>
          <w:sz w:val="24"/>
          <w:szCs w:val="24"/>
        </w:rPr>
        <w:t xml:space="preserve"> предприятия торговли). </w:t>
      </w:r>
    </w:p>
    <w:tbl>
      <w:tblPr>
        <w:tblW w:w="992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2"/>
        <w:gridCol w:w="3260"/>
        <w:gridCol w:w="2972"/>
      </w:tblGrid>
      <w:tr w:rsidR="003F0898" w:rsidRPr="000D04B0" w:rsidTr="003F0898">
        <w:trPr>
          <w:trHeight w:val="699"/>
        </w:trPr>
        <w:tc>
          <w:tcPr>
            <w:tcW w:w="3692" w:type="dxa"/>
            <w:tcBorders>
              <w:top w:val="single" w:sz="4" w:space="0" w:color="auto"/>
              <w:left w:val="single" w:sz="4" w:space="0" w:color="auto"/>
              <w:bottom w:val="single" w:sz="4" w:space="0" w:color="auto"/>
              <w:right w:val="single" w:sz="4" w:space="0" w:color="auto"/>
            </w:tcBorders>
            <w:hideMark/>
          </w:tcPr>
          <w:p w:rsidR="003F0898" w:rsidRPr="000D04B0" w:rsidRDefault="003F0898" w:rsidP="000D04B0">
            <w:pPr>
              <w:spacing w:after="0" w:line="240" w:lineRule="auto"/>
              <w:jc w:val="center"/>
              <w:rPr>
                <w:rFonts w:ascii="Times New Roman" w:hAnsi="Times New Roman"/>
                <w:b/>
                <w:sz w:val="24"/>
                <w:szCs w:val="24"/>
              </w:rPr>
            </w:pPr>
            <w:r w:rsidRPr="000D04B0">
              <w:rPr>
                <w:rFonts w:ascii="Times New Roman" w:hAnsi="Times New Roman"/>
                <w:b/>
                <w:sz w:val="24"/>
                <w:szCs w:val="24"/>
              </w:rPr>
              <w:t>Адрес объекта</w:t>
            </w:r>
          </w:p>
        </w:tc>
        <w:tc>
          <w:tcPr>
            <w:tcW w:w="3260" w:type="dxa"/>
            <w:tcBorders>
              <w:top w:val="single" w:sz="4" w:space="0" w:color="auto"/>
              <w:left w:val="single" w:sz="4" w:space="0" w:color="auto"/>
              <w:bottom w:val="single" w:sz="4" w:space="0" w:color="auto"/>
              <w:right w:val="single" w:sz="4" w:space="0" w:color="auto"/>
            </w:tcBorders>
            <w:hideMark/>
          </w:tcPr>
          <w:p w:rsidR="003F0898" w:rsidRPr="000D04B0" w:rsidRDefault="003F0898" w:rsidP="000D04B0">
            <w:pPr>
              <w:spacing w:after="0" w:line="240" w:lineRule="auto"/>
              <w:jc w:val="center"/>
              <w:rPr>
                <w:rFonts w:ascii="Times New Roman" w:hAnsi="Times New Roman"/>
                <w:b/>
                <w:sz w:val="24"/>
                <w:szCs w:val="24"/>
              </w:rPr>
            </w:pPr>
            <w:r w:rsidRPr="000D04B0">
              <w:rPr>
                <w:rFonts w:ascii="Times New Roman" w:hAnsi="Times New Roman"/>
                <w:b/>
                <w:sz w:val="24"/>
                <w:szCs w:val="24"/>
              </w:rPr>
              <w:t>Наименование</w:t>
            </w:r>
          </w:p>
        </w:tc>
        <w:tc>
          <w:tcPr>
            <w:tcW w:w="2972" w:type="dxa"/>
            <w:tcBorders>
              <w:top w:val="single" w:sz="4" w:space="0" w:color="auto"/>
              <w:left w:val="single" w:sz="4" w:space="0" w:color="auto"/>
              <w:bottom w:val="single" w:sz="4" w:space="0" w:color="auto"/>
              <w:right w:val="single" w:sz="4" w:space="0" w:color="auto"/>
            </w:tcBorders>
            <w:hideMark/>
          </w:tcPr>
          <w:p w:rsidR="003F0898" w:rsidRPr="000D04B0" w:rsidRDefault="003F0898" w:rsidP="000D04B0">
            <w:pPr>
              <w:spacing w:after="0" w:line="240" w:lineRule="auto"/>
              <w:jc w:val="center"/>
              <w:rPr>
                <w:rFonts w:ascii="Times New Roman" w:hAnsi="Times New Roman"/>
                <w:b/>
                <w:sz w:val="24"/>
                <w:szCs w:val="24"/>
              </w:rPr>
            </w:pPr>
            <w:r w:rsidRPr="000D04B0">
              <w:rPr>
                <w:rFonts w:ascii="Times New Roman" w:hAnsi="Times New Roman"/>
                <w:b/>
                <w:sz w:val="24"/>
                <w:szCs w:val="24"/>
              </w:rPr>
              <w:t>Площадь/Количество боксов, машиномест</w:t>
            </w:r>
          </w:p>
        </w:tc>
      </w:tr>
      <w:tr w:rsidR="003F0898" w:rsidRPr="000D04B0" w:rsidTr="003F0898">
        <w:trPr>
          <w:trHeight w:val="400"/>
        </w:trPr>
        <w:tc>
          <w:tcPr>
            <w:tcW w:w="3692" w:type="dxa"/>
            <w:tcBorders>
              <w:top w:val="single" w:sz="4" w:space="0" w:color="auto"/>
              <w:left w:val="single" w:sz="4" w:space="0" w:color="auto"/>
              <w:bottom w:val="single" w:sz="4" w:space="0" w:color="auto"/>
              <w:right w:val="single" w:sz="4" w:space="0" w:color="auto"/>
            </w:tcBorders>
          </w:tcPr>
          <w:p w:rsidR="003F0898" w:rsidRPr="000D04B0" w:rsidRDefault="003F0898" w:rsidP="000D04B0">
            <w:pPr>
              <w:spacing w:after="0" w:line="240" w:lineRule="auto"/>
              <w:rPr>
                <w:rFonts w:ascii="Times New Roman" w:hAnsi="Times New Roman"/>
                <w:sz w:val="24"/>
                <w:szCs w:val="24"/>
              </w:rPr>
            </w:pPr>
            <w:r w:rsidRPr="000D04B0">
              <w:rPr>
                <w:rFonts w:ascii="Times New Roman" w:hAnsi="Times New Roman"/>
                <w:sz w:val="24"/>
                <w:szCs w:val="24"/>
              </w:rPr>
              <w:t>ул. Островитянова, вл.18 к.1</w:t>
            </w:r>
          </w:p>
        </w:tc>
        <w:tc>
          <w:tcPr>
            <w:tcW w:w="3260" w:type="dxa"/>
            <w:tcBorders>
              <w:top w:val="single" w:sz="4" w:space="0" w:color="auto"/>
              <w:left w:val="single" w:sz="4" w:space="0" w:color="auto"/>
              <w:bottom w:val="single" w:sz="4" w:space="0" w:color="auto"/>
              <w:right w:val="single" w:sz="4" w:space="0" w:color="auto"/>
            </w:tcBorders>
          </w:tcPr>
          <w:p w:rsidR="003F0898" w:rsidRPr="000D04B0" w:rsidRDefault="003F0898" w:rsidP="000D04B0">
            <w:pPr>
              <w:spacing w:after="0" w:line="240" w:lineRule="auto"/>
              <w:rPr>
                <w:rFonts w:ascii="Times New Roman" w:hAnsi="Times New Roman"/>
                <w:sz w:val="24"/>
                <w:szCs w:val="24"/>
              </w:rPr>
            </w:pPr>
            <w:r w:rsidRPr="000D04B0">
              <w:rPr>
                <w:rFonts w:ascii="Times New Roman" w:hAnsi="Times New Roman"/>
                <w:sz w:val="24"/>
                <w:szCs w:val="24"/>
              </w:rPr>
              <w:t>ГСК «АСК-18»</w:t>
            </w:r>
          </w:p>
        </w:tc>
        <w:tc>
          <w:tcPr>
            <w:tcW w:w="2972" w:type="dxa"/>
            <w:tcBorders>
              <w:top w:val="single" w:sz="4" w:space="0" w:color="auto"/>
              <w:left w:val="single" w:sz="4" w:space="0" w:color="auto"/>
              <w:bottom w:val="single" w:sz="4" w:space="0" w:color="auto"/>
              <w:right w:val="single" w:sz="4" w:space="0" w:color="auto"/>
            </w:tcBorders>
          </w:tcPr>
          <w:p w:rsidR="003F0898" w:rsidRPr="000D04B0" w:rsidRDefault="003F0898" w:rsidP="000D04B0">
            <w:pPr>
              <w:spacing w:after="0" w:line="240" w:lineRule="auto"/>
              <w:rPr>
                <w:rFonts w:ascii="Times New Roman" w:hAnsi="Times New Roman"/>
                <w:sz w:val="24"/>
                <w:szCs w:val="24"/>
              </w:rPr>
            </w:pPr>
            <w:r w:rsidRPr="000D04B0">
              <w:rPr>
                <w:rFonts w:ascii="Times New Roman" w:hAnsi="Times New Roman"/>
                <w:sz w:val="24"/>
                <w:szCs w:val="24"/>
              </w:rPr>
              <w:t>26 м/м</w:t>
            </w:r>
          </w:p>
        </w:tc>
      </w:tr>
      <w:tr w:rsidR="003F0898" w:rsidRPr="000D04B0" w:rsidTr="003F0898">
        <w:trPr>
          <w:trHeight w:val="889"/>
        </w:trPr>
        <w:tc>
          <w:tcPr>
            <w:tcW w:w="3692" w:type="dxa"/>
            <w:tcBorders>
              <w:top w:val="single" w:sz="4" w:space="0" w:color="auto"/>
              <w:left w:val="single" w:sz="4" w:space="0" w:color="auto"/>
              <w:bottom w:val="single" w:sz="4" w:space="0" w:color="auto"/>
              <w:right w:val="single" w:sz="4" w:space="0" w:color="auto"/>
            </w:tcBorders>
          </w:tcPr>
          <w:p w:rsidR="003F0898" w:rsidRPr="000D04B0" w:rsidRDefault="003F0898" w:rsidP="000D04B0">
            <w:pPr>
              <w:spacing w:after="0" w:line="240" w:lineRule="auto"/>
              <w:rPr>
                <w:rFonts w:ascii="Times New Roman" w:hAnsi="Times New Roman"/>
                <w:sz w:val="24"/>
                <w:szCs w:val="24"/>
              </w:rPr>
            </w:pPr>
            <w:r w:rsidRPr="000D04B0">
              <w:rPr>
                <w:rFonts w:ascii="Times New Roman" w:hAnsi="Times New Roman"/>
                <w:sz w:val="24"/>
                <w:szCs w:val="24"/>
              </w:rPr>
              <w:t>ул. Теплый Стан вл.27</w:t>
            </w:r>
          </w:p>
        </w:tc>
        <w:tc>
          <w:tcPr>
            <w:tcW w:w="3260" w:type="dxa"/>
            <w:tcBorders>
              <w:top w:val="single" w:sz="4" w:space="0" w:color="auto"/>
              <w:left w:val="single" w:sz="4" w:space="0" w:color="auto"/>
              <w:bottom w:val="single" w:sz="4" w:space="0" w:color="auto"/>
              <w:right w:val="single" w:sz="4" w:space="0" w:color="auto"/>
            </w:tcBorders>
          </w:tcPr>
          <w:p w:rsidR="003F0898" w:rsidRPr="000D04B0" w:rsidRDefault="003F0898" w:rsidP="000D04B0">
            <w:pPr>
              <w:spacing w:after="0" w:line="240" w:lineRule="auto"/>
              <w:rPr>
                <w:rFonts w:ascii="Times New Roman" w:hAnsi="Times New Roman"/>
                <w:sz w:val="24"/>
                <w:szCs w:val="24"/>
              </w:rPr>
            </w:pPr>
            <w:r w:rsidRPr="000D04B0">
              <w:rPr>
                <w:rFonts w:ascii="Times New Roman" w:hAnsi="Times New Roman"/>
                <w:sz w:val="24"/>
                <w:szCs w:val="24"/>
              </w:rPr>
              <w:t>ГСК «Теплый Стан 27»</w:t>
            </w:r>
          </w:p>
        </w:tc>
        <w:tc>
          <w:tcPr>
            <w:tcW w:w="2972" w:type="dxa"/>
            <w:tcBorders>
              <w:top w:val="single" w:sz="4" w:space="0" w:color="auto"/>
              <w:left w:val="single" w:sz="4" w:space="0" w:color="auto"/>
              <w:bottom w:val="single" w:sz="4" w:space="0" w:color="auto"/>
              <w:right w:val="single" w:sz="4" w:space="0" w:color="auto"/>
            </w:tcBorders>
          </w:tcPr>
          <w:p w:rsidR="003F0898" w:rsidRPr="000D04B0" w:rsidRDefault="003F0898" w:rsidP="000D04B0">
            <w:pPr>
              <w:spacing w:after="0" w:line="240" w:lineRule="auto"/>
              <w:rPr>
                <w:rFonts w:ascii="Times New Roman" w:hAnsi="Times New Roman"/>
                <w:sz w:val="24"/>
                <w:szCs w:val="24"/>
              </w:rPr>
            </w:pPr>
            <w:r w:rsidRPr="000D04B0">
              <w:rPr>
                <w:rFonts w:ascii="Times New Roman" w:hAnsi="Times New Roman"/>
                <w:sz w:val="24"/>
                <w:szCs w:val="24"/>
              </w:rPr>
              <w:t>51 м/м</w:t>
            </w:r>
          </w:p>
        </w:tc>
      </w:tr>
      <w:tr w:rsidR="003F0898" w:rsidRPr="000D04B0" w:rsidTr="003F0898">
        <w:trPr>
          <w:trHeight w:val="400"/>
        </w:trPr>
        <w:tc>
          <w:tcPr>
            <w:tcW w:w="3692" w:type="dxa"/>
            <w:tcBorders>
              <w:top w:val="single" w:sz="4" w:space="0" w:color="auto"/>
              <w:left w:val="single" w:sz="4" w:space="0" w:color="auto"/>
              <w:bottom w:val="single" w:sz="4" w:space="0" w:color="auto"/>
              <w:right w:val="single" w:sz="4" w:space="0" w:color="auto"/>
            </w:tcBorders>
          </w:tcPr>
          <w:p w:rsidR="003F0898" w:rsidRPr="000D04B0" w:rsidRDefault="003F0898" w:rsidP="000D04B0">
            <w:pPr>
              <w:spacing w:after="0" w:line="240" w:lineRule="auto"/>
              <w:rPr>
                <w:rFonts w:ascii="Times New Roman" w:hAnsi="Times New Roman"/>
                <w:sz w:val="24"/>
                <w:szCs w:val="24"/>
              </w:rPr>
            </w:pPr>
            <w:r w:rsidRPr="000D04B0">
              <w:rPr>
                <w:rFonts w:ascii="Times New Roman" w:hAnsi="Times New Roman"/>
                <w:sz w:val="24"/>
                <w:szCs w:val="24"/>
              </w:rPr>
              <w:t>ул. Теплый Стан вл.5 к.3</w:t>
            </w:r>
          </w:p>
        </w:tc>
        <w:tc>
          <w:tcPr>
            <w:tcW w:w="3260" w:type="dxa"/>
            <w:tcBorders>
              <w:top w:val="single" w:sz="4" w:space="0" w:color="auto"/>
              <w:left w:val="single" w:sz="4" w:space="0" w:color="auto"/>
              <w:bottom w:val="single" w:sz="4" w:space="0" w:color="auto"/>
              <w:right w:val="single" w:sz="4" w:space="0" w:color="auto"/>
            </w:tcBorders>
          </w:tcPr>
          <w:p w:rsidR="003F0898" w:rsidRPr="000D04B0" w:rsidRDefault="003F0898" w:rsidP="000D04B0">
            <w:pPr>
              <w:spacing w:after="0" w:line="240" w:lineRule="auto"/>
              <w:rPr>
                <w:rFonts w:ascii="Times New Roman" w:hAnsi="Times New Roman"/>
                <w:sz w:val="24"/>
                <w:szCs w:val="24"/>
              </w:rPr>
            </w:pPr>
            <w:r w:rsidRPr="000D04B0">
              <w:rPr>
                <w:rFonts w:ascii="Times New Roman" w:hAnsi="Times New Roman"/>
                <w:sz w:val="24"/>
                <w:szCs w:val="24"/>
              </w:rPr>
              <w:t>ГСК «МГСА 44»</w:t>
            </w:r>
          </w:p>
        </w:tc>
        <w:tc>
          <w:tcPr>
            <w:tcW w:w="2972" w:type="dxa"/>
            <w:tcBorders>
              <w:top w:val="single" w:sz="4" w:space="0" w:color="auto"/>
              <w:left w:val="single" w:sz="4" w:space="0" w:color="auto"/>
              <w:bottom w:val="single" w:sz="4" w:space="0" w:color="auto"/>
              <w:right w:val="single" w:sz="4" w:space="0" w:color="auto"/>
            </w:tcBorders>
          </w:tcPr>
          <w:p w:rsidR="003F0898" w:rsidRPr="000D04B0" w:rsidRDefault="003F0898" w:rsidP="000D04B0">
            <w:pPr>
              <w:spacing w:after="0" w:line="240" w:lineRule="auto"/>
              <w:rPr>
                <w:rFonts w:ascii="Times New Roman" w:hAnsi="Times New Roman"/>
                <w:sz w:val="24"/>
                <w:szCs w:val="24"/>
              </w:rPr>
            </w:pPr>
            <w:r w:rsidRPr="000D04B0">
              <w:rPr>
                <w:rFonts w:ascii="Times New Roman" w:hAnsi="Times New Roman"/>
                <w:sz w:val="24"/>
                <w:szCs w:val="24"/>
              </w:rPr>
              <w:t>30 м/м</w:t>
            </w:r>
          </w:p>
        </w:tc>
      </w:tr>
      <w:tr w:rsidR="003F0898" w:rsidRPr="000D04B0" w:rsidTr="003F0898">
        <w:trPr>
          <w:trHeight w:val="400"/>
        </w:trPr>
        <w:tc>
          <w:tcPr>
            <w:tcW w:w="3692" w:type="dxa"/>
            <w:tcBorders>
              <w:top w:val="single" w:sz="4" w:space="0" w:color="auto"/>
              <w:left w:val="single" w:sz="4" w:space="0" w:color="auto"/>
              <w:bottom w:val="single" w:sz="4" w:space="0" w:color="auto"/>
              <w:right w:val="single" w:sz="4" w:space="0" w:color="auto"/>
            </w:tcBorders>
            <w:hideMark/>
          </w:tcPr>
          <w:p w:rsidR="003F0898" w:rsidRPr="000D04B0" w:rsidRDefault="003F0898" w:rsidP="000D04B0">
            <w:pPr>
              <w:spacing w:after="0" w:line="240" w:lineRule="auto"/>
              <w:rPr>
                <w:rFonts w:ascii="Times New Roman" w:hAnsi="Times New Roman"/>
                <w:sz w:val="24"/>
                <w:szCs w:val="24"/>
              </w:rPr>
            </w:pPr>
            <w:r w:rsidRPr="000D04B0">
              <w:rPr>
                <w:rFonts w:ascii="Times New Roman" w:hAnsi="Times New Roman"/>
                <w:sz w:val="24"/>
                <w:szCs w:val="24"/>
              </w:rPr>
              <w:t>ул. Теплый Стан вл.9, к.3</w:t>
            </w:r>
          </w:p>
        </w:tc>
        <w:tc>
          <w:tcPr>
            <w:tcW w:w="3260" w:type="dxa"/>
            <w:tcBorders>
              <w:top w:val="single" w:sz="4" w:space="0" w:color="auto"/>
              <w:left w:val="single" w:sz="4" w:space="0" w:color="auto"/>
              <w:bottom w:val="single" w:sz="4" w:space="0" w:color="auto"/>
              <w:right w:val="single" w:sz="4" w:space="0" w:color="auto"/>
            </w:tcBorders>
            <w:hideMark/>
          </w:tcPr>
          <w:p w:rsidR="003F0898" w:rsidRPr="000D04B0" w:rsidRDefault="003F0898" w:rsidP="000D04B0">
            <w:pPr>
              <w:spacing w:after="0" w:line="240" w:lineRule="auto"/>
              <w:rPr>
                <w:rFonts w:ascii="Times New Roman" w:hAnsi="Times New Roman"/>
                <w:sz w:val="24"/>
                <w:szCs w:val="24"/>
              </w:rPr>
            </w:pPr>
            <w:r w:rsidRPr="000D04B0">
              <w:rPr>
                <w:rFonts w:ascii="Times New Roman" w:hAnsi="Times New Roman"/>
                <w:sz w:val="24"/>
                <w:szCs w:val="24"/>
              </w:rPr>
              <w:t>ГСК «МГСА 72»</w:t>
            </w:r>
          </w:p>
        </w:tc>
        <w:tc>
          <w:tcPr>
            <w:tcW w:w="2972" w:type="dxa"/>
            <w:tcBorders>
              <w:top w:val="single" w:sz="4" w:space="0" w:color="auto"/>
              <w:left w:val="single" w:sz="4" w:space="0" w:color="auto"/>
              <w:bottom w:val="single" w:sz="4" w:space="0" w:color="auto"/>
              <w:right w:val="single" w:sz="4" w:space="0" w:color="auto"/>
            </w:tcBorders>
            <w:hideMark/>
          </w:tcPr>
          <w:p w:rsidR="003F0898" w:rsidRPr="000D04B0" w:rsidRDefault="003F0898" w:rsidP="000D04B0">
            <w:pPr>
              <w:spacing w:after="0" w:line="240" w:lineRule="auto"/>
              <w:rPr>
                <w:rFonts w:ascii="Times New Roman" w:hAnsi="Times New Roman"/>
                <w:sz w:val="24"/>
                <w:szCs w:val="24"/>
              </w:rPr>
            </w:pPr>
            <w:r w:rsidRPr="000D04B0">
              <w:rPr>
                <w:rFonts w:ascii="Times New Roman" w:hAnsi="Times New Roman"/>
                <w:sz w:val="24"/>
                <w:szCs w:val="24"/>
              </w:rPr>
              <w:t>40 п/м</w:t>
            </w:r>
          </w:p>
        </w:tc>
      </w:tr>
      <w:tr w:rsidR="003F0898" w:rsidRPr="000D04B0" w:rsidTr="003F0898">
        <w:trPr>
          <w:trHeight w:val="400"/>
        </w:trPr>
        <w:tc>
          <w:tcPr>
            <w:tcW w:w="3692" w:type="dxa"/>
            <w:tcBorders>
              <w:top w:val="single" w:sz="4" w:space="0" w:color="auto"/>
              <w:left w:val="single" w:sz="4" w:space="0" w:color="auto"/>
              <w:bottom w:val="single" w:sz="4" w:space="0" w:color="auto"/>
              <w:right w:val="single" w:sz="4" w:space="0" w:color="auto"/>
            </w:tcBorders>
          </w:tcPr>
          <w:p w:rsidR="003F0898" w:rsidRPr="000D04B0" w:rsidRDefault="003F0898" w:rsidP="000D04B0">
            <w:pPr>
              <w:spacing w:after="0" w:line="240" w:lineRule="auto"/>
              <w:rPr>
                <w:rFonts w:ascii="Times New Roman" w:hAnsi="Times New Roman"/>
                <w:sz w:val="24"/>
                <w:szCs w:val="24"/>
              </w:rPr>
            </w:pPr>
            <w:r w:rsidRPr="000D04B0">
              <w:rPr>
                <w:rFonts w:ascii="Times New Roman" w:hAnsi="Times New Roman"/>
                <w:sz w:val="24"/>
                <w:szCs w:val="24"/>
              </w:rPr>
              <w:t>ул. Теплый Стан вл.9 к.5-6</w:t>
            </w:r>
          </w:p>
        </w:tc>
        <w:tc>
          <w:tcPr>
            <w:tcW w:w="3260" w:type="dxa"/>
            <w:tcBorders>
              <w:top w:val="single" w:sz="4" w:space="0" w:color="auto"/>
              <w:left w:val="single" w:sz="4" w:space="0" w:color="auto"/>
              <w:bottom w:val="single" w:sz="4" w:space="0" w:color="auto"/>
              <w:right w:val="single" w:sz="4" w:space="0" w:color="auto"/>
            </w:tcBorders>
          </w:tcPr>
          <w:p w:rsidR="003F0898" w:rsidRPr="000D04B0" w:rsidRDefault="003F0898" w:rsidP="000D04B0">
            <w:pPr>
              <w:spacing w:after="0" w:line="240" w:lineRule="auto"/>
              <w:rPr>
                <w:rFonts w:ascii="Times New Roman" w:hAnsi="Times New Roman"/>
                <w:sz w:val="24"/>
                <w:szCs w:val="24"/>
              </w:rPr>
            </w:pPr>
            <w:r w:rsidRPr="000D04B0">
              <w:rPr>
                <w:rFonts w:ascii="Times New Roman" w:hAnsi="Times New Roman"/>
                <w:sz w:val="24"/>
                <w:szCs w:val="24"/>
              </w:rPr>
              <w:t>ГСК «МГСА 71»</w:t>
            </w:r>
          </w:p>
        </w:tc>
        <w:tc>
          <w:tcPr>
            <w:tcW w:w="2972" w:type="dxa"/>
            <w:tcBorders>
              <w:top w:val="single" w:sz="4" w:space="0" w:color="auto"/>
              <w:left w:val="single" w:sz="4" w:space="0" w:color="auto"/>
              <w:bottom w:val="single" w:sz="4" w:space="0" w:color="auto"/>
              <w:right w:val="single" w:sz="4" w:space="0" w:color="auto"/>
            </w:tcBorders>
          </w:tcPr>
          <w:p w:rsidR="003F0898" w:rsidRPr="000D04B0" w:rsidRDefault="003F0898" w:rsidP="000D04B0">
            <w:pPr>
              <w:spacing w:after="0" w:line="240" w:lineRule="auto"/>
              <w:rPr>
                <w:rFonts w:ascii="Times New Roman" w:hAnsi="Times New Roman"/>
                <w:sz w:val="24"/>
                <w:szCs w:val="24"/>
              </w:rPr>
            </w:pPr>
            <w:r w:rsidRPr="000D04B0">
              <w:rPr>
                <w:rFonts w:ascii="Times New Roman" w:hAnsi="Times New Roman"/>
                <w:sz w:val="24"/>
                <w:szCs w:val="24"/>
              </w:rPr>
              <w:t>18 п/м</w:t>
            </w:r>
          </w:p>
        </w:tc>
      </w:tr>
      <w:tr w:rsidR="003F0898" w:rsidRPr="000D04B0" w:rsidTr="003F0898">
        <w:trPr>
          <w:trHeight w:val="400"/>
        </w:trPr>
        <w:tc>
          <w:tcPr>
            <w:tcW w:w="3692" w:type="dxa"/>
            <w:tcBorders>
              <w:top w:val="single" w:sz="4" w:space="0" w:color="auto"/>
              <w:left w:val="single" w:sz="4" w:space="0" w:color="auto"/>
              <w:bottom w:val="single" w:sz="4" w:space="0" w:color="auto"/>
              <w:right w:val="single" w:sz="4" w:space="0" w:color="auto"/>
            </w:tcBorders>
          </w:tcPr>
          <w:p w:rsidR="003F0898" w:rsidRPr="000D04B0" w:rsidRDefault="003F0898" w:rsidP="000D04B0">
            <w:pPr>
              <w:spacing w:after="0" w:line="240" w:lineRule="auto"/>
              <w:rPr>
                <w:rFonts w:ascii="Times New Roman" w:hAnsi="Times New Roman"/>
                <w:sz w:val="24"/>
                <w:szCs w:val="24"/>
              </w:rPr>
            </w:pPr>
            <w:r w:rsidRPr="000D04B0">
              <w:rPr>
                <w:rFonts w:ascii="Times New Roman" w:hAnsi="Times New Roman"/>
                <w:sz w:val="24"/>
                <w:szCs w:val="24"/>
              </w:rPr>
              <w:t>ул. Теплый Стан вл.5 к.2</w:t>
            </w:r>
          </w:p>
        </w:tc>
        <w:tc>
          <w:tcPr>
            <w:tcW w:w="3260" w:type="dxa"/>
            <w:tcBorders>
              <w:top w:val="single" w:sz="4" w:space="0" w:color="auto"/>
              <w:left w:val="single" w:sz="4" w:space="0" w:color="auto"/>
              <w:bottom w:val="single" w:sz="4" w:space="0" w:color="auto"/>
              <w:right w:val="single" w:sz="4" w:space="0" w:color="auto"/>
            </w:tcBorders>
          </w:tcPr>
          <w:p w:rsidR="003F0898" w:rsidRPr="000D04B0" w:rsidRDefault="003F0898" w:rsidP="000D04B0">
            <w:pPr>
              <w:spacing w:after="0" w:line="240" w:lineRule="auto"/>
              <w:rPr>
                <w:rFonts w:ascii="Times New Roman" w:hAnsi="Times New Roman"/>
                <w:sz w:val="24"/>
                <w:szCs w:val="24"/>
              </w:rPr>
            </w:pPr>
            <w:r w:rsidRPr="000D04B0">
              <w:rPr>
                <w:rFonts w:ascii="Times New Roman" w:hAnsi="Times New Roman"/>
                <w:sz w:val="24"/>
                <w:szCs w:val="24"/>
              </w:rPr>
              <w:t>ГСК «Дальневосточник»</w:t>
            </w:r>
          </w:p>
        </w:tc>
        <w:tc>
          <w:tcPr>
            <w:tcW w:w="2972" w:type="dxa"/>
            <w:tcBorders>
              <w:top w:val="single" w:sz="4" w:space="0" w:color="auto"/>
              <w:left w:val="single" w:sz="4" w:space="0" w:color="auto"/>
              <w:bottom w:val="single" w:sz="4" w:space="0" w:color="auto"/>
              <w:right w:val="single" w:sz="4" w:space="0" w:color="auto"/>
            </w:tcBorders>
          </w:tcPr>
          <w:p w:rsidR="003F0898" w:rsidRPr="000D04B0" w:rsidRDefault="003F0898" w:rsidP="000D04B0">
            <w:pPr>
              <w:spacing w:after="0" w:line="240" w:lineRule="auto"/>
              <w:rPr>
                <w:rFonts w:ascii="Times New Roman" w:hAnsi="Times New Roman"/>
                <w:sz w:val="24"/>
                <w:szCs w:val="24"/>
              </w:rPr>
            </w:pPr>
            <w:r w:rsidRPr="000D04B0">
              <w:rPr>
                <w:rFonts w:ascii="Times New Roman" w:hAnsi="Times New Roman"/>
                <w:sz w:val="24"/>
                <w:szCs w:val="24"/>
              </w:rPr>
              <w:t>33 м/м</w:t>
            </w:r>
          </w:p>
        </w:tc>
      </w:tr>
      <w:tr w:rsidR="003F0898" w:rsidRPr="000D04B0" w:rsidTr="003F0898">
        <w:trPr>
          <w:trHeight w:val="400"/>
        </w:trPr>
        <w:tc>
          <w:tcPr>
            <w:tcW w:w="3692" w:type="dxa"/>
            <w:tcBorders>
              <w:top w:val="single" w:sz="4" w:space="0" w:color="auto"/>
              <w:left w:val="single" w:sz="4" w:space="0" w:color="auto"/>
              <w:bottom w:val="single" w:sz="4" w:space="0" w:color="auto"/>
              <w:right w:val="single" w:sz="4" w:space="0" w:color="auto"/>
            </w:tcBorders>
          </w:tcPr>
          <w:p w:rsidR="003F0898" w:rsidRPr="000D04B0" w:rsidRDefault="003F0898" w:rsidP="000D04B0">
            <w:pPr>
              <w:spacing w:after="0" w:line="240" w:lineRule="auto"/>
              <w:rPr>
                <w:rFonts w:ascii="Times New Roman" w:hAnsi="Times New Roman"/>
                <w:sz w:val="24"/>
                <w:szCs w:val="24"/>
              </w:rPr>
            </w:pPr>
            <w:r w:rsidRPr="000D04B0">
              <w:rPr>
                <w:rFonts w:ascii="Times New Roman" w:hAnsi="Times New Roman"/>
                <w:sz w:val="24"/>
                <w:szCs w:val="24"/>
              </w:rPr>
              <w:t>ул. Теплый Стан вл.11 к.2</w:t>
            </w:r>
          </w:p>
        </w:tc>
        <w:tc>
          <w:tcPr>
            <w:tcW w:w="3260" w:type="dxa"/>
            <w:tcBorders>
              <w:top w:val="single" w:sz="4" w:space="0" w:color="auto"/>
              <w:left w:val="single" w:sz="4" w:space="0" w:color="auto"/>
              <w:bottom w:val="single" w:sz="4" w:space="0" w:color="auto"/>
              <w:right w:val="single" w:sz="4" w:space="0" w:color="auto"/>
            </w:tcBorders>
          </w:tcPr>
          <w:p w:rsidR="003F0898" w:rsidRPr="000D04B0" w:rsidRDefault="003F0898" w:rsidP="000D04B0">
            <w:pPr>
              <w:spacing w:after="0" w:line="240" w:lineRule="auto"/>
              <w:rPr>
                <w:rFonts w:ascii="Times New Roman" w:hAnsi="Times New Roman"/>
                <w:sz w:val="24"/>
                <w:szCs w:val="24"/>
              </w:rPr>
            </w:pPr>
            <w:r w:rsidRPr="000D04B0">
              <w:rPr>
                <w:rFonts w:ascii="Times New Roman" w:hAnsi="Times New Roman"/>
                <w:sz w:val="24"/>
                <w:szCs w:val="24"/>
              </w:rPr>
              <w:t>ГСК «Скиф»</w:t>
            </w:r>
          </w:p>
        </w:tc>
        <w:tc>
          <w:tcPr>
            <w:tcW w:w="2972" w:type="dxa"/>
            <w:tcBorders>
              <w:top w:val="single" w:sz="4" w:space="0" w:color="auto"/>
              <w:left w:val="single" w:sz="4" w:space="0" w:color="auto"/>
              <w:bottom w:val="single" w:sz="4" w:space="0" w:color="auto"/>
              <w:right w:val="single" w:sz="4" w:space="0" w:color="auto"/>
            </w:tcBorders>
          </w:tcPr>
          <w:p w:rsidR="003F0898" w:rsidRPr="000D04B0" w:rsidRDefault="003F0898" w:rsidP="000D04B0">
            <w:pPr>
              <w:spacing w:after="0" w:line="240" w:lineRule="auto"/>
              <w:rPr>
                <w:rFonts w:ascii="Times New Roman" w:hAnsi="Times New Roman"/>
                <w:sz w:val="24"/>
                <w:szCs w:val="24"/>
              </w:rPr>
            </w:pPr>
            <w:r w:rsidRPr="000D04B0">
              <w:rPr>
                <w:rFonts w:ascii="Times New Roman" w:hAnsi="Times New Roman"/>
                <w:sz w:val="24"/>
                <w:szCs w:val="24"/>
              </w:rPr>
              <w:t>31 м/м</w:t>
            </w:r>
          </w:p>
        </w:tc>
      </w:tr>
      <w:tr w:rsidR="003F0898" w:rsidRPr="000D04B0" w:rsidTr="003F0898">
        <w:trPr>
          <w:trHeight w:val="400"/>
        </w:trPr>
        <w:tc>
          <w:tcPr>
            <w:tcW w:w="3692" w:type="dxa"/>
            <w:tcBorders>
              <w:top w:val="single" w:sz="4" w:space="0" w:color="auto"/>
              <w:left w:val="single" w:sz="4" w:space="0" w:color="auto"/>
              <w:bottom w:val="single" w:sz="4" w:space="0" w:color="auto"/>
              <w:right w:val="single" w:sz="4" w:space="0" w:color="auto"/>
            </w:tcBorders>
          </w:tcPr>
          <w:p w:rsidR="003F0898" w:rsidRPr="000D04B0" w:rsidRDefault="003F0898" w:rsidP="000D04B0">
            <w:pPr>
              <w:spacing w:after="0" w:line="240" w:lineRule="auto"/>
              <w:rPr>
                <w:rFonts w:ascii="Times New Roman" w:hAnsi="Times New Roman"/>
                <w:sz w:val="24"/>
                <w:szCs w:val="24"/>
              </w:rPr>
            </w:pPr>
            <w:r w:rsidRPr="000D04B0">
              <w:rPr>
                <w:rFonts w:ascii="Times New Roman" w:hAnsi="Times New Roman"/>
                <w:sz w:val="24"/>
                <w:szCs w:val="24"/>
              </w:rPr>
              <w:t>ул. Теплый Стан вл.15 к.1</w:t>
            </w:r>
          </w:p>
        </w:tc>
        <w:tc>
          <w:tcPr>
            <w:tcW w:w="3260" w:type="dxa"/>
            <w:tcBorders>
              <w:top w:val="single" w:sz="4" w:space="0" w:color="auto"/>
              <w:left w:val="single" w:sz="4" w:space="0" w:color="auto"/>
              <w:bottom w:val="single" w:sz="4" w:space="0" w:color="auto"/>
              <w:right w:val="single" w:sz="4" w:space="0" w:color="auto"/>
            </w:tcBorders>
          </w:tcPr>
          <w:p w:rsidR="003F0898" w:rsidRPr="000D04B0" w:rsidRDefault="003F0898" w:rsidP="000D04B0">
            <w:pPr>
              <w:spacing w:after="0" w:line="240" w:lineRule="auto"/>
              <w:rPr>
                <w:rFonts w:ascii="Times New Roman" w:hAnsi="Times New Roman"/>
                <w:sz w:val="24"/>
                <w:szCs w:val="24"/>
              </w:rPr>
            </w:pPr>
            <w:r w:rsidRPr="000D04B0">
              <w:rPr>
                <w:rFonts w:ascii="Times New Roman" w:hAnsi="Times New Roman"/>
                <w:sz w:val="24"/>
                <w:szCs w:val="24"/>
              </w:rPr>
              <w:t>ГСК «Маховик»</w:t>
            </w:r>
          </w:p>
        </w:tc>
        <w:tc>
          <w:tcPr>
            <w:tcW w:w="2972" w:type="dxa"/>
            <w:tcBorders>
              <w:top w:val="single" w:sz="4" w:space="0" w:color="auto"/>
              <w:left w:val="single" w:sz="4" w:space="0" w:color="auto"/>
              <w:bottom w:val="single" w:sz="4" w:space="0" w:color="auto"/>
              <w:right w:val="single" w:sz="4" w:space="0" w:color="auto"/>
            </w:tcBorders>
          </w:tcPr>
          <w:p w:rsidR="003F0898" w:rsidRPr="000D04B0" w:rsidRDefault="003F0898" w:rsidP="000D04B0">
            <w:pPr>
              <w:spacing w:after="0" w:line="240" w:lineRule="auto"/>
              <w:rPr>
                <w:rFonts w:ascii="Times New Roman" w:hAnsi="Times New Roman"/>
                <w:sz w:val="24"/>
                <w:szCs w:val="24"/>
              </w:rPr>
            </w:pPr>
            <w:r w:rsidRPr="000D04B0">
              <w:rPr>
                <w:rFonts w:ascii="Times New Roman" w:hAnsi="Times New Roman"/>
                <w:sz w:val="24"/>
                <w:szCs w:val="24"/>
              </w:rPr>
              <w:t>18 м/м</w:t>
            </w:r>
          </w:p>
        </w:tc>
      </w:tr>
      <w:tr w:rsidR="003F0898" w:rsidRPr="000D04B0" w:rsidTr="003F0898">
        <w:trPr>
          <w:trHeight w:val="400"/>
        </w:trPr>
        <w:tc>
          <w:tcPr>
            <w:tcW w:w="3692" w:type="dxa"/>
            <w:tcBorders>
              <w:top w:val="single" w:sz="4" w:space="0" w:color="auto"/>
              <w:left w:val="single" w:sz="4" w:space="0" w:color="auto"/>
              <w:bottom w:val="single" w:sz="4" w:space="0" w:color="auto"/>
              <w:right w:val="single" w:sz="4" w:space="0" w:color="auto"/>
            </w:tcBorders>
          </w:tcPr>
          <w:p w:rsidR="003F0898" w:rsidRPr="000D04B0" w:rsidRDefault="003F0898" w:rsidP="000D04B0">
            <w:pPr>
              <w:spacing w:after="0" w:line="240" w:lineRule="auto"/>
              <w:rPr>
                <w:rFonts w:ascii="Times New Roman" w:hAnsi="Times New Roman"/>
                <w:sz w:val="24"/>
                <w:szCs w:val="24"/>
              </w:rPr>
            </w:pPr>
            <w:r w:rsidRPr="000D04B0">
              <w:rPr>
                <w:rFonts w:ascii="Times New Roman" w:hAnsi="Times New Roman"/>
                <w:sz w:val="24"/>
                <w:szCs w:val="24"/>
              </w:rPr>
              <w:t>ул. Теплый Стан вл.9 к.5</w:t>
            </w:r>
          </w:p>
        </w:tc>
        <w:tc>
          <w:tcPr>
            <w:tcW w:w="3260" w:type="dxa"/>
            <w:tcBorders>
              <w:top w:val="single" w:sz="4" w:space="0" w:color="auto"/>
              <w:left w:val="single" w:sz="4" w:space="0" w:color="auto"/>
              <w:bottom w:val="single" w:sz="4" w:space="0" w:color="auto"/>
              <w:right w:val="single" w:sz="4" w:space="0" w:color="auto"/>
            </w:tcBorders>
          </w:tcPr>
          <w:p w:rsidR="003F0898" w:rsidRPr="000D04B0" w:rsidRDefault="003F0898" w:rsidP="000D04B0">
            <w:pPr>
              <w:spacing w:after="0" w:line="240" w:lineRule="auto"/>
              <w:rPr>
                <w:rFonts w:ascii="Times New Roman" w:hAnsi="Times New Roman"/>
                <w:sz w:val="24"/>
                <w:szCs w:val="24"/>
              </w:rPr>
            </w:pPr>
            <w:r w:rsidRPr="000D04B0">
              <w:rPr>
                <w:rFonts w:ascii="Times New Roman" w:hAnsi="Times New Roman"/>
                <w:sz w:val="24"/>
                <w:szCs w:val="24"/>
              </w:rPr>
              <w:t>ГСК «РОО Автолюбители МГСА 71А»</w:t>
            </w:r>
          </w:p>
        </w:tc>
        <w:tc>
          <w:tcPr>
            <w:tcW w:w="2972" w:type="dxa"/>
            <w:tcBorders>
              <w:top w:val="single" w:sz="4" w:space="0" w:color="auto"/>
              <w:left w:val="single" w:sz="4" w:space="0" w:color="auto"/>
              <w:bottom w:val="single" w:sz="4" w:space="0" w:color="auto"/>
              <w:right w:val="single" w:sz="4" w:space="0" w:color="auto"/>
            </w:tcBorders>
          </w:tcPr>
          <w:p w:rsidR="003F0898" w:rsidRPr="000D04B0" w:rsidRDefault="003F0898" w:rsidP="000D04B0">
            <w:pPr>
              <w:spacing w:after="0" w:line="240" w:lineRule="auto"/>
              <w:rPr>
                <w:rFonts w:ascii="Times New Roman" w:hAnsi="Times New Roman"/>
                <w:sz w:val="24"/>
                <w:szCs w:val="24"/>
              </w:rPr>
            </w:pPr>
            <w:r w:rsidRPr="000D04B0">
              <w:rPr>
                <w:rFonts w:ascii="Times New Roman" w:hAnsi="Times New Roman"/>
                <w:sz w:val="24"/>
                <w:szCs w:val="24"/>
              </w:rPr>
              <w:t>30 м/м</w:t>
            </w:r>
          </w:p>
        </w:tc>
      </w:tr>
      <w:tr w:rsidR="003F0898" w:rsidRPr="000D04B0" w:rsidTr="003F0898">
        <w:trPr>
          <w:trHeight w:val="400"/>
        </w:trPr>
        <w:tc>
          <w:tcPr>
            <w:tcW w:w="3692" w:type="dxa"/>
            <w:tcBorders>
              <w:top w:val="single" w:sz="4" w:space="0" w:color="auto"/>
              <w:left w:val="single" w:sz="4" w:space="0" w:color="auto"/>
              <w:bottom w:val="single" w:sz="4" w:space="0" w:color="auto"/>
              <w:right w:val="single" w:sz="4" w:space="0" w:color="auto"/>
            </w:tcBorders>
          </w:tcPr>
          <w:p w:rsidR="003F0898" w:rsidRPr="000D04B0" w:rsidRDefault="003F0898" w:rsidP="000D04B0">
            <w:pPr>
              <w:spacing w:after="0" w:line="240" w:lineRule="auto"/>
              <w:rPr>
                <w:rFonts w:ascii="Times New Roman" w:hAnsi="Times New Roman"/>
                <w:sz w:val="24"/>
                <w:szCs w:val="24"/>
              </w:rPr>
            </w:pPr>
            <w:r w:rsidRPr="000D04B0">
              <w:rPr>
                <w:rFonts w:ascii="Times New Roman" w:hAnsi="Times New Roman"/>
                <w:sz w:val="24"/>
                <w:szCs w:val="24"/>
              </w:rPr>
              <w:t>ул. Генерала Тюленева вл.3</w:t>
            </w:r>
          </w:p>
        </w:tc>
        <w:tc>
          <w:tcPr>
            <w:tcW w:w="3260" w:type="dxa"/>
            <w:tcBorders>
              <w:top w:val="single" w:sz="4" w:space="0" w:color="auto"/>
              <w:left w:val="single" w:sz="4" w:space="0" w:color="auto"/>
              <w:bottom w:val="single" w:sz="4" w:space="0" w:color="auto"/>
              <w:right w:val="single" w:sz="4" w:space="0" w:color="auto"/>
            </w:tcBorders>
          </w:tcPr>
          <w:p w:rsidR="003F0898" w:rsidRPr="000D04B0" w:rsidRDefault="003F0898" w:rsidP="000D04B0">
            <w:pPr>
              <w:spacing w:after="0" w:line="240" w:lineRule="auto"/>
              <w:rPr>
                <w:rFonts w:ascii="Times New Roman" w:hAnsi="Times New Roman"/>
                <w:sz w:val="24"/>
                <w:szCs w:val="24"/>
              </w:rPr>
            </w:pPr>
            <w:r w:rsidRPr="000D04B0">
              <w:rPr>
                <w:rFonts w:ascii="Times New Roman" w:hAnsi="Times New Roman"/>
                <w:sz w:val="24"/>
                <w:szCs w:val="24"/>
              </w:rPr>
              <w:t>ГСК «МГСА 51»</w:t>
            </w:r>
          </w:p>
        </w:tc>
        <w:tc>
          <w:tcPr>
            <w:tcW w:w="2972" w:type="dxa"/>
            <w:tcBorders>
              <w:top w:val="single" w:sz="4" w:space="0" w:color="auto"/>
              <w:left w:val="single" w:sz="4" w:space="0" w:color="auto"/>
              <w:bottom w:val="single" w:sz="4" w:space="0" w:color="auto"/>
              <w:right w:val="single" w:sz="4" w:space="0" w:color="auto"/>
            </w:tcBorders>
          </w:tcPr>
          <w:p w:rsidR="003F0898" w:rsidRPr="000D04B0" w:rsidRDefault="003F0898" w:rsidP="000D04B0">
            <w:pPr>
              <w:spacing w:after="0" w:line="240" w:lineRule="auto"/>
              <w:rPr>
                <w:rFonts w:ascii="Times New Roman" w:hAnsi="Times New Roman"/>
                <w:sz w:val="24"/>
                <w:szCs w:val="24"/>
              </w:rPr>
            </w:pPr>
            <w:r w:rsidRPr="000D04B0">
              <w:rPr>
                <w:rFonts w:ascii="Times New Roman" w:hAnsi="Times New Roman"/>
                <w:sz w:val="24"/>
                <w:szCs w:val="24"/>
              </w:rPr>
              <w:t>40 м/м</w:t>
            </w:r>
          </w:p>
        </w:tc>
      </w:tr>
      <w:tr w:rsidR="003F0898" w:rsidRPr="000D04B0" w:rsidTr="003F0898">
        <w:trPr>
          <w:trHeight w:val="400"/>
        </w:trPr>
        <w:tc>
          <w:tcPr>
            <w:tcW w:w="3692" w:type="dxa"/>
            <w:tcBorders>
              <w:top w:val="single" w:sz="4" w:space="0" w:color="auto"/>
              <w:left w:val="single" w:sz="4" w:space="0" w:color="auto"/>
              <w:bottom w:val="single" w:sz="4" w:space="0" w:color="auto"/>
              <w:right w:val="single" w:sz="4" w:space="0" w:color="auto"/>
            </w:tcBorders>
          </w:tcPr>
          <w:p w:rsidR="003F0898" w:rsidRPr="000D04B0" w:rsidRDefault="003F0898" w:rsidP="000D04B0">
            <w:pPr>
              <w:spacing w:after="0" w:line="240" w:lineRule="auto"/>
              <w:rPr>
                <w:rFonts w:ascii="Times New Roman" w:hAnsi="Times New Roman"/>
                <w:sz w:val="24"/>
                <w:szCs w:val="24"/>
              </w:rPr>
            </w:pPr>
            <w:r w:rsidRPr="000D04B0">
              <w:rPr>
                <w:rFonts w:ascii="Times New Roman" w:hAnsi="Times New Roman"/>
                <w:sz w:val="24"/>
                <w:szCs w:val="24"/>
              </w:rPr>
              <w:t>ул. Теплый Стан вл.9 к.7</w:t>
            </w:r>
          </w:p>
        </w:tc>
        <w:tc>
          <w:tcPr>
            <w:tcW w:w="3260" w:type="dxa"/>
            <w:tcBorders>
              <w:top w:val="single" w:sz="4" w:space="0" w:color="auto"/>
              <w:left w:val="single" w:sz="4" w:space="0" w:color="auto"/>
              <w:bottom w:val="single" w:sz="4" w:space="0" w:color="auto"/>
              <w:right w:val="single" w:sz="4" w:space="0" w:color="auto"/>
            </w:tcBorders>
          </w:tcPr>
          <w:p w:rsidR="003F0898" w:rsidRPr="000D04B0" w:rsidRDefault="003F0898" w:rsidP="000D04B0">
            <w:pPr>
              <w:spacing w:after="0" w:line="240" w:lineRule="auto"/>
              <w:rPr>
                <w:rFonts w:ascii="Times New Roman" w:hAnsi="Times New Roman"/>
                <w:sz w:val="24"/>
                <w:szCs w:val="24"/>
              </w:rPr>
            </w:pPr>
            <w:r w:rsidRPr="000D04B0">
              <w:rPr>
                <w:rFonts w:ascii="Times New Roman" w:hAnsi="Times New Roman"/>
                <w:sz w:val="24"/>
                <w:szCs w:val="24"/>
              </w:rPr>
              <w:t>ГСК «Весточка»</w:t>
            </w:r>
          </w:p>
        </w:tc>
        <w:tc>
          <w:tcPr>
            <w:tcW w:w="2972" w:type="dxa"/>
            <w:tcBorders>
              <w:top w:val="single" w:sz="4" w:space="0" w:color="auto"/>
              <w:left w:val="single" w:sz="4" w:space="0" w:color="auto"/>
              <w:bottom w:val="single" w:sz="4" w:space="0" w:color="auto"/>
              <w:right w:val="single" w:sz="4" w:space="0" w:color="auto"/>
            </w:tcBorders>
          </w:tcPr>
          <w:p w:rsidR="003F0898" w:rsidRPr="000D04B0" w:rsidRDefault="003F0898" w:rsidP="000D04B0">
            <w:pPr>
              <w:spacing w:after="0" w:line="240" w:lineRule="auto"/>
              <w:rPr>
                <w:rFonts w:ascii="Times New Roman" w:hAnsi="Times New Roman"/>
                <w:sz w:val="24"/>
                <w:szCs w:val="24"/>
              </w:rPr>
            </w:pPr>
            <w:r w:rsidRPr="000D04B0">
              <w:rPr>
                <w:rFonts w:ascii="Times New Roman" w:hAnsi="Times New Roman"/>
                <w:sz w:val="24"/>
                <w:szCs w:val="24"/>
              </w:rPr>
              <w:t>35 м/м</w:t>
            </w:r>
          </w:p>
        </w:tc>
      </w:tr>
      <w:tr w:rsidR="003F0898" w:rsidRPr="000D04B0" w:rsidTr="003F0898">
        <w:trPr>
          <w:trHeight w:val="400"/>
        </w:trPr>
        <w:tc>
          <w:tcPr>
            <w:tcW w:w="3692" w:type="dxa"/>
            <w:tcBorders>
              <w:top w:val="single" w:sz="4" w:space="0" w:color="auto"/>
              <w:left w:val="single" w:sz="4" w:space="0" w:color="auto"/>
              <w:bottom w:val="single" w:sz="4" w:space="0" w:color="auto"/>
              <w:right w:val="single" w:sz="4" w:space="0" w:color="auto"/>
            </w:tcBorders>
          </w:tcPr>
          <w:p w:rsidR="003F0898" w:rsidRPr="000D04B0" w:rsidRDefault="003F0898" w:rsidP="000D04B0">
            <w:pPr>
              <w:spacing w:after="0" w:line="240" w:lineRule="auto"/>
              <w:rPr>
                <w:rFonts w:ascii="Times New Roman" w:hAnsi="Times New Roman"/>
                <w:sz w:val="24"/>
                <w:szCs w:val="24"/>
              </w:rPr>
            </w:pPr>
            <w:r w:rsidRPr="000D04B0">
              <w:rPr>
                <w:rFonts w:ascii="Times New Roman" w:hAnsi="Times New Roman"/>
                <w:sz w:val="24"/>
                <w:szCs w:val="24"/>
              </w:rPr>
              <w:t>ул. Теплый Стан вл.9 к.2</w:t>
            </w:r>
          </w:p>
        </w:tc>
        <w:tc>
          <w:tcPr>
            <w:tcW w:w="3260" w:type="dxa"/>
            <w:tcBorders>
              <w:top w:val="single" w:sz="4" w:space="0" w:color="auto"/>
              <w:left w:val="single" w:sz="4" w:space="0" w:color="auto"/>
              <w:bottom w:val="single" w:sz="4" w:space="0" w:color="auto"/>
              <w:right w:val="single" w:sz="4" w:space="0" w:color="auto"/>
            </w:tcBorders>
          </w:tcPr>
          <w:p w:rsidR="003F0898" w:rsidRPr="000D04B0" w:rsidRDefault="003F0898" w:rsidP="000D04B0">
            <w:pPr>
              <w:spacing w:after="0" w:line="240" w:lineRule="auto"/>
              <w:rPr>
                <w:rFonts w:ascii="Times New Roman" w:hAnsi="Times New Roman"/>
                <w:sz w:val="24"/>
                <w:szCs w:val="24"/>
              </w:rPr>
            </w:pPr>
            <w:r w:rsidRPr="000D04B0">
              <w:rPr>
                <w:rFonts w:ascii="Times New Roman" w:hAnsi="Times New Roman"/>
                <w:sz w:val="24"/>
                <w:szCs w:val="24"/>
              </w:rPr>
              <w:t>ГСК «Капелла»</w:t>
            </w:r>
          </w:p>
        </w:tc>
        <w:tc>
          <w:tcPr>
            <w:tcW w:w="2972" w:type="dxa"/>
            <w:tcBorders>
              <w:top w:val="single" w:sz="4" w:space="0" w:color="auto"/>
              <w:left w:val="single" w:sz="4" w:space="0" w:color="auto"/>
              <w:bottom w:val="single" w:sz="4" w:space="0" w:color="auto"/>
              <w:right w:val="single" w:sz="4" w:space="0" w:color="auto"/>
            </w:tcBorders>
          </w:tcPr>
          <w:p w:rsidR="003F0898" w:rsidRPr="000D04B0" w:rsidRDefault="003F0898" w:rsidP="000D04B0">
            <w:pPr>
              <w:spacing w:after="0" w:line="240" w:lineRule="auto"/>
              <w:rPr>
                <w:rFonts w:ascii="Times New Roman" w:hAnsi="Times New Roman"/>
                <w:sz w:val="24"/>
                <w:szCs w:val="24"/>
              </w:rPr>
            </w:pPr>
            <w:r w:rsidRPr="000D04B0">
              <w:rPr>
                <w:rFonts w:ascii="Times New Roman" w:hAnsi="Times New Roman"/>
                <w:sz w:val="24"/>
                <w:szCs w:val="24"/>
              </w:rPr>
              <w:t>36 м/м</w:t>
            </w:r>
          </w:p>
        </w:tc>
      </w:tr>
      <w:tr w:rsidR="003F0898" w:rsidRPr="000D04B0" w:rsidTr="003F0898">
        <w:trPr>
          <w:trHeight w:val="400"/>
        </w:trPr>
        <w:tc>
          <w:tcPr>
            <w:tcW w:w="3692" w:type="dxa"/>
            <w:tcBorders>
              <w:top w:val="single" w:sz="4" w:space="0" w:color="auto"/>
              <w:left w:val="single" w:sz="4" w:space="0" w:color="auto"/>
              <w:bottom w:val="single" w:sz="4" w:space="0" w:color="auto"/>
              <w:right w:val="single" w:sz="4" w:space="0" w:color="auto"/>
            </w:tcBorders>
          </w:tcPr>
          <w:p w:rsidR="003F0898" w:rsidRPr="000D04B0" w:rsidRDefault="003F0898" w:rsidP="000D04B0">
            <w:pPr>
              <w:spacing w:after="0" w:line="240" w:lineRule="auto"/>
              <w:rPr>
                <w:rFonts w:ascii="Times New Roman" w:hAnsi="Times New Roman"/>
                <w:sz w:val="24"/>
                <w:szCs w:val="24"/>
              </w:rPr>
            </w:pPr>
            <w:r w:rsidRPr="000D04B0">
              <w:rPr>
                <w:rFonts w:ascii="Times New Roman" w:hAnsi="Times New Roman"/>
                <w:sz w:val="24"/>
                <w:szCs w:val="24"/>
              </w:rPr>
              <w:t>ул. Теплый Стан вл.5 к.1</w:t>
            </w:r>
          </w:p>
        </w:tc>
        <w:tc>
          <w:tcPr>
            <w:tcW w:w="3260" w:type="dxa"/>
            <w:tcBorders>
              <w:top w:val="single" w:sz="4" w:space="0" w:color="auto"/>
              <w:left w:val="single" w:sz="4" w:space="0" w:color="auto"/>
              <w:bottom w:val="single" w:sz="4" w:space="0" w:color="auto"/>
              <w:right w:val="single" w:sz="4" w:space="0" w:color="auto"/>
            </w:tcBorders>
          </w:tcPr>
          <w:p w:rsidR="003F0898" w:rsidRPr="000D04B0" w:rsidRDefault="003F0898" w:rsidP="000D04B0">
            <w:pPr>
              <w:spacing w:after="0" w:line="240" w:lineRule="auto"/>
              <w:rPr>
                <w:rFonts w:ascii="Times New Roman" w:hAnsi="Times New Roman"/>
                <w:sz w:val="24"/>
                <w:szCs w:val="24"/>
              </w:rPr>
            </w:pPr>
            <w:r w:rsidRPr="000D04B0">
              <w:rPr>
                <w:rFonts w:ascii="Times New Roman" w:hAnsi="Times New Roman"/>
                <w:sz w:val="24"/>
                <w:szCs w:val="24"/>
              </w:rPr>
              <w:t>ГСК «Альтаир»</w:t>
            </w:r>
          </w:p>
        </w:tc>
        <w:tc>
          <w:tcPr>
            <w:tcW w:w="2972" w:type="dxa"/>
            <w:tcBorders>
              <w:top w:val="single" w:sz="4" w:space="0" w:color="auto"/>
              <w:left w:val="single" w:sz="4" w:space="0" w:color="auto"/>
              <w:bottom w:val="single" w:sz="4" w:space="0" w:color="auto"/>
              <w:right w:val="single" w:sz="4" w:space="0" w:color="auto"/>
            </w:tcBorders>
          </w:tcPr>
          <w:p w:rsidR="003F0898" w:rsidRPr="000D04B0" w:rsidRDefault="003F0898" w:rsidP="000D04B0">
            <w:pPr>
              <w:spacing w:after="0" w:line="240" w:lineRule="auto"/>
              <w:rPr>
                <w:rFonts w:ascii="Times New Roman" w:hAnsi="Times New Roman"/>
                <w:sz w:val="24"/>
                <w:szCs w:val="24"/>
              </w:rPr>
            </w:pPr>
            <w:r w:rsidRPr="000D04B0">
              <w:rPr>
                <w:rFonts w:ascii="Times New Roman" w:hAnsi="Times New Roman"/>
                <w:sz w:val="24"/>
                <w:szCs w:val="24"/>
              </w:rPr>
              <w:t>28 м/м</w:t>
            </w:r>
          </w:p>
        </w:tc>
      </w:tr>
      <w:tr w:rsidR="003F0898" w:rsidRPr="000D04B0" w:rsidTr="003F0898">
        <w:trPr>
          <w:trHeight w:val="400"/>
        </w:trPr>
        <w:tc>
          <w:tcPr>
            <w:tcW w:w="3692" w:type="dxa"/>
            <w:tcBorders>
              <w:top w:val="single" w:sz="4" w:space="0" w:color="auto"/>
              <w:left w:val="single" w:sz="4" w:space="0" w:color="auto"/>
              <w:bottom w:val="single" w:sz="4" w:space="0" w:color="auto"/>
              <w:right w:val="single" w:sz="4" w:space="0" w:color="auto"/>
            </w:tcBorders>
          </w:tcPr>
          <w:p w:rsidR="003F0898" w:rsidRPr="000D04B0" w:rsidRDefault="003F0898" w:rsidP="000D04B0">
            <w:pPr>
              <w:spacing w:after="0" w:line="240" w:lineRule="auto"/>
              <w:rPr>
                <w:rFonts w:ascii="Times New Roman" w:hAnsi="Times New Roman"/>
                <w:sz w:val="24"/>
                <w:szCs w:val="24"/>
              </w:rPr>
            </w:pPr>
            <w:r w:rsidRPr="000D04B0">
              <w:rPr>
                <w:rFonts w:ascii="Times New Roman" w:hAnsi="Times New Roman"/>
                <w:sz w:val="24"/>
                <w:szCs w:val="24"/>
              </w:rPr>
              <w:t>ул. Профсоюзная вл.156 к.4</w:t>
            </w:r>
          </w:p>
        </w:tc>
        <w:tc>
          <w:tcPr>
            <w:tcW w:w="3260" w:type="dxa"/>
            <w:tcBorders>
              <w:top w:val="single" w:sz="4" w:space="0" w:color="auto"/>
              <w:left w:val="single" w:sz="4" w:space="0" w:color="auto"/>
              <w:bottom w:val="single" w:sz="4" w:space="0" w:color="auto"/>
              <w:right w:val="single" w:sz="4" w:space="0" w:color="auto"/>
            </w:tcBorders>
          </w:tcPr>
          <w:p w:rsidR="003F0898" w:rsidRPr="000D04B0" w:rsidRDefault="003F0898" w:rsidP="000D04B0">
            <w:pPr>
              <w:spacing w:after="0" w:line="240" w:lineRule="auto"/>
              <w:rPr>
                <w:rFonts w:ascii="Times New Roman" w:hAnsi="Times New Roman"/>
                <w:sz w:val="24"/>
                <w:szCs w:val="24"/>
              </w:rPr>
            </w:pPr>
            <w:r w:rsidRPr="000D04B0">
              <w:rPr>
                <w:rFonts w:ascii="Times New Roman" w:hAnsi="Times New Roman"/>
                <w:sz w:val="24"/>
                <w:szCs w:val="24"/>
              </w:rPr>
              <w:t>ГСК «Родник»</w:t>
            </w:r>
          </w:p>
        </w:tc>
        <w:tc>
          <w:tcPr>
            <w:tcW w:w="2972" w:type="dxa"/>
            <w:tcBorders>
              <w:top w:val="single" w:sz="4" w:space="0" w:color="auto"/>
              <w:left w:val="single" w:sz="4" w:space="0" w:color="auto"/>
              <w:bottom w:val="single" w:sz="4" w:space="0" w:color="auto"/>
              <w:right w:val="single" w:sz="4" w:space="0" w:color="auto"/>
            </w:tcBorders>
          </w:tcPr>
          <w:p w:rsidR="003F0898" w:rsidRPr="000D04B0" w:rsidRDefault="003F0898" w:rsidP="000D04B0">
            <w:pPr>
              <w:spacing w:after="0" w:line="240" w:lineRule="auto"/>
              <w:rPr>
                <w:rFonts w:ascii="Times New Roman" w:hAnsi="Times New Roman"/>
                <w:sz w:val="24"/>
                <w:szCs w:val="24"/>
              </w:rPr>
            </w:pPr>
            <w:r w:rsidRPr="000D04B0">
              <w:rPr>
                <w:rFonts w:ascii="Times New Roman" w:hAnsi="Times New Roman"/>
                <w:sz w:val="24"/>
                <w:szCs w:val="24"/>
              </w:rPr>
              <w:t>55 м/м</w:t>
            </w:r>
          </w:p>
        </w:tc>
      </w:tr>
      <w:tr w:rsidR="003F0898" w:rsidRPr="000D04B0" w:rsidTr="003F0898">
        <w:trPr>
          <w:trHeight w:val="400"/>
        </w:trPr>
        <w:tc>
          <w:tcPr>
            <w:tcW w:w="3692" w:type="dxa"/>
            <w:tcBorders>
              <w:top w:val="single" w:sz="4" w:space="0" w:color="auto"/>
              <w:left w:val="single" w:sz="4" w:space="0" w:color="auto"/>
              <w:bottom w:val="single" w:sz="4" w:space="0" w:color="auto"/>
              <w:right w:val="single" w:sz="4" w:space="0" w:color="auto"/>
            </w:tcBorders>
          </w:tcPr>
          <w:p w:rsidR="003F0898" w:rsidRPr="000D04B0" w:rsidRDefault="003F0898" w:rsidP="000D04B0">
            <w:pPr>
              <w:spacing w:after="0" w:line="240" w:lineRule="auto"/>
              <w:rPr>
                <w:rFonts w:ascii="Times New Roman" w:hAnsi="Times New Roman"/>
                <w:sz w:val="24"/>
                <w:szCs w:val="24"/>
              </w:rPr>
            </w:pPr>
            <w:r w:rsidRPr="000D04B0">
              <w:rPr>
                <w:rFonts w:ascii="Times New Roman" w:hAnsi="Times New Roman"/>
                <w:sz w:val="24"/>
                <w:szCs w:val="24"/>
              </w:rPr>
              <w:t>ул. Теплый Стан вл.7 к.1</w:t>
            </w:r>
          </w:p>
        </w:tc>
        <w:tc>
          <w:tcPr>
            <w:tcW w:w="3260" w:type="dxa"/>
            <w:tcBorders>
              <w:top w:val="single" w:sz="4" w:space="0" w:color="auto"/>
              <w:left w:val="single" w:sz="4" w:space="0" w:color="auto"/>
              <w:bottom w:val="single" w:sz="4" w:space="0" w:color="auto"/>
              <w:right w:val="single" w:sz="4" w:space="0" w:color="auto"/>
            </w:tcBorders>
          </w:tcPr>
          <w:p w:rsidR="003F0898" w:rsidRPr="000D04B0" w:rsidRDefault="003F0898" w:rsidP="000D04B0">
            <w:pPr>
              <w:spacing w:after="0" w:line="240" w:lineRule="auto"/>
              <w:rPr>
                <w:rFonts w:ascii="Times New Roman" w:hAnsi="Times New Roman"/>
                <w:sz w:val="24"/>
                <w:szCs w:val="24"/>
              </w:rPr>
            </w:pPr>
            <w:r w:rsidRPr="000D04B0">
              <w:rPr>
                <w:rFonts w:ascii="Times New Roman" w:hAnsi="Times New Roman"/>
                <w:sz w:val="24"/>
                <w:szCs w:val="24"/>
              </w:rPr>
              <w:t>ГСК «Селигер»</w:t>
            </w:r>
          </w:p>
        </w:tc>
        <w:tc>
          <w:tcPr>
            <w:tcW w:w="2972" w:type="dxa"/>
            <w:tcBorders>
              <w:top w:val="single" w:sz="4" w:space="0" w:color="auto"/>
              <w:left w:val="single" w:sz="4" w:space="0" w:color="auto"/>
              <w:bottom w:val="single" w:sz="4" w:space="0" w:color="auto"/>
              <w:right w:val="single" w:sz="4" w:space="0" w:color="auto"/>
            </w:tcBorders>
          </w:tcPr>
          <w:p w:rsidR="003F0898" w:rsidRPr="000D04B0" w:rsidRDefault="003F0898" w:rsidP="000D04B0">
            <w:pPr>
              <w:spacing w:after="0" w:line="240" w:lineRule="auto"/>
              <w:rPr>
                <w:rFonts w:ascii="Times New Roman" w:hAnsi="Times New Roman"/>
                <w:sz w:val="24"/>
                <w:szCs w:val="24"/>
              </w:rPr>
            </w:pPr>
            <w:r w:rsidRPr="000D04B0">
              <w:rPr>
                <w:rFonts w:ascii="Times New Roman" w:hAnsi="Times New Roman"/>
                <w:sz w:val="24"/>
                <w:szCs w:val="24"/>
              </w:rPr>
              <w:t>47 м/м</w:t>
            </w:r>
          </w:p>
        </w:tc>
      </w:tr>
      <w:tr w:rsidR="003F0898" w:rsidRPr="000D04B0" w:rsidTr="003F0898">
        <w:trPr>
          <w:trHeight w:val="400"/>
        </w:trPr>
        <w:tc>
          <w:tcPr>
            <w:tcW w:w="3692" w:type="dxa"/>
            <w:tcBorders>
              <w:top w:val="single" w:sz="4" w:space="0" w:color="auto"/>
              <w:left w:val="single" w:sz="4" w:space="0" w:color="auto"/>
              <w:bottom w:val="single" w:sz="4" w:space="0" w:color="auto"/>
              <w:right w:val="single" w:sz="4" w:space="0" w:color="auto"/>
            </w:tcBorders>
          </w:tcPr>
          <w:p w:rsidR="003F0898" w:rsidRPr="000D04B0" w:rsidRDefault="003F0898" w:rsidP="000D04B0">
            <w:pPr>
              <w:spacing w:after="0" w:line="240" w:lineRule="auto"/>
              <w:rPr>
                <w:rFonts w:ascii="Times New Roman" w:hAnsi="Times New Roman"/>
                <w:sz w:val="24"/>
                <w:szCs w:val="24"/>
              </w:rPr>
            </w:pPr>
            <w:r w:rsidRPr="000D04B0">
              <w:rPr>
                <w:rFonts w:ascii="Times New Roman" w:hAnsi="Times New Roman"/>
                <w:sz w:val="24"/>
                <w:szCs w:val="24"/>
              </w:rPr>
              <w:t>Ленинский пр-т д.137 (напротив)</w:t>
            </w:r>
          </w:p>
        </w:tc>
        <w:tc>
          <w:tcPr>
            <w:tcW w:w="3260" w:type="dxa"/>
            <w:tcBorders>
              <w:top w:val="single" w:sz="4" w:space="0" w:color="auto"/>
              <w:left w:val="single" w:sz="4" w:space="0" w:color="auto"/>
              <w:bottom w:val="single" w:sz="4" w:space="0" w:color="auto"/>
              <w:right w:val="single" w:sz="4" w:space="0" w:color="auto"/>
            </w:tcBorders>
          </w:tcPr>
          <w:p w:rsidR="003F0898" w:rsidRPr="000D04B0" w:rsidRDefault="003F0898" w:rsidP="000D04B0">
            <w:pPr>
              <w:spacing w:after="0" w:line="240" w:lineRule="auto"/>
              <w:rPr>
                <w:rFonts w:ascii="Times New Roman" w:hAnsi="Times New Roman"/>
                <w:sz w:val="24"/>
                <w:szCs w:val="24"/>
              </w:rPr>
            </w:pPr>
            <w:r w:rsidRPr="000D04B0">
              <w:rPr>
                <w:rFonts w:ascii="Times New Roman" w:hAnsi="Times New Roman"/>
                <w:sz w:val="24"/>
                <w:szCs w:val="24"/>
              </w:rPr>
              <w:t>ГСК «Лидер»</w:t>
            </w:r>
          </w:p>
        </w:tc>
        <w:tc>
          <w:tcPr>
            <w:tcW w:w="2972" w:type="dxa"/>
            <w:tcBorders>
              <w:top w:val="single" w:sz="4" w:space="0" w:color="auto"/>
              <w:left w:val="single" w:sz="4" w:space="0" w:color="auto"/>
              <w:bottom w:val="single" w:sz="4" w:space="0" w:color="auto"/>
              <w:right w:val="single" w:sz="4" w:space="0" w:color="auto"/>
            </w:tcBorders>
          </w:tcPr>
          <w:p w:rsidR="003F0898" w:rsidRPr="000D04B0" w:rsidRDefault="003F0898" w:rsidP="000D04B0">
            <w:pPr>
              <w:spacing w:after="0" w:line="240" w:lineRule="auto"/>
              <w:rPr>
                <w:rFonts w:ascii="Times New Roman" w:hAnsi="Times New Roman"/>
                <w:sz w:val="24"/>
                <w:szCs w:val="24"/>
              </w:rPr>
            </w:pPr>
            <w:r w:rsidRPr="000D04B0">
              <w:rPr>
                <w:rFonts w:ascii="Times New Roman" w:hAnsi="Times New Roman"/>
                <w:sz w:val="24"/>
                <w:szCs w:val="24"/>
              </w:rPr>
              <w:t>350 м/м</w:t>
            </w:r>
          </w:p>
        </w:tc>
      </w:tr>
      <w:tr w:rsidR="003F0898" w:rsidRPr="000D04B0" w:rsidTr="003F0898">
        <w:trPr>
          <w:trHeight w:val="400"/>
        </w:trPr>
        <w:tc>
          <w:tcPr>
            <w:tcW w:w="3692" w:type="dxa"/>
            <w:tcBorders>
              <w:top w:val="single" w:sz="4" w:space="0" w:color="auto"/>
              <w:left w:val="single" w:sz="4" w:space="0" w:color="auto"/>
              <w:bottom w:val="single" w:sz="4" w:space="0" w:color="auto"/>
              <w:right w:val="single" w:sz="4" w:space="0" w:color="auto"/>
            </w:tcBorders>
          </w:tcPr>
          <w:p w:rsidR="003F0898" w:rsidRPr="000D04B0" w:rsidRDefault="003F0898" w:rsidP="000D04B0">
            <w:pPr>
              <w:spacing w:after="0" w:line="240" w:lineRule="auto"/>
              <w:rPr>
                <w:rFonts w:ascii="Times New Roman" w:hAnsi="Times New Roman"/>
                <w:sz w:val="24"/>
                <w:szCs w:val="24"/>
              </w:rPr>
            </w:pPr>
            <w:r w:rsidRPr="000D04B0">
              <w:rPr>
                <w:rFonts w:ascii="Times New Roman" w:hAnsi="Times New Roman"/>
                <w:sz w:val="24"/>
                <w:szCs w:val="24"/>
              </w:rPr>
              <w:t>ул. Теплый Стан вл. 3 к.1</w:t>
            </w:r>
          </w:p>
        </w:tc>
        <w:tc>
          <w:tcPr>
            <w:tcW w:w="3260" w:type="dxa"/>
            <w:tcBorders>
              <w:top w:val="single" w:sz="4" w:space="0" w:color="auto"/>
              <w:left w:val="single" w:sz="4" w:space="0" w:color="auto"/>
              <w:bottom w:val="single" w:sz="4" w:space="0" w:color="auto"/>
              <w:right w:val="single" w:sz="4" w:space="0" w:color="auto"/>
            </w:tcBorders>
          </w:tcPr>
          <w:p w:rsidR="003F0898" w:rsidRPr="000D04B0" w:rsidRDefault="003F0898" w:rsidP="000D04B0">
            <w:pPr>
              <w:spacing w:after="0" w:line="240" w:lineRule="auto"/>
              <w:rPr>
                <w:rFonts w:ascii="Times New Roman" w:hAnsi="Times New Roman"/>
                <w:sz w:val="24"/>
                <w:szCs w:val="24"/>
              </w:rPr>
            </w:pPr>
            <w:r w:rsidRPr="000D04B0">
              <w:rPr>
                <w:rFonts w:ascii="Times New Roman" w:hAnsi="Times New Roman"/>
                <w:sz w:val="24"/>
                <w:szCs w:val="24"/>
              </w:rPr>
              <w:t>ГСК «Тормоз»</w:t>
            </w:r>
          </w:p>
        </w:tc>
        <w:tc>
          <w:tcPr>
            <w:tcW w:w="2972" w:type="dxa"/>
            <w:tcBorders>
              <w:top w:val="single" w:sz="4" w:space="0" w:color="auto"/>
              <w:left w:val="single" w:sz="4" w:space="0" w:color="auto"/>
              <w:bottom w:val="single" w:sz="4" w:space="0" w:color="auto"/>
              <w:right w:val="single" w:sz="4" w:space="0" w:color="auto"/>
            </w:tcBorders>
          </w:tcPr>
          <w:p w:rsidR="003F0898" w:rsidRPr="000D04B0" w:rsidRDefault="003F0898" w:rsidP="000D04B0">
            <w:pPr>
              <w:spacing w:after="0" w:line="240" w:lineRule="auto"/>
              <w:rPr>
                <w:rFonts w:ascii="Times New Roman" w:hAnsi="Times New Roman"/>
                <w:sz w:val="24"/>
                <w:szCs w:val="24"/>
              </w:rPr>
            </w:pPr>
            <w:r w:rsidRPr="000D04B0">
              <w:rPr>
                <w:rFonts w:ascii="Times New Roman" w:hAnsi="Times New Roman"/>
                <w:sz w:val="24"/>
                <w:szCs w:val="24"/>
              </w:rPr>
              <w:t>51 м/м</w:t>
            </w:r>
          </w:p>
        </w:tc>
      </w:tr>
      <w:tr w:rsidR="003F0898" w:rsidRPr="000D04B0" w:rsidTr="003F0898">
        <w:trPr>
          <w:trHeight w:val="400"/>
        </w:trPr>
        <w:tc>
          <w:tcPr>
            <w:tcW w:w="3692" w:type="dxa"/>
            <w:tcBorders>
              <w:top w:val="single" w:sz="4" w:space="0" w:color="auto"/>
              <w:left w:val="single" w:sz="4" w:space="0" w:color="auto"/>
              <w:bottom w:val="single" w:sz="4" w:space="0" w:color="auto"/>
              <w:right w:val="single" w:sz="4" w:space="0" w:color="auto"/>
            </w:tcBorders>
          </w:tcPr>
          <w:p w:rsidR="003F0898" w:rsidRPr="000D04B0" w:rsidRDefault="003F0898" w:rsidP="000D04B0">
            <w:pPr>
              <w:spacing w:after="0" w:line="240" w:lineRule="auto"/>
              <w:rPr>
                <w:rFonts w:ascii="Times New Roman" w:hAnsi="Times New Roman"/>
                <w:sz w:val="24"/>
                <w:szCs w:val="24"/>
              </w:rPr>
            </w:pPr>
            <w:r w:rsidRPr="000D04B0">
              <w:rPr>
                <w:rFonts w:ascii="Times New Roman" w:hAnsi="Times New Roman"/>
                <w:sz w:val="24"/>
                <w:szCs w:val="24"/>
              </w:rPr>
              <w:t>Ленинский пр-т вл.137</w:t>
            </w:r>
          </w:p>
        </w:tc>
        <w:tc>
          <w:tcPr>
            <w:tcW w:w="3260" w:type="dxa"/>
            <w:tcBorders>
              <w:top w:val="single" w:sz="4" w:space="0" w:color="auto"/>
              <w:left w:val="single" w:sz="4" w:space="0" w:color="auto"/>
              <w:bottom w:val="single" w:sz="4" w:space="0" w:color="auto"/>
              <w:right w:val="single" w:sz="4" w:space="0" w:color="auto"/>
            </w:tcBorders>
          </w:tcPr>
          <w:p w:rsidR="003F0898" w:rsidRPr="000D04B0" w:rsidRDefault="003F0898" w:rsidP="000D04B0">
            <w:pPr>
              <w:spacing w:after="0" w:line="240" w:lineRule="auto"/>
              <w:rPr>
                <w:rFonts w:ascii="Times New Roman" w:hAnsi="Times New Roman"/>
                <w:sz w:val="24"/>
                <w:szCs w:val="24"/>
              </w:rPr>
            </w:pPr>
            <w:r w:rsidRPr="000D04B0">
              <w:rPr>
                <w:rFonts w:ascii="Times New Roman" w:hAnsi="Times New Roman"/>
                <w:sz w:val="24"/>
                <w:szCs w:val="24"/>
              </w:rPr>
              <w:t>ГСК «Лидер 201»</w:t>
            </w:r>
          </w:p>
        </w:tc>
        <w:tc>
          <w:tcPr>
            <w:tcW w:w="2972" w:type="dxa"/>
            <w:tcBorders>
              <w:top w:val="single" w:sz="4" w:space="0" w:color="auto"/>
              <w:left w:val="single" w:sz="4" w:space="0" w:color="auto"/>
              <w:bottom w:val="single" w:sz="4" w:space="0" w:color="auto"/>
              <w:right w:val="single" w:sz="4" w:space="0" w:color="auto"/>
            </w:tcBorders>
          </w:tcPr>
          <w:p w:rsidR="003F0898" w:rsidRPr="000D04B0" w:rsidRDefault="003F0898" w:rsidP="000D04B0">
            <w:pPr>
              <w:spacing w:after="0" w:line="240" w:lineRule="auto"/>
              <w:rPr>
                <w:rFonts w:ascii="Times New Roman" w:hAnsi="Times New Roman"/>
                <w:sz w:val="24"/>
                <w:szCs w:val="24"/>
              </w:rPr>
            </w:pPr>
            <w:r w:rsidRPr="000D04B0">
              <w:rPr>
                <w:rFonts w:ascii="Times New Roman" w:hAnsi="Times New Roman"/>
                <w:sz w:val="24"/>
                <w:szCs w:val="24"/>
              </w:rPr>
              <w:t>11 м/м</w:t>
            </w:r>
          </w:p>
        </w:tc>
      </w:tr>
      <w:tr w:rsidR="003F0898" w:rsidRPr="000D04B0" w:rsidTr="003F0898">
        <w:trPr>
          <w:trHeight w:val="400"/>
        </w:trPr>
        <w:tc>
          <w:tcPr>
            <w:tcW w:w="3692" w:type="dxa"/>
            <w:tcBorders>
              <w:top w:val="single" w:sz="4" w:space="0" w:color="auto"/>
              <w:left w:val="single" w:sz="4" w:space="0" w:color="auto"/>
              <w:bottom w:val="single" w:sz="4" w:space="0" w:color="auto"/>
              <w:right w:val="single" w:sz="4" w:space="0" w:color="auto"/>
            </w:tcBorders>
          </w:tcPr>
          <w:p w:rsidR="003F0898" w:rsidRPr="000D04B0" w:rsidRDefault="003F0898" w:rsidP="000D04B0">
            <w:pPr>
              <w:spacing w:after="0" w:line="240" w:lineRule="auto"/>
              <w:rPr>
                <w:rFonts w:ascii="Times New Roman" w:hAnsi="Times New Roman"/>
                <w:sz w:val="24"/>
                <w:szCs w:val="24"/>
              </w:rPr>
            </w:pPr>
            <w:r w:rsidRPr="000D04B0">
              <w:rPr>
                <w:rFonts w:ascii="Times New Roman" w:hAnsi="Times New Roman"/>
                <w:sz w:val="24"/>
                <w:szCs w:val="24"/>
              </w:rPr>
              <w:t>Ленинский проспект, вл. 131Б стр. 1</w:t>
            </w:r>
          </w:p>
        </w:tc>
        <w:tc>
          <w:tcPr>
            <w:tcW w:w="3260" w:type="dxa"/>
            <w:tcBorders>
              <w:top w:val="single" w:sz="4" w:space="0" w:color="auto"/>
              <w:left w:val="single" w:sz="4" w:space="0" w:color="auto"/>
              <w:bottom w:val="single" w:sz="4" w:space="0" w:color="auto"/>
              <w:right w:val="single" w:sz="4" w:space="0" w:color="auto"/>
            </w:tcBorders>
          </w:tcPr>
          <w:p w:rsidR="003F0898" w:rsidRPr="000D04B0" w:rsidRDefault="003F0898" w:rsidP="000D04B0">
            <w:pPr>
              <w:spacing w:after="0" w:line="240" w:lineRule="auto"/>
              <w:rPr>
                <w:rFonts w:ascii="Times New Roman" w:hAnsi="Times New Roman"/>
                <w:sz w:val="24"/>
                <w:szCs w:val="24"/>
              </w:rPr>
            </w:pPr>
            <w:r w:rsidRPr="000D04B0">
              <w:rPr>
                <w:rFonts w:ascii="Times New Roman" w:hAnsi="Times New Roman"/>
                <w:sz w:val="24"/>
                <w:szCs w:val="24"/>
              </w:rPr>
              <w:t>ООО «Ланис-67</w:t>
            </w:r>
            <w:proofErr w:type="gramStart"/>
            <w:r w:rsidRPr="000D04B0">
              <w:rPr>
                <w:rFonts w:ascii="Times New Roman" w:hAnsi="Times New Roman"/>
                <w:sz w:val="24"/>
                <w:szCs w:val="24"/>
              </w:rPr>
              <w:t xml:space="preserve">»,   </w:t>
            </w:r>
            <w:proofErr w:type="gramEnd"/>
            <w:r w:rsidRPr="000D04B0">
              <w:rPr>
                <w:rFonts w:ascii="Times New Roman" w:hAnsi="Times New Roman"/>
                <w:sz w:val="24"/>
                <w:szCs w:val="24"/>
              </w:rPr>
              <w:t xml:space="preserve">           забор, контейнеры</w:t>
            </w:r>
          </w:p>
        </w:tc>
        <w:tc>
          <w:tcPr>
            <w:tcW w:w="2972" w:type="dxa"/>
            <w:tcBorders>
              <w:top w:val="single" w:sz="4" w:space="0" w:color="auto"/>
              <w:left w:val="single" w:sz="4" w:space="0" w:color="auto"/>
              <w:bottom w:val="single" w:sz="4" w:space="0" w:color="auto"/>
              <w:right w:val="single" w:sz="4" w:space="0" w:color="auto"/>
            </w:tcBorders>
          </w:tcPr>
          <w:p w:rsidR="003F0898" w:rsidRPr="000D04B0" w:rsidRDefault="003F0898" w:rsidP="000D04B0">
            <w:pPr>
              <w:spacing w:after="0" w:line="240" w:lineRule="auto"/>
              <w:rPr>
                <w:rFonts w:ascii="Times New Roman" w:hAnsi="Times New Roman"/>
                <w:sz w:val="24"/>
                <w:szCs w:val="24"/>
              </w:rPr>
            </w:pPr>
            <w:r w:rsidRPr="000D04B0">
              <w:rPr>
                <w:rFonts w:ascii="Times New Roman" w:hAnsi="Times New Roman"/>
                <w:sz w:val="24"/>
                <w:szCs w:val="24"/>
              </w:rPr>
              <w:t>34 кв.м.</w:t>
            </w:r>
          </w:p>
        </w:tc>
      </w:tr>
      <w:tr w:rsidR="003F0898" w:rsidRPr="000D04B0" w:rsidTr="003F0898">
        <w:trPr>
          <w:trHeight w:val="1806"/>
        </w:trPr>
        <w:tc>
          <w:tcPr>
            <w:tcW w:w="3692" w:type="dxa"/>
            <w:tcBorders>
              <w:top w:val="single" w:sz="4" w:space="0" w:color="auto"/>
              <w:left w:val="single" w:sz="4" w:space="0" w:color="auto"/>
              <w:bottom w:val="single" w:sz="4" w:space="0" w:color="auto"/>
              <w:right w:val="single" w:sz="4" w:space="0" w:color="auto"/>
            </w:tcBorders>
          </w:tcPr>
          <w:p w:rsidR="003F0898" w:rsidRPr="000D04B0" w:rsidRDefault="003F0898" w:rsidP="000D04B0">
            <w:pPr>
              <w:spacing w:after="0" w:line="240" w:lineRule="auto"/>
              <w:rPr>
                <w:rFonts w:ascii="Times New Roman" w:hAnsi="Times New Roman"/>
                <w:sz w:val="24"/>
                <w:szCs w:val="24"/>
              </w:rPr>
            </w:pPr>
            <w:r w:rsidRPr="000D04B0">
              <w:rPr>
                <w:rFonts w:ascii="Times New Roman" w:hAnsi="Times New Roman"/>
                <w:sz w:val="24"/>
                <w:szCs w:val="24"/>
              </w:rPr>
              <w:lastRenderedPageBreak/>
              <w:t>Теплый Стан улица, вл. 1А</w:t>
            </w:r>
          </w:p>
        </w:tc>
        <w:tc>
          <w:tcPr>
            <w:tcW w:w="3260" w:type="dxa"/>
            <w:tcBorders>
              <w:top w:val="single" w:sz="4" w:space="0" w:color="auto"/>
              <w:left w:val="single" w:sz="4" w:space="0" w:color="auto"/>
              <w:bottom w:val="single" w:sz="4" w:space="0" w:color="auto"/>
              <w:right w:val="single" w:sz="4" w:space="0" w:color="auto"/>
            </w:tcBorders>
          </w:tcPr>
          <w:p w:rsidR="003F0898" w:rsidRPr="000D04B0" w:rsidRDefault="003F0898" w:rsidP="000D04B0">
            <w:pPr>
              <w:spacing w:after="0" w:line="240" w:lineRule="auto"/>
              <w:rPr>
                <w:rFonts w:ascii="Times New Roman" w:hAnsi="Times New Roman"/>
                <w:sz w:val="24"/>
                <w:szCs w:val="24"/>
              </w:rPr>
            </w:pPr>
            <w:proofErr w:type="spellStart"/>
            <w:r w:rsidRPr="000D04B0">
              <w:rPr>
                <w:rFonts w:ascii="Times New Roman" w:hAnsi="Times New Roman"/>
                <w:sz w:val="24"/>
                <w:szCs w:val="24"/>
              </w:rPr>
              <w:t>ИП</w:t>
            </w:r>
            <w:proofErr w:type="spellEnd"/>
            <w:r w:rsidRPr="000D04B0">
              <w:rPr>
                <w:rFonts w:ascii="Times New Roman" w:hAnsi="Times New Roman"/>
                <w:sz w:val="24"/>
                <w:szCs w:val="24"/>
              </w:rPr>
              <w:t xml:space="preserve"> </w:t>
            </w:r>
            <w:proofErr w:type="spellStart"/>
            <w:proofErr w:type="gramStart"/>
            <w:r w:rsidRPr="000D04B0">
              <w:rPr>
                <w:rFonts w:ascii="Times New Roman" w:hAnsi="Times New Roman"/>
                <w:sz w:val="24"/>
                <w:szCs w:val="24"/>
              </w:rPr>
              <w:t>Аскельрод</w:t>
            </w:r>
            <w:proofErr w:type="spellEnd"/>
            <w:r w:rsidRPr="000D04B0">
              <w:rPr>
                <w:rFonts w:ascii="Times New Roman" w:hAnsi="Times New Roman"/>
                <w:sz w:val="24"/>
                <w:szCs w:val="24"/>
              </w:rPr>
              <w:t xml:space="preserve">,   </w:t>
            </w:r>
            <w:proofErr w:type="gramEnd"/>
            <w:r w:rsidRPr="000D04B0">
              <w:rPr>
                <w:rFonts w:ascii="Times New Roman" w:hAnsi="Times New Roman"/>
                <w:sz w:val="24"/>
                <w:szCs w:val="24"/>
              </w:rPr>
              <w:t xml:space="preserve">            </w:t>
            </w:r>
            <w:proofErr w:type="spellStart"/>
            <w:r w:rsidRPr="000D04B0">
              <w:rPr>
                <w:rFonts w:ascii="Times New Roman" w:hAnsi="Times New Roman"/>
                <w:sz w:val="24"/>
                <w:szCs w:val="24"/>
              </w:rPr>
              <w:t>ИП</w:t>
            </w:r>
            <w:proofErr w:type="spellEnd"/>
            <w:r w:rsidRPr="000D04B0">
              <w:rPr>
                <w:rFonts w:ascii="Times New Roman" w:hAnsi="Times New Roman"/>
                <w:sz w:val="24"/>
                <w:szCs w:val="24"/>
              </w:rPr>
              <w:t xml:space="preserve"> </w:t>
            </w:r>
            <w:proofErr w:type="spellStart"/>
            <w:r w:rsidRPr="000D04B0">
              <w:rPr>
                <w:rFonts w:ascii="Times New Roman" w:hAnsi="Times New Roman"/>
                <w:sz w:val="24"/>
                <w:szCs w:val="24"/>
              </w:rPr>
              <w:t>Сирунян</w:t>
            </w:r>
            <w:proofErr w:type="spellEnd"/>
            <w:r w:rsidRPr="000D04B0">
              <w:rPr>
                <w:rFonts w:ascii="Times New Roman" w:hAnsi="Times New Roman"/>
                <w:sz w:val="24"/>
                <w:szCs w:val="24"/>
              </w:rPr>
              <w:t xml:space="preserve"> </w:t>
            </w:r>
          </w:p>
          <w:p w:rsidR="003F0898" w:rsidRPr="000D04B0" w:rsidRDefault="003F0898" w:rsidP="000D04B0">
            <w:pPr>
              <w:spacing w:after="0" w:line="240" w:lineRule="auto"/>
              <w:rPr>
                <w:rFonts w:ascii="Times New Roman" w:hAnsi="Times New Roman"/>
                <w:sz w:val="24"/>
                <w:szCs w:val="24"/>
              </w:rPr>
            </w:pPr>
            <w:r w:rsidRPr="000D04B0">
              <w:rPr>
                <w:rFonts w:ascii="Times New Roman" w:hAnsi="Times New Roman"/>
                <w:sz w:val="24"/>
                <w:szCs w:val="24"/>
              </w:rPr>
              <w:t>элементы летнего кафе</w:t>
            </w:r>
          </w:p>
        </w:tc>
        <w:tc>
          <w:tcPr>
            <w:tcW w:w="2972" w:type="dxa"/>
            <w:tcBorders>
              <w:top w:val="single" w:sz="4" w:space="0" w:color="auto"/>
              <w:left w:val="single" w:sz="4" w:space="0" w:color="auto"/>
              <w:bottom w:val="single" w:sz="4" w:space="0" w:color="auto"/>
              <w:right w:val="single" w:sz="4" w:space="0" w:color="auto"/>
            </w:tcBorders>
          </w:tcPr>
          <w:p w:rsidR="003F0898" w:rsidRPr="000D04B0" w:rsidRDefault="003F0898" w:rsidP="000D04B0">
            <w:pPr>
              <w:spacing w:after="0" w:line="240" w:lineRule="auto"/>
              <w:rPr>
                <w:rFonts w:ascii="Times New Roman" w:hAnsi="Times New Roman"/>
                <w:sz w:val="24"/>
                <w:szCs w:val="24"/>
              </w:rPr>
            </w:pPr>
            <w:r w:rsidRPr="000D04B0">
              <w:rPr>
                <w:rFonts w:ascii="Times New Roman" w:hAnsi="Times New Roman"/>
                <w:sz w:val="24"/>
                <w:szCs w:val="24"/>
              </w:rPr>
              <w:t>30 кв.м.</w:t>
            </w:r>
          </w:p>
        </w:tc>
      </w:tr>
      <w:tr w:rsidR="003F0898" w:rsidRPr="000D04B0" w:rsidTr="003F0898">
        <w:trPr>
          <w:trHeight w:val="400"/>
        </w:trPr>
        <w:tc>
          <w:tcPr>
            <w:tcW w:w="3692" w:type="dxa"/>
            <w:tcBorders>
              <w:top w:val="single" w:sz="4" w:space="0" w:color="auto"/>
              <w:left w:val="single" w:sz="4" w:space="0" w:color="auto"/>
              <w:bottom w:val="single" w:sz="4" w:space="0" w:color="auto"/>
              <w:right w:val="single" w:sz="4" w:space="0" w:color="auto"/>
            </w:tcBorders>
          </w:tcPr>
          <w:p w:rsidR="003F0898" w:rsidRPr="000D04B0" w:rsidRDefault="003F0898" w:rsidP="000D04B0">
            <w:pPr>
              <w:spacing w:after="0" w:line="240" w:lineRule="auto"/>
              <w:rPr>
                <w:rFonts w:ascii="Times New Roman" w:hAnsi="Times New Roman"/>
                <w:sz w:val="24"/>
                <w:szCs w:val="24"/>
              </w:rPr>
            </w:pPr>
            <w:r w:rsidRPr="000D04B0">
              <w:rPr>
                <w:rFonts w:ascii="Times New Roman" w:hAnsi="Times New Roman"/>
                <w:sz w:val="24"/>
                <w:szCs w:val="24"/>
              </w:rPr>
              <w:t>Островитянова ул., вл. 26 корп. 2</w:t>
            </w:r>
          </w:p>
        </w:tc>
        <w:tc>
          <w:tcPr>
            <w:tcW w:w="3260" w:type="dxa"/>
            <w:tcBorders>
              <w:top w:val="single" w:sz="4" w:space="0" w:color="auto"/>
              <w:left w:val="single" w:sz="4" w:space="0" w:color="auto"/>
              <w:bottom w:val="single" w:sz="4" w:space="0" w:color="auto"/>
              <w:right w:val="single" w:sz="4" w:space="0" w:color="auto"/>
            </w:tcBorders>
          </w:tcPr>
          <w:p w:rsidR="003F0898" w:rsidRPr="000D04B0" w:rsidRDefault="003F0898" w:rsidP="000D04B0">
            <w:pPr>
              <w:spacing w:after="0" w:line="240" w:lineRule="auto"/>
              <w:rPr>
                <w:rFonts w:ascii="Times New Roman" w:hAnsi="Times New Roman"/>
                <w:sz w:val="24"/>
                <w:szCs w:val="24"/>
              </w:rPr>
            </w:pPr>
            <w:r w:rsidRPr="000D04B0">
              <w:rPr>
                <w:rFonts w:ascii="Times New Roman" w:hAnsi="Times New Roman"/>
                <w:sz w:val="24"/>
                <w:szCs w:val="24"/>
              </w:rPr>
              <w:t xml:space="preserve">ИП Николаева В.П., нестационарный торговый объект «торговый модуль» «овощи-фрукты»  </w:t>
            </w:r>
          </w:p>
        </w:tc>
        <w:tc>
          <w:tcPr>
            <w:tcW w:w="2972" w:type="dxa"/>
            <w:tcBorders>
              <w:top w:val="single" w:sz="4" w:space="0" w:color="auto"/>
              <w:left w:val="single" w:sz="4" w:space="0" w:color="auto"/>
              <w:bottom w:val="single" w:sz="4" w:space="0" w:color="auto"/>
              <w:right w:val="single" w:sz="4" w:space="0" w:color="auto"/>
            </w:tcBorders>
          </w:tcPr>
          <w:p w:rsidR="003F0898" w:rsidRPr="000D04B0" w:rsidRDefault="003F0898" w:rsidP="000D04B0">
            <w:pPr>
              <w:spacing w:after="0" w:line="240" w:lineRule="auto"/>
              <w:rPr>
                <w:rFonts w:ascii="Times New Roman" w:hAnsi="Times New Roman"/>
                <w:sz w:val="24"/>
                <w:szCs w:val="24"/>
              </w:rPr>
            </w:pPr>
            <w:r w:rsidRPr="000D04B0">
              <w:rPr>
                <w:rFonts w:ascii="Times New Roman" w:hAnsi="Times New Roman"/>
                <w:sz w:val="24"/>
                <w:szCs w:val="24"/>
              </w:rPr>
              <w:t>7,65 кв.м.</w:t>
            </w:r>
          </w:p>
        </w:tc>
      </w:tr>
    </w:tbl>
    <w:p w:rsidR="003F0898" w:rsidRPr="000D04B0" w:rsidRDefault="003F0898" w:rsidP="000D04B0">
      <w:pPr>
        <w:spacing w:after="0" w:line="240" w:lineRule="auto"/>
        <w:ind w:firstLine="709"/>
        <w:jc w:val="both"/>
        <w:rPr>
          <w:rFonts w:ascii="Times New Roman" w:hAnsi="Times New Roman"/>
          <w:sz w:val="24"/>
          <w:szCs w:val="24"/>
        </w:rPr>
      </w:pPr>
      <w:r w:rsidRPr="000D04B0">
        <w:rPr>
          <w:rFonts w:ascii="Times New Roman" w:hAnsi="Times New Roman"/>
          <w:sz w:val="24"/>
          <w:szCs w:val="24"/>
        </w:rPr>
        <w:t xml:space="preserve">За 2017 год на месте демонтированных </w:t>
      </w:r>
      <w:r w:rsidRPr="000D04B0">
        <w:rPr>
          <w:rFonts w:ascii="Times New Roman" w:hAnsi="Times New Roman"/>
          <w:b/>
          <w:sz w:val="24"/>
          <w:szCs w:val="24"/>
        </w:rPr>
        <w:t>17</w:t>
      </w:r>
      <w:r w:rsidRPr="000D04B0">
        <w:rPr>
          <w:rFonts w:ascii="Times New Roman" w:hAnsi="Times New Roman"/>
          <w:sz w:val="24"/>
          <w:szCs w:val="24"/>
        </w:rPr>
        <w:t xml:space="preserve"> гаражно-стояночных кооперативов, состоящих из </w:t>
      </w:r>
      <w:r w:rsidRPr="000D04B0">
        <w:rPr>
          <w:rFonts w:ascii="Times New Roman" w:hAnsi="Times New Roman"/>
          <w:b/>
          <w:sz w:val="24"/>
          <w:szCs w:val="24"/>
        </w:rPr>
        <w:t>580</w:t>
      </w:r>
      <w:r w:rsidRPr="000D04B0">
        <w:rPr>
          <w:rFonts w:ascii="Times New Roman" w:hAnsi="Times New Roman"/>
          <w:sz w:val="24"/>
          <w:szCs w:val="24"/>
        </w:rPr>
        <w:t xml:space="preserve"> металлических боксов и навесов обустроено </w:t>
      </w:r>
      <w:r w:rsidRPr="000D04B0">
        <w:rPr>
          <w:rFonts w:ascii="Times New Roman" w:hAnsi="Times New Roman"/>
          <w:b/>
          <w:sz w:val="24"/>
          <w:szCs w:val="24"/>
        </w:rPr>
        <w:t>897</w:t>
      </w:r>
      <w:r w:rsidRPr="000D04B0">
        <w:rPr>
          <w:rFonts w:ascii="Times New Roman" w:hAnsi="Times New Roman"/>
          <w:sz w:val="24"/>
          <w:szCs w:val="24"/>
        </w:rPr>
        <w:t xml:space="preserve"> парковочных мест общего пользования. Благоустройство территории, освобожденной после демонтажа ГСК «Лидер», </w:t>
      </w:r>
      <w:proofErr w:type="gramStart"/>
      <w:r w:rsidRPr="000D04B0">
        <w:rPr>
          <w:rFonts w:ascii="Times New Roman" w:hAnsi="Times New Roman"/>
          <w:sz w:val="24"/>
          <w:szCs w:val="24"/>
        </w:rPr>
        <w:t>запланировано  на</w:t>
      </w:r>
      <w:proofErr w:type="gramEnd"/>
      <w:r w:rsidRPr="000D04B0">
        <w:rPr>
          <w:rFonts w:ascii="Times New Roman" w:hAnsi="Times New Roman"/>
          <w:sz w:val="24"/>
          <w:szCs w:val="24"/>
        </w:rPr>
        <w:t xml:space="preserve"> 2018 год. Владельцы некапитальных объектов гаражного назначения, подлежащих демонтажу, заблаговременно уведомляются по средствам телефонных звонков и расклеивания уведомлений на объекте. Так же информация об объектах некапитального строительства, подлежащих демонтажу, находится в общем доступе и размещена на официальном сайте управы района Теплый Стан в соответствующей рубрике.</w:t>
      </w:r>
    </w:p>
    <w:p w:rsidR="003F0898" w:rsidRPr="000D04B0" w:rsidRDefault="003F0898" w:rsidP="000D04B0">
      <w:pPr>
        <w:pStyle w:val="a4"/>
        <w:jc w:val="both"/>
        <w:rPr>
          <w:rFonts w:ascii="Times New Roman" w:hAnsi="Times New Roman"/>
          <w:sz w:val="24"/>
          <w:szCs w:val="24"/>
          <w:u w:val="single"/>
        </w:rPr>
      </w:pPr>
      <w:r w:rsidRPr="000D04B0">
        <w:rPr>
          <w:rFonts w:ascii="Times New Roman" w:hAnsi="Times New Roman"/>
          <w:sz w:val="24"/>
          <w:szCs w:val="24"/>
        </w:rPr>
        <w:t xml:space="preserve">          В рамках выполнения постановления Правительства Москвы </w:t>
      </w:r>
      <w:r w:rsidRPr="000D04B0">
        <w:rPr>
          <w:rFonts w:ascii="Times New Roman" w:hAnsi="Times New Roman"/>
          <w:b/>
          <w:sz w:val="24"/>
          <w:szCs w:val="24"/>
        </w:rPr>
        <w:t>от 11 декабря 2013г. № 819-ПП</w:t>
      </w:r>
      <w:r w:rsidRPr="000D04B0">
        <w:rPr>
          <w:rFonts w:ascii="Times New Roman" w:hAnsi="Times New Roman"/>
          <w:sz w:val="24"/>
          <w:szCs w:val="24"/>
        </w:rPr>
        <w:t xml:space="preserve"> «Об утверждении Положения о взаимодействии органов исполнительной власти города Москвы при организации работы по выявлению и пресечению незаконного (нецелевого) использования земельных участков» демонтаж по актам Госинспекции по недвижимости города Москвы выполнен в установленные сроки (</w:t>
      </w:r>
      <w:r w:rsidRPr="000D04B0">
        <w:rPr>
          <w:rFonts w:ascii="Times New Roman" w:hAnsi="Times New Roman"/>
          <w:sz w:val="24"/>
          <w:szCs w:val="24"/>
          <w:u w:val="single"/>
        </w:rPr>
        <w:t>приложение 3 к постановлению):</w:t>
      </w:r>
    </w:p>
    <w:p w:rsidR="003F0898" w:rsidRPr="000D04B0" w:rsidRDefault="003F0898" w:rsidP="000D04B0">
      <w:pPr>
        <w:pStyle w:val="a4"/>
        <w:jc w:val="both"/>
        <w:rPr>
          <w:rFonts w:ascii="Times New Roman" w:hAnsi="Times New Roman"/>
          <w:sz w:val="24"/>
          <w:szCs w:val="24"/>
          <w:u w:val="single"/>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4"/>
        <w:gridCol w:w="2663"/>
        <w:gridCol w:w="2972"/>
      </w:tblGrid>
      <w:tr w:rsidR="003F0898" w:rsidRPr="000D04B0" w:rsidTr="003F0898">
        <w:trPr>
          <w:trHeight w:val="699"/>
        </w:trPr>
        <w:tc>
          <w:tcPr>
            <w:tcW w:w="3834" w:type="dxa"/>
            <w:tcBorders>
              <w:top w:val="single" w:sz="4" w:space="0" w:color="auto"/>
              <w:left w:val="single" w:sz="4" w:space="0" w:color="auto"/>
              <w:bottom w:val="single" w:sz="4" w:space="0" w:color="auto"/>
              <w:right w:val="single" w:sz="4" w:space="0" w:color="auto"/>
            </w:tcBorders>
            <w:hideMark/>
          </w:tcPr>
          <w:p w:rsidR="003F0898" w:rsidRPr="000D04B0" w:rsidRDefault="003F0898" w:rsidP="000D04B0">
            <w:pPr>
              <w:spacing w:after="0" w:line="240" w:lineRule="auto"/>
              <w:jc w:val="center"/>
              <w:rPr>
                <w:rFonts w:ascii="Times New Roman" w:hAnsi="Times New Roman"/>
                <w:b/>
                <w:sz w:val="24"/>
                <w:szCs w:val="24"/>
              </w:rPr>
            </w:pPr>
            <w:r w:rsidRPr="000D04B0">
              <w:rPr>
                <w:rFonts w:ascii="Times New Roman" w:hAnsi="Times New Roman"/>
                <w:b/>
                <w:sz w:val="24"/>
                <w:szCs w:val="24"/>
              </w:rPr>
              <w:t>Адрес объекта</w:t>
            </w:r>
          </w:p>
        </w:tc>
        <w:tc>
          <w:tcPr>
            <w:tcW w:w="2663" w:type="dxa"/>
            <w:tcBorders>
              <w:top w:val="single" w:sz="4" w:space="0" w:color="auto"/>
              <w:left w:val="single" w:sz="4" w:space="0" w:color="auto"/>
              <w:bottom w:val="single" w:sz="4" w:space="0" w:color="auto"/>
              <w:right w:val="single" w:sz="4" w:space="0" w:color="auto"/>
            </w:tcBorders>
            <w:hideMark/>
          </w:tcPr>
          <w:p w:rsidR="003F0898" w:rsidRPr="000D04B0" w:rsidRDefault="003F0898" w:rsidP="000D04B0">
            <w:pPr>
              <w:spacing w:after="0" w:line="240" w:lineRule="auto"/>
              <w:jc w:val="center"/>
              <w:rPr>
                <w:rFonts w:ascii="Times New Roman" w:hAnsi="Times New Roman"/>
                <w:b/>
                <w:sz w:val="24"/>
                <w:szCs w:val="24"/>
              </w:rPr>
            </w:pPr>
            <w:r w:rsidRPr="000D04B0">
              <w:rPr>
                <w:rFonts w:ascii="Times New Roman" w:hAnsi="Times New Roman"/>
                <w:b/>
                <w:sz w:val="24"/>
                <w:szCs w:val="24"/>
              </w:rPr>
              <w:t>Наименование, тип объекта</w:t>
            </w:r>
          </w:p>
        </w:tc>
        <w:tc>
          <w:tcPr>
            <w:tcW w:w="2972" w:type="dxa"/>
            <w:tcBorders>
              <w:top w:val="single" w:sz="4" w:space="0" w:color="auto"/>
              <w:left w:val="single" w:sz="4" w:space="0" w:color="auto"/>
              <w:bottom w:val="single" w:sz="4" w:space="0" w:color="auto"/>
              <w:right w:val="single" w:sz="4" w:space="0" w:color="auto"/>
            </w:tcBorders>
            <w:hideMark/>
          </w:tcPr>
          <w:p w:rsidR="003F0898" w:rsidRPr="000D04B0" w:rsidRDefault="003F0898" w:rsidP="000D04B0">
            <w:pPr>
              <w:spacing w:after="0" w:line="240" w:lineRule="auto"/>
              <w:jc w:val="center"/>
              <w:rPr>
                <w:rFonts w:ascii="Times New Roman" w:hAnsi="Times New Roman"/>
                <w:b/>
                <w:sz w:val="24"/>
                <w:szCs w:val="24"/>
              </w:rPr>
            </w:pPr>
            <w:r w:rsidRPr="000D04B0">
              <w:rPr>
                <w:rFonts w:ascii="Times New Roman" w:hAnsi="Times New Roman"/>
                <w:b/>
                <w:sz w:val="24"/>
                <w:szCs w:val="24"/>
              </w:rPr>
              <w:t>Площадь</w:t>
            </w:r>
          </w:p>
        </w:tc>
      </w:tr>
      <w:tr w:rsidR="003F0898" w:rsidRPr="000D04B0" w:rsidTr="003F0898">
        <w:trPr>
          <w:trHeight w:val="400"/>
        </w:trPr>
        <w:tc>
          <w:tcPr>
            <w:tcW w:w="3834" w:type="dxa"/>
            <w:tcBorders>
              <w:top w:val="single" w:sz="4" w:space="0" w:color="auto"/>
              <w:left w:val="single" w:sz="4" w:space="0" w:color="auto"/>
              <w:bottom w:val="single" w:sz="4" w:space="0" w:color="auto"/>
              <w:right w:val="single" w:sz="4" w:space="0" w:color="auto"/>
            </w:tcBorders>
            <w:hideMark/>
          </w:tcPr>
          <w:p w:rsidR="003F0898" w:rsidRPr="000D04B0" w:rsidRDefault="003F0898" w:rsidP="000D04B0">
            <w:pPr>
              <w:spacing w:after="0" w:line="240" w:lineRule="auto"/>
              <w:rPr>
                <w:rFonts w:ascii="Times New Roman" w:hAnsi="Times New Roman"/>
                <w:sz w:val="24"/>
                <w:szCs w:val="24"/>
              </w:rPr>
            </w:pPr>
            <w:r w:rsidRPr="000D04B0">
              <w:rPr>
                <w:rFonts w:ascii="Times New Roman" w:hAnsi="Times New Roman"/>
                <w:sz w:val="24"/>
                <w:szCs w:val="24"/>
              </w:rPr>
              <w:t>Профсоюзная ул., д. 154 корп. 1</w:t>
            </w:r>
          </w:p>
        </w:tc>
        <w:tc>
          <w:tcPr>
            <w:tcW w:w="2663" w:type="dxa"/>
            <w:tcBorders>
              <w:top w:val="single" w:sz="4" w:space="0" w:color="auto"/>
              <w:left w:val="single" w:sz="4" w:space="0" w:color="auto"/>
              <w:bottom w:val="single" w:sz="4" w:space="0" w:color="auto"/>
              <w:right w:val="single" w:sz="4" w:space="0" w:color="auto"/>
            </w:tcBorders>
            <w:hideMark/>
          </w:tcPr>
          <w:p w:rsidR="003F0898" w:rsidRPr="000D04B0" w:rsidRDefault="003F0898" w:rsidP="000D04B0">
            <w:pPr>
              <w:spacing w:after="0" w:line="240" w:lineRule="auto"/>
              <w:rPr>
                <w:rFonts w:ascii="Times New Roman" w:hAnsi="Times New Roman"/>
                <w:sz w:val="24"/>
                <w:szCs w:val="24"/>
              </w:rPr>
            </w:pPr>
            <w:r w:rsidRPr="000D04B0">
              <w:rPr>
                <w:rFonts w:ascii="Times New Roman" w:hAnsi="Times New Roman"/>
                <w:sz w:val="24"/>
                <w:szCs w:val="24"/>
              </w:rPr>
              <w:t xml:space="preserve">ООО «Незабудка» (пристройка к </w:t>
            </w:r>
            <w:proofErr w:type="spellStart"/>
            <w:r w:rsidRPr="000D04B0">
              <w:rPr>
                <w:rFonts w:ascii="Times New Roman" w:hAnsi="Times New Roman"/>
                <w:sz w:val="24"/>
                <w:szCs w:val="24"/>
              </w:rPr>
              <w:t>отдельностоящему</w:t>
            </w:r>
            <w:proofErr w:type="spellEnd"/>
            <w:r w:rsidRPr="000D04B0">
              <w:rPr>
                <w:rFonts w:ascii="Times New Roman" w:hAnsi="Times New Roman"/>
                <w:sz w:val="24"/>
                <w:szCs w:val="24"/>
              </w:rPr>
              <w:t xml:space="preserve"> нежилому зданию)</w:t>
            </w:r>
          </w:p>
        </w:tc>
        <w:tc>
          <w:tcPr>
            <w:tcW w:w="2972" w:type="dxa"/>
            <w:tcBorders>
              <w:top w:val="single" w:sz="4" w:space="0" w:color="auto"/>
              <w:left w:val="single" w:sz="4" w:space="0" w:color="auto"/>
              <w:bottom w:val="single" w:sz="4" w:space="0" w:color="auto"/>
              <w:right w:val="single" w:sz="4" w:space="0" w:color="auto"/>
            </w:tcBorders>
            <w:hideMark/>
          </w:tcPr>
          <w:p w:rsidR="003F0898" w:rsidRPr="000D04B0" w:rsidRDefault="003F0898" w:rsidP="000D04B0">
            <w:pPr>
              <w:spacing w:after="0" w:line="240" w:lineRule="auto"/>
              <w:rPr>
                <w:rFonts w:ascii="Times New Roman" w:hAnsi="Times New Roman"/>
                <w:sz w:val="24"/>
                <w:szCs w:val="24"/>
              </w:rPr>
            </w:pPr>
            <w:r w:rsidRPr="000D04B0">
              <w:rPr>
                <w:rFonts w:ascii="Times New Roman" w:hAnsi="Times New Roman"/>
                <w:sz w:val="24"/>
                <w:szCs w:val="24"/>
              </w:rPr>
              <w:t>45 кв.м.</w:t>
            </w:r>
          </w:p>
        </w:tc>
      </w:tr>
      <w:tr w:rsidR="003F0898" w:rsidRPr="000D04B0" w:rsidTr="003F0898">
        <w:trPr>
          <w:trHeight w:val="889"/>
        </w:trPr>
        <w:tc>
          <w:tcPr>
            <w:tcW w:w="3834" w:type="dxa"/>
            <w:tcBorders>
              <w:top w:val="single" w:sz="4" w:space="0" w:color="auto"/>
              <w:left w:val="single" w:sz="4" w:space="0" w:color="auto"/>
              <w:bottom w:val="single" w:sz="4" w:space="0" w:color="auto"/>
              <w:right w:val="single" w:sz="4" w:space="0" w:color="auto"/>
            </w:tcBorders>
            <w:hideMark/>
          </w:tcPr>
          <w:p w:rsidR="003F0898" w:rsidRPr="000D04B0" w:rsidRDefault="003F0898" w:rsidP="000D04B0">
            <w:pPr>
              <w:spacing w:after="0" w:line="240" w:lineRule="auto"/>
              <w:rPr>
                <w:rFonts w:ascii="Times New Roman" w:hAnsi="Times New Roman"/>
                <w:sz w:val="24"/>
                <w:szCs w:val="24"/>
              </w:rPr>
            </w:pPr>
            <w:r w:rsidRPr="000D04B0">
              <w:rPr>
                <w:rFonts w:ascii="Times New Roman" w:hAnsi="Times New Roman"/>
                <w:sz w:val="24"/>
                <w:szCs w:val="24"/>
              </w:rPr>
              <w:t xml:space="preserve">Генерала Тюленева </w:t>
            </w:r>
            <w:proofErr w:type="gramStart"/>
            <w:r w:rsidRPr="000D04B0">
              <w:rPr>
                <w:rFonts w:ascii="Times New Roman" w:hAnsi="Times New Roman"/>
                <w:sz w:val="24"/>
                <w:szCs w:val="24"/>
              </w:rPr>
              <w:t xml:space="preserve">улица,   </w:t>
            </w:r>
            <w:proofErr w:type="gramEnd"/>
            <w:r w:rsidRPr="000D04B0">
              <w:rPr>
                <w:rFonts w:ascii="Times New Roman" w:hAnsi="Times New Roman"/>
                <w:sz w:val="24"/>
                <w:szCs w:val="24"/>
              </w:rPr>
              <w:t xml:space="preserve">          д. 41А</w:t>
            </w:r>
          </w:p>
        </w:tc>
        <w:tc>
          <w:tcPr>
            <w:tcW w:w="2663" w:type="dxa"/>
            <w:tcBorders>
              <w:top w:val="single" w:sz="4" w:space="0" w:color="auto"/>
              <w:left w:val="single" w:sz="4" w:space="0" w:color="auto"/>
              <w:bottom w:val="single" w:sz="4" w:space="0" w:color="auto"/>
              <w:right w:val="single" w:sz="4" w:space="0" w:color="auto"/>
            </w:tcBorders>
            <w:hideMark/>
          </w:tcPr>
          <w:p w:rsidR="003F0898" w:rsidRPr="000D04B0" w:rsidRDefault="003F0898" w:rsidP="000D04B0">
            <w:pPr>
              <w:spacing w:after="0" w:line="240" w:lineRule="auto"/>
              <w:rPr>
                <w:rFonts w:ascii="Times New Roman" w:hAnsi="Times New Roman"/>
                <w:sz w:val="24"/>
                <w:szCs w:val="24"/>
              </w:rPr>
            </w:pPr>
            <w:r w:rsidRPr="000D04B0">
              <w:rPr>
                <w:rFonts w:ascii="Times New Roman" w:hAnsi="Times New Roman"/>
                <w:sz w:val="24"/>
                <w:szCs w:val="24"/>
              </w:rPr>
              <w:t>ООО «Надежда», пристройка к кафе «Теплый Очаг»</w:t>
            </w:r>
          </w:p>
        </w:tc>
        <w:tc>
          <w:tcPr>
            <w:tcW w:w="2972" w:type="dxa"/>
            <w:tcBorders>
              <w:top w:val="single" w:sz="4" w:space="0" w:color="auto"/>
              <w:left w:val="single" w:sz="4" w:space="0" w:color="auto"/>
              <w:bottom w:val="single" w:sz="4" w:space="0" w:color="auto"/>
              <w:right w:val="single" w:sz="4" w:space="0" w:color="auto"/>
            </w:tcBorders>
            <w:hideMark/>
          </w:tcPr>
          <w:p w:rsidR="003F0898" w:rsidRPr="000D04B0" w:rsidRDefault="003F0898" w:rsidP="000D04B0">
            <w:pPr>
              <w:spacing w:after="0" w:line="240" w:lineRule="auto"/>
              <w:rPr>
                <w:rFonts w:ascii="Times New Roman" w:hAnsi="Times New Roman"/>
                <w:sz w:val="24"/>
                <w:szCs w:val="24"/>
              </w:rPr>
            </w:pPr>
            <w:r w:rsidRPr="000D04B0">
              <w:rPr>
                <w:rFonts w:ascii="Times New Roman" w:hAnsi="Times New Roman"/>
                <w:sz w:val="24"/>
                <w:szCs w:val="24"/>
              </w:rPr>
              <w:t>30 кв.м.</w:t>
            </w:r>
          </w:p>
        </w:tc>
      </w:tr>
      <w:tr w:rsidR="003F0898" w:rsidRPr="000D04B0" w:rsidTr="003F0898">
        <w:trPr>
          <w:trHeight w:val="889"/>
        </w:trPr>
        <w:tc>
          <w:tcPr>
            <w:tcW w:w="3834" w:type="dxa"/>
            <w:tcBorders>
              <w:top w:val="single" w:sz="4" w:space="0" w:color="auto"/>
              <w:left w:val="single" w:sz="4" w:space="0" w:color="auto"/>
              <w:bottom w:val="single" w:sz="4" w:space="0" w:color="auto"/>
              <w:right w:val="single" w:sz="4" w:space="0" w:color="auto"/>
            </w:tcBorders>
            <w:hideMark/>
          </w:tcPr>
          <w:p w:rsidR="003F0898" w:rsidRPr="000D04B0" w:rsidRDefault="003F0898" w:rsidP="000D04B0">
            <w:pPr>
              <w:spacing w:after="0" w:line="240" w:lineRule="auto"/>
              <w:rPr>
                <w:rFonts w:ascii="Times New Roman" w:hAnsi="Times New Roman"/>
                <w:sz w:val="24"/>
                <w:szCs w:val="24"/>
              </w:rPr>
            </w:pPr>
            <w:r w:rsidRPr="000D04B0">
              <w:rPr>
                <w:rFonts w:ascii="Times New Roman" w:hAnsi="Times New Roman"/>
                <w:sz w:val="24"/>
                <w:szCs w:val="24"/>
              </w:rPr>
              <w:t xml:space="preserve">Академика Варги </w:t>
            </w:r>
            <w:proofErr w:type="gramStart"/>
            <w:r w:rsidRPr="000D04B0">
              <w:rPr>
                <w:rFonts w:ascii="Times New Roman" w:hAnsi="Times New Roman"/>
                <w:sz w:val="24"/>
                <w:szCs w:val="24"/>
              </w:rPr>
              <w:t xml:space="preserve">улица,   </w:t>
            </w:r>
            <w:proofErr w:type="gramEnd"/>
            <w:r w:rsidRPr="000D04B0">
              <w:rPr>
                <w:rFonts w:ascii="Times New Roman" w:hAnsi="Times New Roman"/>
                <w:sz w:val="24"/>
                <w:szCs w:val="24"/>
              </w:rPr>
              <w:t xml:space="preserve">              д. 4А</w:t>
            </w:r>
          </w:p>
        </w:tc>
        <w:tc>
          <w:tcPr>
            <w:tcW w:w="2663" w:type="dxa"/>
            <w:tcBorders>
              <w:top w:val="single" w:sz="4" w:space="0" w:color="auto"/>
              <w:left w:val="single" w:sz="4" w:space="0" w:color="auto"/>
              <w:bottom w:val="single" w:sz="4" w:space="0" w:color="auto"/>
              <w:right w:val="single" w:sz="4" w:space="0" w:color="auto"/>
            </w:tcBorders>
            <w:hideMark/>
          </w:tcPr>
          <w:p w:rsidR="003F0898" w:rsidRPr="000D04B0" w:rsidRDefault="003F0898" w:rsidP="000D04B0">
            <w:pPr>
              <w:spacing w:after="0" w:line="240" w:lineRule="auto"/>
              <w:rPr>
                <w:rFonts w:ascii="Times New Roman" w:hAnsi="Times New Roman"/>
                <w:sz w:val="24"/>
                <w:szCs w:val="24"/>
              </w:rPr>
            </w:pPr>
            <w:r w:rsidRPr="000D04B0">
              <w:rPr>
                <w:rFonts w:ascii="Times New Roman" w:hAnsi="Times New Roman"/>
                <w:sz w:val="24"/>
                <w:szCs w:val="24"/>
              </w:rPr>
              <w:t>ЗАО «МПО Электромонтаж», торговый объект «Цветы»</w:t>
            </w:r>
          </w:p>
        </w:tc>
        <w:tc>
          <w:tcPr>
            <w:tcW w:w="2972" w:type="dxa"/>
            <w:tcBorders>
              <w:top w:val="single" w:sz="4" w:space="0" w:color="auto"/>
              <w:left w:val="single" w:sz="4" w:space="0" w:color="auto"/>
              <w:bottom w:val="single" w:sz="4" w:space="0" w:color="auto"/>
              <w:right w:val="single" w:sz="4" w:space="0" w:color="auto"/>
            </w:tcBorders>
            <w:hideMark/>
          </w:tcPr>
          <w:p w:rsidR="003F0898" w:rsidRPr="000D04B0" w:rsidRDefault="003F0898" w:rsidP="000D04B0">
            <w:pPr>
              <w:spacing w:after="0" w:line="240" w:lineRule="auto"/>
              <w:rPr>
                <w:rFonts w:ascii="Times New Roman" w:hAnsi="Times New Roman"/>
                <w:sz w:val="24"/>
                <w:szCs w:val="24"/>
              </w:rPr>
            </w:pPr>
            <w:r w:rsidRPr="000D04B0">
              <w:rPr>
                <w:rFonts w:ascii="Times New Roman" w:hAnsi="Times New Roman"/>
                <w:sz w:val="24"/>
                <w:szCs w:val="24"/>
              </w:rPr>
              <w:t>20 кв.м.</w:t>
            </w:r>
          </w:p>
        </w:tc>
      </w:tr>
      <w:tr w:rsidR="003F0898" w:rsidRPr="000D04B0" w:rsidTr="003F0898">
        <w:trPr>
          <w:trHeight w:val="889"/>
        </w:trPr>
        <w:tc>
          <w:tcPr>
            <w:tcW w:w="3834" w:type="dxa"/>
            <w:tcBorders>
              <w:top w:val="single" w:sz="4" w:space="0" w:color="auto"/>
              <w:left w:val="single" w:sz="4" w:space="0" w:color="auto"/>
              <w:bottom w:val="single" w:sz="4" w:space="0" w:color="auto"/>
              <w:right w:val="single" w:sz="4" w:space="0" w:color="auto"/>
            </w:tcBorders>
            <w:hideMark/>
          </w:tcPr>
          <w:p w:rsidR="003F0898" w:rsidRPr="000D04B0" w:rsidRDefault="003F0898" w:rsidP="000D04B0">
            <w:pPr>
              <w:spacing w:after="0" w:line="240" w:lineRule="auto"/>
              <w:rPr>
                <w:rFonts w:ascii="Times New Roman" w:hAnsi="Times New Roman"/>
                <w:sz w:val="24"/>
                <w:szCs w:val="24"/>
              </w:rPr>
            </w:pPr>
            <w:r w:rsidRPr="000D04B0">
              <w:rPr>
                <w:rFonts w:ascii="Times New Roman" w:hAnsi="Times New Roman"/>
                <w:sz w:val="24"/>
                <w:szCs w:val="24"/>
              </w:rPr>
              <w:t xml:space="preserve">Генерала Тюленева </w:t>
            </w:r>
            <w:proofErr w:type="gramStart"/>
            <w:r w:rsidRPr="000D04B0">
              <w:rPr>
                <w:rFonts w:ascii="Times New Roman" w:hAnsi="Times New Roman"/>
                <w:sz w:val="24"/>
                <w:szCs w:val="24"/>
              </w:rPr>
              <w:t xml:space="preserve">улица,   </w:t>
            </w:r>
            <w:proofErr w:type="gramEnd"/>
            <w:r w:rsidRPr="000D04B0">
              <w:rPr>
                <w:rFonts w:ascii="Times New Roman" w:hAnsi="Times New Roman"/>
                <w:sz w:val="24"/>
                <w:szCs w:val="24"/>
              </w:rPr>
              <w:t xml:space="preserve">         д. 4А стр. 3</w:t>
            </w:r>
          </w:p>
        </w:tc>
        <w:tc>
          <w:tcPr>
            <w:tcW w:w="2663" w:type="dxa"/>
            <w:tcBorders>
              <w:top w:val="single" w:sz="4" w:space="0" w:color="auto"/>
              <w:left w:val="single" w:sz="4" w:space="0" w:color="auto"/>
              <w:bottom w:val="single" w:sz="4" w:space="0" w:color="auto"/>
              <w:right w:val="single" w:sz="4" w:space="0" w:color="auto"/>
            </w:tcBorders>
            <w:hideMark/>
          </w:tcPr>
          <w:p w:rsidR="003F0898" w:rsidRPr="000D04B0" w:rsidRDefault="003F0898" w:rsidP="000D04B0">
            <w:pPr>
              <w:spacing w:after="0" w:line="240" w:lineRule="auto"/>
              <w:rPr>
                <w:rFonts w:ascii="Times New Roman" w:hAnsi="Times New Roman"/>
                <w:sz w:val="24"/>
                <w:szCs w:val="24"/>
              </w:rPr>
            </w:pPr>
            <w:r w:rsidRPr="000D04B0">
              <w:rPr>
                <w:rFonts w:ascii="Times New Roman" w:hAnsi="Times New Roman"/>
                <w:sz w:val="24"/>
                <w:szCs w:val="24"/>
              </w:rPr>
              <w:t>ЗАО «</w:t>
            </w:r>
            <w:proofErr w:type="spellStart"/>
            <w:r w:rsidRPr="000D04B0">
              <w:rPr>
                <w:rFonts w:ascii="Times New Roman" w:hAnsi="Times New Roman"/>
                <w:sz w:val="24"/>
                <w:szCs w:val="24"/>
              </w:rPr>
              <w:t>Ренлунд</w:t>
            </w:r>
            <w:proofErr w:type="spellEnd"/>
            <w:r w:rsidRPr="000D04B0">
              <w:rPr>
                <w:rFonts w:ascii="Times New Roman" w:hAnsi="Times New Roman"/>
                <w:sz w:val="24"/>
                <w:szCs w:val="24"/>
              </w:rPr>
              <w:t xml:space="preserve"> и Ко</w:t>
            </w:r>
            <w:proofErr w:type="gramStart"/>
            <w:r w:rsidRPr="000D04B0">
              <w:rPr>
                <w:rFonts w:ascii="Times New Roman" w:hAnsi="Times New Roman"/>
                <w:sz w:val="24"/>
                <w:szCs w:val="24"/>
              </w:rPr>
              <w:t xml:space="preserve">»,   </w:t>
            </w:r>
            <w:proofErr w:type="gramEnd"/>
            <w:r w:rsidRPr="000D04B0">
              <w:rPr>
                <w:rFonts w:ascii="Times New Roman" w:hAnsi="Times New Roman"/>
                <w:sz w:val="24"/>
                <w:szCs w:val="24"/>
              </w:rPr>
              <w:t xml:space="preserve">                  надстройка на крыше </w:t>
            </w:r>
            <w:proofErr w:type="spellStart"/>
            <w:r w:rsidRPr="000D04B0">
              <w:rPr>
                <w:rFonts w:ascii="Times New Roman" w:hAnsi="Times New Roman"/>
                <w:sz w:val="24"/>
                <w:szCs w:val="24"/>
              </w:rPr>
              <w:t>отдельностоящего</w:t>
            </w:r>
            <w:proofErr w:type="spellEnd"/>
            <w:r w:rsidRPr="000D04B0">
              <w:rPr>
                <w:rFonts w:ascii="Times New Roman" w:hAnsi="Times New Roman"/>
                <w:sz w:val="24"/>
                <w:szCs w:val="24"/>
              </w:rPr>
              <w:t xml:space="preserve"> нежилого здания</w:t>
            </w:r>
          </w:p>
        </w:tc>
        <w:tc>
          <w:tcPr>
            <w:tcW w:w="2972" w:type="dxa"/>
            <w:tcBorders>
              <w:top w:val="single" w:sz="4" w:space="0" w:color="auto"/>
              <w:left w:val="single" w:sz="4" w:space="0" w:color="auto"/>
              <w:bottom w:val="single" w:sz="4" w:space="0" w:color="auto"/>
              <w:right w:val="single" w:sz="4" w:space="0" w:color="auto"/>
            </w:tcBorders>
            <w:hideMark/>
          </w:tcPr>
          <w:p w:rsidR="003F0898" w:rsidRPr="000D04B0" w:rsidRDefault="003F0898" w:rsidP="000D04B0">
            <w:pPr>
              <w:spacing w:after="0" w:line="240" w:lineRule="auto"/>
              <w:rPr>
                <w:rFonts w:ascii="Times New Roman" w:hAnsi="Times New Roman"/>
                <w:sz w:val="24"/>
                <w:szCs w:val="24"/>
              </w:rPr>
            </w:pPr>
            <w:r w:rsidRPr="000D04B0">
              <w:rPr>
                <w:rFonts w:ascii="Times New Roman" w:hAnsi="Times New Roman"/>
                <w:sz w:val="24"/>
                <w:szCs w:val="24"/>
              </w:rPr>
              <w:t>646,4 кв.м.</w:t>
            </w:r>
          </w:p>
        </w:tc>
      </w:tr>
    </w:tbl>
    <w:p w:rsidR="003F0898" w:rsidRPr="000D04B0" w:rsidRDefault="003F0898" w:rsidP="000D04B0">
      <w:pPr>
        <w:pStyle w:val="a4"/>
        <w:rPr>
          <w:rFonts w:ascii="Times New Roman" w:hAnsi="Times New Roman"/>
          <w:sz w:val="24"/>
          <w:szCs w:val="24"/>
        </w:rPr>
      </w:pPr>
    </w:p>
    <w:p w:rsidR="003F0898" w:rsidRPr="000D04B0" w:rsidRDefault="003F0898" w:rsidP="000D04B0">
      <w:pPr>
        <w:pStyle w:val="a4"/>
        <w:rPr>
          <w:rFonts w:ascii="Times New Roman" w:hAnsi="Times New Roman"/>
          <w:sz w:val="24"/>
          <w:szCs w:val="24"/>
          <w:u w:val="single"/>
        </w:rPr>
      </w:pPr>
      <w:r w:rsidRPr="000D04B0">
        <w:rPr>
          <w:rFonts w:ascii="Times New Roman" w:hAnsi="Times New Roman"/>
          <w:sz w:val="24"/>
          <w:szCs w:val="24"/>
          <w:u w:val="single"/>
        </w:rPr>
        <w:t>Приложение 2 к постановлению:</w:t>
      </w:r>
    </w:p>
    <w:p w:rsidR="003F0898" w:rsidRPr="000D04B0" w:rsidRDefault="003F0898" w:rsidP="000D04B0">
      <w:pPr>
        <w:pStyle w:val="a4"/>
        <w:rPr>
          <w:rFonts w:ascii="Times New Roman" w:hAnsi="Times New Roman"/>
          <w:sz w:val="24"/>
          <w:szCs w:val="24"/>
        </w:rPr>
      </w:pPr>
      <w:r w:rsidRPr="000D04B0">
        <w:rPr>
          <w:rFonts w:ascii="Times New Roman" w:hAnsi="Times New Roman"/>
          <w:sz w:val="24"/>
          <w:szCs w:val="24"/>
        </w:rPr>
        <w:t>(объекты подлежат демонтажу в судебном порядке, но демонтаж выполнен собственником добровольно до принятия судебного решения)</w:t>
      </w:r>
      <w:r w:rsidRPr="000D04B0">
        <w:rPr>
          <w:rFonts w:ascii="Times New Roman" w:hAnsi="Times New Roman"/>
          <w:sz w:val="24"/>
          <w:szCs w:val="24"/>
        </w:rPr>
        <w:br/>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4"/>
        <w:gridCol w:w="2663"/>
        <w:gridCol w:w="2972"/>
      </w:tblGrid>
      <w:tr w:rsidR="003F0898" w:rsidRPr="000D04B0" w:rsidTr="003F0898">
        <w:trPr>
          <w:trHeight w:val="699"/>
        </w:trPr>
        <w:tc>
          <w:tcPr>
            <w:tcW w:w="3834" w:type="dxa"/>
            <w:tcBorders>
              <w:top w:val="single" w:sz="4" w:space="0" w:color="auto"/>
              <w:left w:val="single" w:sz="4" w:space="0" w:color="auto"/>
              <w:bottom w:val="single" w:sz="4" w:space="0" w:color="auto"/>
              <w:right w:val="single" w:sz="4" w:space="0" w:color="auto"/>
            </w:tcBorders>
            <w:hideMark/>
          </w:tcPr>
          <w:p w:rsidR="003F0898" w:rsidRPr="000D04B0" w:rsidRDefault="003F0898" w:rsidP="000D04B0">
            <w:pPr>
              <w:spacing w:after="0" w:line="240" w:lineRule="auto"/>
              <w:jc w:val="center"/>
              <w:rPr>
                <w:rFonts w:ascii="Times New Roman" w:hAnsi="Times New Roman"/>
                <w:b/>
                <w:sz w:val="24"/>
                <w:szCs w:val="24"/>
              </w:rPr>
            </w:pPr>
            <w:r w:rsidRPr="000D04B0">
              <w:rPr>
                <w:rFonts w:ascii="Times New Roman" w:hAnsi="Times New Roman"/>
                <w:b/>
                <w:sz w:val="24"/>
                <w:szCs w:val="24"/>
              </w:rPr>
              <w:t>Адрес объекта</w:t>
            </w:r>
          </w:p>
        </w:tc>
        <w:tc>
          <w:tcPr>
            <w:tcW w:w="2663" w:type="dxa"/>
            <w:tcBorders>
              <w:top w:val="single" w:sz="4" w:space="0" w:color="auto"/>
              <w:left w:val="single" w:sz="4" w:space="0" w:color="auto"/>
              <w:bottom w:val="single" w:sz="4" w:space="0" w:color="auto"/>
              <w:right w:val="single" w:sz="4" w:space="0" w:color="auto"/>
            </w:tcBorders>
            <w:hideMark/>
          </w:tcPr>
          <w:p w:rsidR="003F0898" w:rsidRPr="000D04B0" w:rsidRDefault="003F0898" w:rsidP="000D04B0">
            <w:pPr>
              <w:spacing w:after="0" w:line="240" w:lineRule="auto"/>
              <w:jc w:val="center"/>
              <w:rPr>
                <w:rFonts w:ascii="Times New Roman" w:hAnsi="Times New Roman"/>
                <w:b/>
                <w:sz w:val="24"/>
                <w:szCs w:val="24"/>
              </w:rPr>
            </w:pPr>
            <w:r w:rsidRPr="000D04B0">
              <w:rPr>
                <w:rFonts w:ascii="Times New Roman" w:hAnsi="Times New Roman"/>
                <w:b/>
                <w:sz w:val="24"/>
                <w:szCs w:val="24"/>
              </w:rPr>
              <w:t>Наименование</w:t>
            </w:r>
          </w:p>
        </w:tc>
        <w:tc>
          <w:tcPr>
            <w:tcW w:w="2972" w:type="dxa"/>
            <w:tcBorders>
              <w:top w:val="single" w:sz="4" w:space="0" w:color="auto"/>
              <w:left w:val="single" w:sz="4" w:space="0" w:color="auto"/>
              <w:bottom w:val="single" w:sz="4" w:space="0" w:color="auto"/>
              <w:right w:val="single" w:sz="4" w:space="0" w:color="auto"/>
            </w:tcBorders>
            <w:hideMark/>
          </w:tcPr>
          <w:p w:rsidR="003F0898" w:rsidRPr="000D04B0" w:rsidRDefault="003F0898" w:rsidP="000D04B0">
            <w:pPr>
              <w:spacing w:after="0" w:line="240" w:lineRule="auto"/>
              <w:jc w:val="center"/>
              <w:rPr>
                <w:rFonts w:ascii="Times New Roman" w:hAnsi="Times New Roman"/>
                <w:b/>
                <w:sz w:val="24"/>
                <w:szCs w:val="24"/>
              </w:rPr>
            </w:pPr>
            <w:r w:rsidRPr="000D04B0">
              <w:rPr>
                <w:rFonts w:ascii="Times New Roman" w:hAnsi="Times New Roman"/>
                <w:b/>
                <w:sz w:val="24"/>
                <w:szCs w:val="24"/>
              </w:rPr>
              <w:t xml:space="preserve">Площадь/Количество боксов, машиномест </w:t>
            </w:r>
          </w:p>
        </w:tc>
      </w:tr>
      <w:tr w:rsidR="003F0898" w:rsidRPr="000D04B0" w:rsidTr="003F0898">
        <w:trPr>
          <w:trHeight w:val="400"/>
        </w:trPr>
        <w:tc>
          <w:tcPr>
            <w:tcW w:w="3834" w:type="dxa"/>
            <w:tcBorders>
              <w:top w:val="single" w:sz="4" w:space="0" w:color="auto"/>
              <w:left w:val="single" w:sz="4" w:space="0" w:color="auto"/>
              <w:bottom w:val="single" w:sz="4" w:space="0" w:color="auto"/>
              <w:right w:val="single" w:sz="4" w:space="0" w:color="auto"/>
            </w:tcBorders>
            <w:hideMark/>
          </w:tcPr>
          <w:p w:rsidR="003F0898" w:rsidRPr="000D04B0" w:rsidRDefault="003F0898" w:rsidP="000D04B0">
            <w:pPr>
              <w:spacing w:after="0" w:line="240" w:lineRule="auto"/>
              <w:rPr>
                <w:rFonts w:ascii="Times New Roman" w:hAnsi="Times New Roman"/>
                <w:sz w:val="24"/>
                <w:szCs w:val="24"/>
              </w:rPr>
            </w:pPr>
            <w:r w:rsidRPr="000D04B0">
              <w:rPr>
                <w:rFonts w:ascii="Times New Roman" w:hAnsi="Times New Roman"/>
                <w:sz w:val="24"/>
                <w:szCs w:val="24"/>
              </w:rPr>
              <w:t>Профсоюзная ул., д. 126 корп. 8</w:t>
            </w:r>
          </w:p>
        </w:tc>
        <w:tc>
          <w:tcPr>
            <w:tcW w:w="2663" w:type="dxa"/>
            <w:tcBorders>
              <w:top w:val="single" w:sz="4" w:space="0" w:color="auto"/>
              <w:left w:val="single" w:sz="4" w:space="0" w:color="auto"/>
              <w:bottom w:val="single" w:sz="4" w:space="0" w:color="auto"/>
              <w:right w:val="single" w:sz="4" w:space="0" w:color="auto"/>
            </w:tcBorders>
            <w:hideMark/>
          </w:tcPr>
          <w:p w:rsidR="003F0898" w:rsidRPr="000D04B0" w:rsidRDefault="003F0898" w:rsidP="000D04B0">
            <w:pPr>
              <w:spacing w:after="0" w:line="240" w:lineRule="auto"/>
              <w:rPr>
                <w:rFonts w:ascii="Times New Roman" w:hAnsi="Times New Roman"/>
                <w:sz w:val="24"/>
                <w:szCs w:val="24"/>
              </w:rPr>
            </w:pPr>
            <w:r w:rsidRPr="000D04B0">
              <w:rPr>
                <w:rFonts w:ascii="Times New Roman" w:hAnsi="Times New Roman"/>
                <w:sz w:val="24"/>
                <w:szCs w:val="24"/>
              </w:rPr>
              <w:t xml:space="preserve">ООО «ТК Коньково» </w:t>
            </w:r>
          </w:p>
          <w:p w:rsidR="003F0898" w:rsidRPr="000D04B0" w:rsidRDefault="003F0898" w:rsidP="000D04B0">
            <w:pPr>
              <w:spacing w:after="0" w:line="240" w:lineRule="auto"/>
              <w:rPr>
                <w:rFonts w:ascii="Times New Roman" w:hAnsi="Times New Roman"/>
                <w:sz w:val="24"/>
                <w:szCs w:val="24"/>
              </w:rPr>
            </w:pPr>
            <w:r w:rsidRPr="000D04B0">
              <w:rPr>
                <w:rFonts w:ascii="Times New Roman" w:hAnsi="Times New Roman"/>
                <w:sz w:val="24"/>
                <w:szCs w:val="24"/>
              </w:rPr>
              <w:t>строение</w:t>
            </w:r>
          </w:p>
        </w:tc>
        <w:tc>
          <w:tcPr>
            <w:tcW w:w="2972" w:type="dxa"/>
            <w:tcBorders>
              <w:top w:val="single" w:sz="4" w:space="0" w:color="auto"/>
              <w:left w:val="single" w:sz="4" w:space="0" w:color="auto"/>
              <w:bottom w:val="single" w:sz="4" w:space="0" w:color="auto"/>
              <w:right w:val="single" w:sz="4" w:space="0" w:color="auto"/>
            </w:tcBorders>
            <w:hideMark/>
          </w:tcPr>
          <w:p w:rsidR="003F0898" w:rsidRPr="000D04B0" w:rsidRDefault="003F0898" w:rsidP="000D04B0">
            <w:pPr>
              <w:spacing w:after="0" w:line="240" w:lineRule="auto"/>
              <w:rPr>
                <w:rFonts w:ascii="Times New Roman" w:hAnsi="Times New Roman"/>
                <w:sz w:val="24"/>
                <w:szCs w:val="24"/>
              </w:rPr>
            </w:pPr>
            <w:r w:rsidRPr="000D04B0">
              <w:rPr>
                <w:rFonts w:ascii="Times New Roman" w:hAnsi="Times New Roman"/>
                <w:sz w:val="24"/>
                <w:szCs w:val="24"/>
              </w:rPr>
              <w:t>82,3 кв.м.</w:t>
            </w:r>
          </w:p>
        </w:tc>
      </w:tr>
      <w:tr w:rsidR="003F0898" w:rsidRPr="000D04B0" w:rsidTr="003F0898">
        <w:trPr>
          <w:trHeight w:val="889"/>
        </w:trPr>
        <w:tc>
          <w:tcPr>
            <w:tcW w:w="3834" w:type="dxa"/>
            <w:tcBorders>
              <w:top w:val="single" w:sz="4" w:space="0" w:color="auto"/>
              <w:left w:val="single" w:sz="4" w:space="0" w:color="auto"/>
              <w:bottom w:val="single" w:sz="4" w:space="0" w:color="auto"/>
              <w:right w:val="single" w:sz="4" w:space="0" w:color="auto"/>
            </w:tcBorders>
            <w:hideMark/>
          </w:tcPr>
          <w:p w:rsidR="003F0898" w:rsidRPr="000D04B0" w:rsidRDefault="003F0898" w:rsidP="000D04B0">
            <w:pPr>
              <w:spacing w:after="0" w:line="240" w:lineRule="auto"/>
              <w:rPr>
                <w:rFonts w:ascii="Times New Roman" w:hAnsi="Times New Roman"/>
                <w:sz w:val="24"/>
                <w:szCs w:val="24"/>
              </w:rPr>
            </w:pPr>
            <w:r w:rsidRPr="000D04B0">
              <w:rPr>
                <w:rFonts w:ascii="Times New Roman" w:hAnsi="Times New Roman"/>
                <w:sz w:val="24"/>
                <w:szCs w:val="24"/>
              </w:rPr>
              <w:lastRenderedPageBreak/>
              <w:t>Профсоюзная ул., д. 126 корп. 6</w:t>
            </w:r>
          </w:p>
        </w:tc>
        <w:tc>
          <w:tcPr>
            <w:tcW w:w="2663" w:type="dxa"/>
            <w:tcBorders>
              <w:top w:val="single" w:sz="4" w:space="0" w:color="auto"/>
              <w:left w:val="single" w:sz="4" w:space="0" w:color="auto"/>
              <w:bottom w:val="single" w:sz="4" w:space="0" w:color="auto"/>
              <w:right w:val="single" w:sz="4" w:space="0" w:color="auto"/>
            </w:tcBorders>
            <w:hideMark/>
          </w:tcPr>
          <w:p w:rsidR="003F0898" w:rsidRPr="000D04B0" w:rsidRDefault="003F0898" w:rsidP="000D04B0">
            <w:pPr>
              <w:spacing w:after="0" w:line="240" w:lineRule="auto"/>
              <w:rPr>
                <w:rFonts w:ascii="Times New Roman" w:hAnsi="Times New Roman"/>
                <w:sz w:val="24"/>
                <w:szCs w:val="24"/>
              </w:rPr>
            </w:pPr>
            <w:r w:rsidRPr="000D04B0">
              <w:rPr>
                <w:rFonts w:ascii="Times New Roman" w:hAnsi="Times New Roman"/>
                <w:sz w:val="24"/>
                <w:szCs w:val="24"/>
              </w:rPr>
              <w:t xml:space="preserve">ООО «ТК Коньково» </w:t>
            </w:r>
          </w:p>
          <w:p w:rsidR="003F0898" w:rsidRPr="000D04B0" w:rsidRDefault="003F0898" w:rsidP="000D04B0">
            <w:pPr>
              <w:spacing w:after="0" w:line="240" w:lineRule="auto"/>
              <w:rPr>
                <w:rFonts w:ascii="Times New Roman" w:hAnsi="Times New Roman"/>
                <w:sz w:val="24"/>
                <w:szCs w:val="24"/>
              </w:rPr>
            </w:pPr>
            <w:r w:rsidRPr="000D04B0">
              <w:rPr>
                <w:rFonts w:ascii="Times New Roman" w:hAnsi="Times New Roman"/>
                <w:sz w:val="24"/>
                <w:szCs w:val="24"/>
              </w:rPr>
              <w:t>строение</w:t>
            </w:r>
          </w:p>
        </w:tc>
        <w:tc>
          <w:tcPr>
            <w:tcW w:w="2972" w:type="dxa"/>
            <w:tcBorders>
              <w:top w:val="single" w:sz="4" w:space="0" w:color="auto"/>
              <w:left w:val="single" w:sz="4" w:space="0" w:color="auto"/>
              <w:bottom w:val="single" w:sz="4" w:space="0" w:color="auto"/>
              <w:right w:val="single" w:sz="4" w:space="0" w:color="auto"/>
            </w:tcBorders>
            <w:hideMark/>
          </w:tcPr>
          <w:p w:rsidR="003F0898" w:rsidRPr="000D04B0" w:rsidRDefault="003F0898" w:rsidP="000D04B0">
            <w:pPr>
              <w:spacing w:after="0" w:line="240" w:lineRule="auto"/>
              <w:rPr>
                <w:rFonts w:ascii="Times New Roman" w:hAnsi="Times New Roman"/>
                <w:sz w:val="24"/>
                <w:szCs w:val="24"/>
              </w:rPr>
            </w:pPr>
            <w:r w:rsidRPr="000D04B0">
              <w:rPr>
                <w:rFonts w:ascii="Times New Roman" w:hAnsi="Times New Roman"/>
                <w:sz w:val="24"/>
                <w:szCs w:val="24"/>
              </w:rPr>
              <w:t>97,8 кв.м.</w:t>
            </w:r>
          </w:p>
        </w:tc>
      </w:tr>
    </w:tbl>
    <w:p w:rsidR="003F0898" w:rsidRPr="000D04B0" w:rsidRDefault="003F0898" w:rsidP="000D04B0">
      <w:pPr>
        <w:pStyle w:val="a4"/>
        <w:rPr>
          <w:rFonts w:ascii="Times New Roman" w:hAnsi="Times New Roman"/>
          <w:sz w:val="24"/>
          <w:szCs w:val="24"/>
        </w:rPr>
      </w:pPr>
    </w:p>
    <w:p w:rsidR="003F0898" w:rsidRPr="000D04B0" w:rsidRDefault="003F0898" w:rsidP="000D04B0">
      <w:pPr>
        <w:pStyle w:val="a4"/>
        <w:ind w:firstLine="708"/>
        <w:jc w:val="both"/>
        <w:rPr>
          <w:rFonts w:ascii="Times New Roman" w:hAnsi="Times New Roman"/>
          <w:sz w:val="24"/>
          <w:szCs w:val="24"/>
        </w:rPr>
      </w:pPr>
      <w:r w:rsidRPr="000D04B0">
        <w:rPr>
          <w:rFonts w:ascii="Times New Roman" w:hAnsi="Times New Roman"/>
          <w:sz w:val="24"/>
          <w:szCs w:val="24"/>
        </w:rPr>
        <w:t xml:space="preserve">В рамках постановления Правительства Москвы от 13/12/2016 № 853-ПП «О внесении изменений в постановление Правительства Москвы </w:t>
      </w:r>
      <w:r w:rsidRPr="000D04B0">
        <w:rPr>
          <w:rFonts w:ascii="Times New Roman" w:hAnsi="Times New Roman"/>
          <w:b/>
          <w:sz w:val="24"/>
          <w:szCs w:val="24"/>
        </w:rPr>
        <w:t xml:space="preserve">от 08.12.2015г. № 829-ПП </w:t>
      </w:r>
      <w:r w:rsidRPr="000D04B0">
        <w:rPr>
          <w:rFonts w:ascii="Times New Roman" w:hAnsi="Times New Roman"/>
          <w:sz w:val="24"/>
          <w:szCs w:val="24"/>
        </w:rPr>
        <w:t xml:space="preserve">«О мерах по обеспечению сноса самовольных построек на отдельных территориях г. Москвы» утвержден перечень самовольных построек, подлежащих сносу в Юго-Западном административном округе, в частности на территории района Теплый Стан. </w:t>
      </w:r>
    </w:p>
    <w:p w:rsidR="003F0898" w:rsidRPr="000D04B0" w:rsidRDefault="003F0898" w:rsidP="000D04B0">
      <w:pPr>
        <w:pStyle w:val="a4"/>
        <w:ind w:firstLine="708"/>
        <w:rPr>
          <w:rFonts w:ascii="Times New Roman" w:hAnsi="Times New Roman"/>
          <w:sz w:val="24"/>
          <w:szCs w:val="24"/>
        </w:rPr>
      </w:pPr>
      <w:proofErr w:type="gramStart"/>
      <w:r w:rsidRPr="000D04B0">
        <w:rPr>
          <w:rFonts w:ascii="Times New Roman" w:hAnsi="Times New Roman"/>
          <w:sz w:val="24"/>
          <w:szCs w:val="24"/>
        </w:rPr>
        <w:t>Демонтаж  выполнен</w:t>
      </w:r>
      <w:proofErr w:type="gramEnd"/>
      <w:r w:rsidRPr="000D04B0">
        <w:rPr>
          <w:rFonts w:ascii="Times New Roman" w:hAnsi="Times New Roman"/>
          <w:sz w:val="24"/>
          <w:szCs w:val="24"/>
        </w:rPr>
        <w:t xml:space="preserve"> в установленные сроки</w:t>
      </w:r>
      <w:r w:rsidR="00513F51" w:rsidRPr="000D04B0">
        <w:rPr>
          <w:rFonts w:ascii="Times New Roman" w:hAnsi="Times New Roman"/>
          <w:sz w:val="24"/>
          <w:szCs w:val="24"/>
        </w:rPr>
        <w:t>.</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5"/>
        <w:gridCol w:w="3828"/>
        <w:gridCol w:w="1666"/>
      </w:tblGrid>
      <w:tr w:rsidR="003F0898" w:rsidRPr="000D04B0" w:rsidTr="003F0898">
        <w:trPr>
          <w:trHeight w:val="699"/>
        </w:trPr>
        <w:tc>
          <w:tcPr>
            <w:tcW w:w="3975" w:type="dxa"/>
            <w:tcBorders>
              <w:top w:val="single" w:sz="4" w:space="0" w:color="auto"/>
              <w:left w:val="single" w:sz="4" w:space="0" w:color="auto"/>
              <w:bottom w:val="single" w:sz="4" w:space="0" w:color="auto"/>
              <w:right w:val="single" w:sz="4" w:space="0" w:color="auto"/>
            </w:tcBorders>
            <w:hideMark/>
          </w:tcPr>
          <w:p w:rsidR="003F0898" w:rsidRPr="000D04B0" w:rsidRDefault="003F0898" w:rsidP="000D04B0">
            <w:pPr>
              <w:spacing w:after="0" w:line="240" w:lineRule="auto"/>
              <w:jc w:val="center"/>
              <w:rPr>
                <w:rFonts w:ascii="Times New Roman" w:hAnsi="Times New Roman"/>
                <w:b/>
                <w:sz w:val="24"/>
                <w:szCs w:val="24"/>
              </w:rPr>
            </w:pPr>
            <w:r w:rsidRPr="000D04B0">
              <w:rPr>
                <w:rFonts w:ascii="Times New Roman" w:hAnsi="Times New Roman"/>
                <w:b/>
                <w:sz w:val="24"/>
                <w:szCs w:val="24"/>
              </w:rPr>
              <w:t>Адрес объекта</w:t>
            </w:r>
          </w:p>
        </w:tc>
        <w:tc>
          <w:tcPr>
            <w:tcW w:w="3828" w:type="dxa"/>
            <w:tcBorders>
              <w:top w:val="single" w:sz="4" w:space="0" w:color="auto"/>
              <w:left w:val="single" w:sz="4" w:space="0" w:color="auto"/>
              <w:bottom w:val="single" w:sz="4" w:space="0" w:color="auto"/>
              <w:right w:val="single" w:sz="4" w:space="0" w:color="auto"/>
            </w:tcBorders>
            <w:hideMark/>
          </w:tcPr>
          <w:p w:rsidR="003F0898" w:rsidRPr="000D04B0" w:rsidRDefault="003F0898" w:rsidP="000D04B0">
            <w:pPr>
              <w:spacing w:after="0" w:line="240" w:lineRule="auto"/>
              <w:jc w:val="center"/>
              <w:rPr>
                <w:rFonts w:ascii="Times New Roman" w:hAnsi="Times New Roman"/>
                <w:b/>
                <w:sz w:val="24"/>
                <w:szCs w:val="24"/>
              </w:rPr>
            </w:pPr>
            <w:r w:rsidRPr="000D04B0">
              <w:rPr>
                <w:rFonts w:ascii="Times New Roman" w:hAnsi="Times New Roman"/>
                <w:b/>
                <w:sz w:val="24"/>
                <w:szCs w:val="24"/>
              </w:rPr>
              <w:t>Наименование собственника</w:t>
            </w:r>
          </w:p>
        </w:tc>
        <w:tc>
          <w:tcPr>
            <w:tcW w:w="1666" w:type="dxa"/>
            <w:tcBorders>
              <w:top w:val="single" w:sz="4" w:space="0" w:color="auto"/>
              <w:left w:val="single" w:sz="4" w:space="0" w:color="auto"/>
              <w:bottom w:val="single" w:sz="4" w:space="0" w:color="auto"/>
              <w:right w:val="single" w:sz="4" w:space="0" w:color="auto"/>
            </w:tcBorders>
            <w:hideMark/>
          </w:tcPr>
          <w:p w:rsidR="003F0898" w:rsidRPr="000D04B0" w:rsidRDefault="003F0898" w:rsidP="000D04B0">
            <w:pPr>
              <w:spacing w:after="0" w:line="240" w:lineRule="auto"/>
              <w:jc w:val="center"/>
              <w:rPr>
                <w:rFonts w:ascii="Times New Roman" w:hAnsi="Times New Roman"/>
                <w:b/>
                <w:sz w:val="24"/>
                <w:szCs w:val="24"/>
              </w:rPr>
            </w:pPr>
            <w:r w:rsidRPr="000D04B0">
              <w:rPr>
                <w:rFonts w:ascii="Times New Roman" w:hAnsi="Times New Roman"/>
                <w:b/>
                <w:sz w:val="24"/>
                <w:szCs w:val="24"/>
              </w:rPr>
              <w:t>Площадь</w:t>
            </w:r>
          </w:p>
        </w:tc>
      </w:tr>
      <w:tr w:rsidR="003F0898" w:rsidRPr="000D04B0" w:rsidTr="003F0898">
        <w:trPr>
          <w:trHeight w:val="400"/>
        </w:trPr>
        <w:tc>
          <w:tcPr>
            <w:tcW w:w="3975" w:type="dxa"/>
            <w:tcBorders>
              <w:top w:val="single" w:sz="4" w:space="0" w:color="auto"/>
              <w:left w:val="single" w:sz="4" w:space="0" w:color="auto"/>
              <w:bottom w:val="single" w:sz="4" w:space="0" w:color="auto"/>
              <w:right w:val="single" w:sz="4" w:space="0" w:color="auto"/>
            </w:tcBorders>
            <w:hideMark/>
          </w:tcPr>
          <w:p w:rsidR="003F0898" w:rsidRPr="000D04B0" w:rsidRDefault="003F0898" w:rsidP="000D04B0">
            <w:pPr>
              <w:spacing w:after="0" w:line="240" w:lineRule="auto"/>
              <w:rPr>
                <w:rFonts w:ascii="Times New Roman" w:hAnsi="Times New Roman"/>
                <w:sz w:val="24"/>
                <w:szCs w:val="24"/>
              </w:rPr>
            </w:pPr>
            <w:r w:rsidRPr="000D04B0">
              <w:rPr>
                <w:rFonts w:ascii="Times New Roman" w:hAnsi="Times New Roman"/>
                <w:sz w:val="24"/>
                <w:szCs w:val="24"/>
              </w:rPr>
              <w:t>Теплый Стан улица, вл. 1Г</w:t>
            </w:r>
          </w:p>
        </w:tc>
        <w:tc>
          <w:tcPr>
            <w:tcW w:w="3828" w:type="dxa"/>
            <w:tcBorders>
              <w:top w:val="single" w:sz="4" w:space="0" w:color="auto"/>
              <w:left w:val="single" w:sz="4" w:space="0" w:color="auto"/>
              <w:bottom w:val="single" w:sz="4" w:space="0" w:color="auto"/>
              <w:right w:val="single" w:sz="4" w:space="0" w:color="auto"/>
            </w:tcBorders>
            <w:hideMark/>
          </w:tcPr>
          <w:p w:rsidR="003F0898" w:rsidRPr="000D04B0" w:rsidRDefault="003F0898" w:rsidP="000D04B0">
            <w:pPr>
              <w:spacing w:after="0" w:line="240" w:lineRule="auto"/>
              <w:jc w:val="both"/>
              <w:rPr>
                <w:rFonts w:ascii="Times New Roman" w:hAnsi="Times New Roman"/>
                <w:b/>
                <w:sz w:val="24"/>
                <w:szCs w:val="24"/>
              </w:rPr>
            </w:pPr>
            <w:r w:rsidRPr="000D04B0">
              <w:rPr>
                <w:rFonts w:ascii="Times New Roman" w:hAnsi="Times New Roman"/>
                <w:sz w:val="24"/>
                <w:szCs w:val="24"/>
              </w:rPr>
              <w:t xml:space="preserve">право собственности со множественностью лиц: ИП Калугин </w:t>
            </w:r>
            <w:proofErr w:type="spellStart"/>
            <w:r w:rsidRPr="000D04B0">
              <w:rPr>
                <w:rFonts w:ascii="Times New Roman" w:hAnsi="Times New Roman"/>
                <w:sz w:val="24"/>
                <w:szCs w:val="24"/>
              </w:rPr>
              <w:t>Ю.В</w:t>
            </w:r>
            <w:proofErr w:type="spellEnd"/>
            <w:r w:rsidRPr="000D04B0">
              <w:rPr>
                <w:rFonts w:ascii="Times New Roman" w:hAnsi="Times New Roman"/>
                <w:sz w:val="24"/>
                <w:szCs w:val="24"/>
              </w:rPr>
              <w:t xml:space="preserve">., Этуш </w:t>
            </w:r>
            <w:proofErr w:type="spellStart"/>
            <w:r w:rsidRPr="000D04B0">
              <w:rPr>
                <w:rFonts w:ascii="Times New Roman" w:hAnsi="Times New Roman"/>
                <w:sz w:val="24"/>
                <w:szCs w:val="24"/>
              </w:rPr>
              <w:t>П.С</w:t>
            </w:r>
            <w:proofErr w:type="spellEnd"/>
            <w:r w:rsidRPr="000D04B0">
              <w:rPr>
                <w:rFonts w:ascii="Times New Roman" w:hAnsi="Times New Roman"/>
                <w:sz w:val="24"/>
                <w:szCs w:val="24"/>
              </w:rPr>
              <w:t>.</w:t>
            </w:r>
            <w:proofErr w:type="gramStart"/>
            <w:r w:rsidRPr="000D04B0">
              <w:rPr>
                <w:rFonts w:ascii="Times New Roman" w:hAnsi="Times New Roman"/>
                <w:sz w:val="24"/>
                <w:szCs w:val="24"/>
              </w:rPr>
              <w:t xml:space="preserve">,  </w:t>
            </w:r>
            <w:proofErr w:type="spellStart"/>
            <w:r w:rsidRPr="000D04B0">
              <w:rPr>
                <w:rFonts w:ascii="Times New Roman" w:hAnsi="Times New Roman"/>
                <w:sz w:val="24"/>
                <w:szCs w:val="24"/>
              </w:rPr>
              <w:t>Городной</w:t>
            </w:r>
            <w:proofErr w:type="spellEnd"/>
            <w:proofErr w:type="gramEnd"/>
            <w:r w:rsidRPr="000D04B0">
              <w:rPr>
                <w:rFonts w:ascii="Times New Roman" w:hAnsi="Times New Roman"/>
                <w:sz w:val="24"/>
                <w:szCs w:val="24"/>
              </w:rPr>
              <w:t xml:space="preserve"> </w:t>
            </w:r>
            <w:proofErr w:type="spellStart"/>
            <w:r w:rsidRPr="000D04B0">
              <w:rPr>
                <w:rFonts w:ascii="Times New Roman" w:hAnsi="Times New Roman"/>
                <w:sz w:val="24"/>
                <w:szCs w:val="24"/>
              </w:rPr>
              <w:t>В.Н</w:t>
            </w:r>
            <w:proofErr w:type="spellEnd"/>
            <w:r w:rsidRPr="000D04B0">
              <w:rPr>
                <w:rFonts w:ascii="Times New Roman" w:hAnsi="Times New Roman"/>
                <w:sz w:val="24"/>
                <w:szCs w:val="24"/>
              </w:rPr>
              <w:t xml:space="preserve">., Подопригора </w:t>
            </w:r>
            <w:proofErr w:type="spellStart"/>
            <w:r w:rsidRPr="000D04B0">
              <w:rPr>
                <w:rFonts w:ascii="Times New Roman" w:hAnsi="Times New Roman"/>
                <w:sz w:val="24"/>
                <w:szCs w:val="24"/>
              </w:rPr>
              <w:t>А.И</w:t>
            </w:r>
            <w:proofErr w:type="spellEnd"/>
            <w:r w:rsidRPr="000D04B0">
              <w:rPr>
                <w:rFonts w:ascii="Times New Roman" w:hAnsi="Times New Roman"/>
                <w:sz w:val="24"/>
                <w:szCs w:val="24"/>
              </w:rPr>
              <w:t>.</w:t>
            </w:r>
          </w:p>
        </w:tc>
        <w:tc>
          <w:tcPr>
            <w:tcW w:w="1666" w:type="dxa"/>
            <w:tcBorders>
              <w:top w:val="single" w:sz="4" w:space="0" w:color="auto"/>
              <w:left w:val="single" w:sz="4" w:space="0" w:color="auto"/>
              <w:bottom w:val="single" w:sz="4" w:space="0" w:color="auto"/>
              <w:right w:val="single" w:sz="4" w:space="0" w:color="auto"/>
            </w:tcBorders>
            <w:hideMark/>
          </w:tcPr>
          <w:p w:rsidR="003F0898" w:rsidRPr="000D04B0" w:rsidRDefault="003F0898" w:rsidP="000D04B0">
            <w:pPr>
              <w:spacing w:after="0" w:line="240" w:lineRule="auto"/>
              <w:rPr>
                <w:rFonts w:ascii="Times New Roman" w:hAnsi="Times New Roman"/>
                <w:sz w:val="24"/>
                <w:szCs w:val="24"/>
              </w:rPr>
            </w:pPr>
            <w:r w:rsidRPr="000D04B0">
              <w:rPr>
                <w:rFonts w:ascii="Times New Roman" w:hAnsi="Times New Roman"/>
                <w:sz w:val="24"/>
                <w:szCs w:val="24"/>
              </w:rPr>
              <w:t xml:space="preserve">78,3 </w:t>
            </w:r>
            <w:proofErr w:type="gramStart"/>
            <w:r w:rsidRPr="000D04B0">
              <w:rPr>
                <w:rFonts w:ascii="Times New Roman" w:hAnsi="Times New Roman"/>
                <w:sz w:val="24"/>
                <w:szCs w:val="24"/>
              </w:rPr>
              <w:t>кв.м</w:t>
            </w:r>
            <w:proofErr w:type="gramEnd"/>
          </w:p>
        </w:tc>
      </w:tr>
    </w:tbl>
    <w:p w:rsidR="003F0898" w:rsidRPr="000D04B0" w:rsidRDefault="003F0898" w:rsidP="000D04B0">
      <w:pPr>
        <w:pStyle w:val="a4"/>
        <w:ind w:firstLine="708"/>
        <w:jc w:val="both"/>
        <w:rPr>
          <w:rFonts w:ascii="Times New Roman" w:hAnsi="Times New Roman"/>
          <w:sz w:val="24"/>
          <w:szCs w:val="24"/>
        </w:rPr>
      </w:pPr>
    </w:p>
    <w:p w:rsidR="003F0898" w:rsidRPr="000D04B0" w:rsidRDefault="003F0898" w:rsidP="000D04B0">
      <w:pPr>
        <w:pStyle w:val="a4"/>
        <w:ind w:firstLine="708"/>
        <w:jc w:val="both"/>
        <w:rPr>
          <w:rFonts w:ascii="Times New Roman" w:hAnsi="Times New Roman"/>
          <w:sz w:val="24"/>
          <w:szCs w:val="24"/>
        </w:rPr>
      </w:pPr>
      <w:r w:rsidRPr="000D04B0">
        <w:rPr>
          <w:rFonts w:ascii="Times New Roman" w:hAnsi="Times New Roman"/>
          <w:sz w:val="24"/>
          <w:szCs w:val="24"/>
        </w:rPr>
        <w:t xml:space="preserve">Демонтаж подавляющего большинства объектов осуществлялся с привлечением ГБУ «Автомобильные дороги ЮЗАО» </w:t>
      </w:r>
      <w:proofErr w:type="gramStart"/>
      <w:r w:rsidRPr="000D04B0">
        <w:rPr>
          <w:rFonts w:ascii="Times New Roman" w:hAnsi="Times New Roman"/>
          <w:sz w:val="24"/>
          <w:szCs w:val="24"/>
        </w:rPr>
        <w:t>и  подрядных</w:t>
      </w:r>
      <w:proofErr w:type="gramEnd"/>
      <w:r w:rsidRPr="000D04B0">
        <w:rPr>
          <w:rFonts w:ascii="Times New Roman" w:hAnsi="Times New Roman"/>
          <w:sz w:val="24"/>
          <w:szCs w:val="24"/>
        </w:rPr>
        <w:t xml:space="preserve"> организаций района.</w:t>
      </w:r>
    </w:p>
    <w:p w:rsidR="003F0898" w:rsidRPr="000D04B0" w:rsidRDefault="003F0898" w:rsidP="000D04B0">
      <w:pPr>
        <w:spacing w:after="0" w:line="240" w:lineRule="auto"/>
        <w:jc w:val="center"/>
        <w:rPr>
          <w:rFonts w:ascii="Times New Roman" w:hAnsi="Times New Roman"/>
          <w:b/>
          <w:sz w:val="24"/>
          <w:szCs w:val="24"/>
        </w:rPr>
      </w:pPr>
      <w:r w:rsidRPr="000D04B0">
        <w:rPr>
          <w:rFonts w:ascii="Times New Roman" w:hAnsi="Times New Roman"/>
          <w:b/>
          <w:sz w:val="24"/>
          <w:szCs w:val="24"/>
        </w:rPr>
        <w:t>2.2. Брошенные и (или) разукомплектованные транспортные средства</w:t>
      </w:r>
    </w:p>
    <w:p w:rsidR="003F0898" w:rsidRPr="000D04B0" w:rsidRDefault="003F0898" w:rsidP="000D04B0">
      <w:pPr>
        <w:spacing w:after="0" w:line="240" w:lineRule="auto"/>
        <w:ind w:firstLine="1134"/>
        <w:jc w:val="both"/>
        <w:rPr>
          <w:rFonts w:ascii="Times New Roman" w:hAnsi="Times New Roman"/>
          <w:sz w:val="24"/>
          <w:szCs w:val="24"/>
        </w:rPr>
      </w:pPr>
      <w:r w:rsidRPr="000D04B0">
        <w:rPr>
          <w:rFonts w:ascii="Times New Roman" w:hAnsi="Times New Roman"/>
          <w:sz w:val="24"/>
          <w:szCs w:val="24"/>
        </w:rPr>
        <w:t xml:space="preserve">В рамках реализации Постановления Правительства Москвы от 23.09.2014 года </w:t>
      </w:r>
      <w:r w:rsidRPr="000D04B0">
        <w:rPr>
          <w:rFonts w:ascii="Times New Roman" w:hAnsi="Times New Roman"/>
          <w:b/>
          <w:sz w:val="24"/>
          <w:szCs w:val="24"/>
        </w:rPr>
        <w:t>№ 569-ПП</w:t>
      </w:r>
      <w:r w:rsidRPr="000D04B0">
        <w:rPr>
          <w:rFonts w:ascii="Times New Roman" w:hAnsi="Times New Roman"/>
          <w:sz w:val="24"/>
          <w:szCs w:val="24"/>
        </w:rPr>
        <w:t xml:space="preserve"> «О порядке выявления, перемещения, временного хранения и утилизации брошенных, в том числе разукомплектованных транспортных средств в городе Москве» управой Тёплый Стан на постоянной основе проводятся комиссионные обследования территории района. Также в целях выявления брошенных или разукомплектованных транспортных средств (БРТС) прорабатываются обращения физических и юридических лиц, органов государственной власти и органов местного самоуправления муниципальных округов города Москвы.</w:t>
      </w:r>
    </w:p>
    <w:p w:rsidR="003F0898" w:rsidRPr="000D04B0" w:rsidRDefault="003F0898" w:rsidP="000D04B0">
      <w:pPr>
        <w:spacing w:after="0" w:line="240" w:lineRule="auto"/>
        <w:ind w:firstLine="709"/>
        <w:contextualSpacing/>
        <w:jc w:val="both"/>
        <w:rPr>
          <w:rFonts w:ascii="Times New Roman" w:hAnsi="Times New Roman"/>
          <w:sz w:val="24"/>
          <w:szCs w:val="24"/>
        </w:rPr>
      </w:pPr>
      <w:r w:rsidRPr="000D04B0">
        <w:rPr>
          <w:rFonts w:ascii="Times New Roman" w:hAnsi="Times New Roman"/>
          <w:sz w:val="24"/>
          <w:szCs w:val="24"/>
        </w:rPr>
        <w:t xml:space="preserve">За 2017 год комиссией обследовано </w:t>
      </w:r>
      <w:r w:rsidRPr="000D04B0">
        <w:rPr>
          <w:rFonts w:ascii="Times New Roman" w:hAnsi="Times New Roman"/>
          <w:b/>
          <w:sz w:val="24"/>
          <w:szCs w:val="24"/>
        </w:rPr>
        <w:t>117</w:t>
      </w:r>
      <w:r w:rsidRPr="000D04B0">
        <w:rPr>
          <w:rFonts w:ascii="Times New Roman" w:hAnsi="Times New Roman"/>
          <w:sz w:val="24"/>
          <w:szCs w:val="24"/>
        </w:rPr>
        <w:t xml:space="preserve"> транспортных средств, из них </w:t>
      </w:r>
      <w:r w:rsidRPr="000D04B0">
        <w:rPr>
          <w:rFonts w:ascii="Times New Roman" w:hAnsi="Times New Roman"/>
          <w:b/>
          <w:sz w:val="24"/>
          <w:szCs w:val="24"/>
        </w:rPr>
        <w:t>44</w:t>
      </w:r>
      <w:r w:rsidRPr="000D04B0">
        <w:rPr>
          <w:rFonts w:ascii="Times New Roman" w:hAnsi="Times New Roman"/>
          <w:sz w:val="24"/>
          <w:szCs w:val="24"/>
        </w:rPr>
        <w:t xml:space="preserve"> признано БРТС и силами ГБУ «Автомобильные дороги ЮЗАО» перемещено на специализированную стоянку, приведено в порядок или перемещено владельцами </w:t>
      </w:r>
      <w:r w:rsidRPr="000D04B0">
        <w:rPr>
          <w:rFonts w:ascii="Times New Roman" w:hAnsi="Times New Roman"/>
          <w:b/>
          <w:sz w:val="24"/>
          <w:szCs w:val="24"/>
        </w:rPr>
        <w:t>73</w:t>
      </w:r>
      <w:r w:rsidRPr="000D04B0">
        <w:rPr>
          <w:rFonts w:ascii="Times New Roman" w:hAnsi="Times New Roman"/>
          <w:sz w:val="24"/>
          <w:szCs w:val="24"/>
        </w:rPr>
        <w:t xml:space="preserve"> транспортных средства, утилизировано по решению суда </w:t>
      </w:r>
      <w:r w:rsidRPr="000D04B0">
        <w:rPr>
          <w:rFonts w:ascii="Times New Roman" w:hAnsi="Times New Roman"/>
          <w:b/>
          <w:sz w:val="24"/>
          <w:szCs w:val="24"/>
        </w:rPr>
        <w:t>24</w:t>
      </w:r>
      <w:r w:rsidRPr="000D04B0">
        <w:rPr>
          <w:rFonts w:ascii="Times New Roman" w:hAnsi="Times New Roman"/>
          <w:sz w:val="24"/>
          <w:szCs w:val="24"/>
        </w:rPr>
        <w:t xml:space="preserve"> БРТС, ожидают утилизации </w:t>
      </w:r>
      <w:r w:rsidRPr="000D04B0">
        <w:rPr>
          <w:rFonts w:ascii="Times New Roman" w:hAnsi="Times New Roman"/>
          <w:b/>
          <w:sz w:val="24"/>
          <w:szCs w:val="24"/>
        </w:rPr>
        <w:t>20</w:t>
      </w:r>
      <w:r w:rsidRPr="000D04B0">
        <w:rPr>
          <w:rFonts w:ascii="Times New Roman" w:hAnsi="Times New Roman"/>
          <w:sz w:val="24"/>
          <w:szCs w:val="24"/>
        </w:rPr>
        <w:t xml:space="preserve"> автомобилей.</w:t>
      </w:r>
    </w:p>
    <w:p w:rsidR="006C07C1" w:rsidRPr="000D04B0" w:rsidRDefault="007C3FA9" w:rsidP="000D04B0">
      <w:pPr>
        <w:spacing w:after="0" w:line="240" w:lineRule="auto"/>
        <w:ind w:firstLine="708"/>
        <w:jc w:val="center"/>
        <w:rPr>
          <w:rFonts w:ascii="Times New Roman" w:hAnsi="Times New Roman" w:cs="Times New Roman"/>
          <w:sz w:val="24"/>
          <w:szCs w:val="24"/>
        </w:rPr>
      </w:pPr>
      <w:r w:rsidRPr="000D04B0">
        <w:rPr>
          <w:rFonts w:ascii="Times New Roman" w:hAnsi="Times New Roman" w:cs="Times New Roman"/>
          <w:b/>
          <w:sz w:val="24"/>
          <w:szCs w:val="24"/>
        </w:rPr>
        <w:t xml:space="preserve">2.3. </w:t>
      </w:r>
      <w:r w:rsidR="006C07C1" w:rsidRPr="000D04B0">
        <w:rPr>
          <w:rFonts w:ascii="Times New Roman" w:hAnsi="Times New Roman" w:cs="Times New Roman"/>
          <w:b/>
          <w:sz w:val="24"/>
          <w:szCs w:val="24"/>
        </w:rPr>
        <w:t>Безопасность дорожного движения</w:t>
      </w:r>
    </w:p>
    <w:p w:rsidR="006C07C1" w:rsidRPr="000D04B0" w:rsidRDefault="006C07C1" w:rsidP="000D04B0">
      <w:pPr>
        <w:spacing w:after="0" w:line="240" w:lineRule="auto"/>
        <w:ind w:firstLine="709"/>
        <w:jc w:val="both"/>
        <w:rPr>
          <w:rFonts w:ascii="Times New Roman" w:hAnsi="Times New Roman" w:cs="Times New Roman"/>
          <w:sz w:val="24"/>
          <w:szCs w:val="24"/>
        </w:rPr>
      </w:pPr>
      <w:r w:rsidRPr="000D04B0">
        <w:rPr>
          <w:rFonts w:ascii="Times New Roman" w:hAnsi="Times New Roman" w:cs="Times New Roman"/>
          <w:sz w:val="24"/>
          <w:szCs w:val="24"/>
        </w:rPr>
        <w:t xml:space="preserve">В части касающейся безопасности движения пешеходов и улучшения пропускной способности улично-дорожной сети района Теплый Стан сотрудниками отделала по вопросам строительства, имущественно-земельных отношений и транспорта принято участие в </w:t>
      </w:r>
      <w:r w:rsidRPr="000D04B0">
        <w:rPr>
          <w:rFonts w:ascii="Times New Roman" w:hAnsi="Times New Roman" w:cs="Times New Roman"/>
          <w:b/>
          <w:sz w:val="24"/>
          <w:szCs w:val="24"/>
        </w:rPr>
        <w:t>11-</w:t>
      </w:r>
      <w:r w:rsidRPr="000D04B0">
        <w:rPr>
          <w:rFonts w:ascii="Times New Roman" w:hAnsi="Times New Roman" w:cs="Times New Roman"/>
          <w:sz w:val="24"/>
          <w:szCs w:val="24"/>
        </w:rPr>
        <w:t xml:space="preserve">и заседаниях Окружной комиссии по безопасности дорожного движения при префектуре Юго-Западного административного округа, на которых приняты решения по обустройству </w:t>
      </w:r>
      <w:r w:rsidRPr="000D04B0">
        <w:rPr>
          <w:rFonts w:ascii="Times New Roman" w:hAnsi="Times New Roman" w:cs="Times New Roman"/>
          <w:b/>
          <w:sz w:val="24"/>
          <w:szCs w:val="24"/>
        </w:rPr>
        <w:t>5</w:t>
      </w:r>
      <w:r w:rsidRPr="000D04B0">
        <w:rPr>
          <w:rFonts w:ascii="Times New Roman" w:hAnsi="Times New Roman" w:cs="Times New Roman"/>
          <w:sz w:val="24"/>
          <w:szCs w:val="24"/>
        </w:rPr>
        <w:t xml:space="preserve">-и новых пешеходных переходов и установке более </w:t>
      </w:r>
      <w:r w:rsidRPr="000D04B0">
        <w:rPr>
          <w:rFonts w:ascii="Times New Roman" w:hAnsi="Times New Roman" w:cs="Times New Roman"/>
          <w:b/>
          <w:sz w:val="24"/>
          <w:szCs w:val="24"/>
        </w:rPr>
        <w:t>10</w:t>
      </w:r>
      <w:r w:rsidRPr="000D04B0">
        <w:rPr>
          <w:rFonts w:ascii="Times New Roman" w:hAnsi="Times New Roman" w:cs="Times New Roman"/>
          <w:sz w:val="24"/>
          <w:szCs w:val="24"/>
        </w:rPr>
        <w:t xml:space="preserve"> искусственных неровностей на улично-дорожной сети района. </w:t>
      </w:r>
    </w:p>
    <w:p w:rsidR="006C07C1" w:rsidRPr="000D04B0" w:rsidRDefault="006C07C1" w:rsidP="000D04B0">
      <w:pPr>
        <w:spacing w:after="0" w:line="240" w:lineRule="auto"/>
        <w:ind w:firstLine="708"/>
        <w:jc w:val="both"/>
        <w:rPr>
          <w:rFonts w:ascii="Times New Roman" w:hAnsi="Times New Roman" w:cs="Times New Roman"/>
          <w:b/>
          <w:sz w:val="24"/>
          <w:szCs w:val="24"/>
        </w:rPr>
      </w:pPr>
    </w:p>
    <w:p w:rsidR="006C07C1" w:rsidRPr="000D04B0" w:rsidRDefault="007C3FA9" w:rsidP="000D04B0">
      <w:pPr>
        <w:spacing w:after="0" w:line="240" w:lineRule="auto"/>
        <w:ind w:firstLine="708"/>
        <w:jc w:val="center"/>
        <w:rPr>
          <w:rFonts w:ascii="Times New Roman" w:hAnsi="Times New Roman" w:cs="Times New Roman"/>
          <w:sz w:val="24"/>
          <w:szCs w:val="24"/>
          <w:u w:val="single"/>
        </w:rPr>
      </w:pPr>
      <w:r w:rsidRPr="000D04B0">
        <w:rPr>
          <w:rFonts w:ascii="Times New Roman" w:hAnsi="Times New Roman" w:cs="Times New Roman"/>
          <w:b/>
          <w:sz w:val="24"/>
          <w:szCs w:val="24"/>
        </w:rPr>
        <w:t>2.4</w:t>
      </w:r>
      <w:r w:rsidRPr="000D04B0">
        <w:rPr>
          <w:rFonts w:ascii="Times New Roman" w:hAnsi="Times New Roman" w:cs="Times New Roman"/>
          <w:sz w:val="24"/>
          <w:szCs w:val="24"/>
        </w:rPr>
        <w:t xml:space="preserve">. </w:t>
      </w:r>
      <w:r w:rsidR="0001164B" w:rsidRPr="000D04B0">
        <w:rPr>
          <w:rFonts w:ascii="Times New Roman" w:hAnsi="Times New Roman" w:cs="Times New Roman"/>
          <w:b/>
          <w:sz w:val="24"/>
          <w:szCs w:val="24"/>
        </w:rPr>
        <w:t>Строительные объекты</w:t>
      </w:r>
    </w:p>
    <w:p w:rsidR="006C07C1" w:rsidRPr="000D04B0" w:rsidRDefault="006C07C1" w:rsidP="000D04B0">
      <w:pPr>
        <w:spacing w:after="0" w:line="240" w:lineRule="auto"/>
        <w:ind w:firstLine="708"/>
        <w:jc w:val="both"/>
        <w:rPr>
          <w:rFonts w:ascii="Times New Roman" w:hAnsi="Times New Roman" w:cs="Times New Roman"/>
          <w:sz w:val="24"/>
          <w:szCs w:val="24"/>
        </w:rPr>
      </w:pPr>
      <w:r w:rsidRPr="000D04B0">
        <w:rPr>
          <w:rFonts w:ascii="Times New Roman" w:hAnsi="Times New Roman" w:cs="Times New Roman"/>
          <w:sz w:val="24"/>
          <w:szCs w:val="24"/>
        </w:rPr>
        <w:t xml:space="preserve">Основным проблемным вопросом на территории района Теплый Стан в 2017 году было незавершенное строительство подземного пешеходного перехода возле станции метро «Теплый Стан» через ул. Теплый Стан. В течение 2014-2018 года Департаментом строительства города Москвы в Арбитражном суде города Москвы ведется претензионная работа по применению штрафных санкций и расторжению госконтракта с обанкротившимся </w:t>
      </w:r>
      <w:proofErr w:type="spellStart"/>
      <w:r w:rsidRPr="000D04B0">
        <w:rPr>
          <w:rFonts w:ascii="Times New Roman" w:hAnsi="Times New Roman" w:cs="Times New Roman"/>
          <w:sz w:val="24"/>
          <w:szCs w:val="24"/>
        </w:rPr>
        <w:t>ОАО</w:t>
      </w:r>
      <w:proofErr w:type="spellEnd"/>
      <w:r w:rsidRPr="000D04B0">
        <w:rPr>
          <w:rFonts w:ascii="Times New Roman" w:hAnsi="Times New Roman" w:cs="Times New Roman"/>
          <w:sz w:val="24"/>
          <w:szCs w:val="24"/>
        </w:rPr>
        <w:t xml:space="preserve"> «</w:t>
      </w:r>
      <w:proofErr w:type="spellStart"/>
      <w:r w:rsidRPr="000D04B0">
        <w:rPr>
          <w:rFonts w:ascii="Times New Roman" w:hAnsi="Times New Roman" w:cs="Times New Roman"/>
          <w:sz w:val="24"/>
          <w:szCs w:val="24"/>
        </w:rPr>
        <w:t>Мосинжстрой</w:t>
      </w:r>
      <w:proofErr w:type="spellEnd"/>
      <w:r w:rsidRPr="000D04B0">
        <w:rPr>
          <w:rFonts w:ascii="Times New Roman" w:hAnsi="Times New Roman" w:cs="Times New Roman"/>
          <w:sz w:val="24"/>
          <w:szCs w:val="24"/>
        </w:rPr>
        <w:t xml:space="preserve">». В связи с длительными судебными разбирательствами было принято решение о передаче пешеходного перехода во временную эксплуатацию </w:t>
      </w:r>
      <w:proofErr w:type="spellStart"/>
      <w:r w:rsidRPr="000D04B0">
        <w:rPr>
          <w:rFonts w:ascii="Times New Roman" w:hAnsi="Times New Roman" w:cs="Times New Roman"/>
          <w:sz w:val="24"/>
          <w:szCs w:val="24"/>
        </w:rPr>
        <w:t>ГБУ</w:t>
      </w:r>
      <w:proofErr w:type="spellEnd"/>
      <w:r w:rsidRPr="000D04B0">
        <w:rPr>
          <w:rFonts w:ascii="Times New Roman" w:hAnsi="Times New Roman" w:cs="Times New Roman"/>
          <w:sz w:val="24"/>
          <w:szCs w:val="24"/>
        </w:rPr>
        <w:t xml:space="preserve"> «</w:t>
      </w:r>
      <w:proofErr w:type="spellStart"/>
      <w:r w:rsidRPr="000D04B0">
        <w:rPr>
          <w:rFonts w:ascii="Times New Roman" w:hAnsi="Times New Roman" w:cs="Times New Roman"/>
          <w:sz w:val="24"/>
          <w:szCs w:val="24"/>
        </w:rPr>
        <w:t>Гормост</w:t>
      </w:r>
      <w:proofErr w:type="spellEnd"/>
      <w:r w:rsidRPr="000D04B0">
        <w:rPr>
          <w:rFonts w:ascii="Times New Roman" w:hAnsi="Times New Roman" w:cs="Times New Roman"/>
          <w:sz w:val="24"/>
          <w:szCs w:val="24"/>
        </w:rPr>
        <w:t>» с целью предотвращения чрезвычайных ситуаций. С 05 января 2018 года указанный переход открыт для прохода пешеходов, временный наземный переход демонтирован. Не решенным остается вопрос не работающего лифтового оборудования в наземных пешеходных переходах на Профсоюзной улице напротив домов 140 и 156, корп. 1.</w:t>
      </w:r>
    </w:p>
    <w:p w:rsidR="006C07C1" w:rsidRPr="000D04B0" w:rsidRDefault="006C07C1" w:rsidP="000D04B0">
      <w:pPr>
        <w:spacing w:after="0" w:line="240" w:lineRule="auto"/>
        <w:ind w:firstLine="708"/>
        <w:jc w:val="both"/>
        <w:rPr>
          <w:rFonts w:ascii="Times New Roman" w:hAnsi="Times New Roman" w:cs="Times New Roman"/>
          <w:sz w:val="24"/>
          <w:szCs w:val="24"/>
        </w:rPr>
      </w:pPr>
      <w:r w:rsidRPr="000D04B0">
        <w:rPr>
          <w:rFonts w:ascii="Times New Roman" w:hAnsi="Times New Roman" w:cs="Times New Roman"/>
          <w:sz w:val="24"/>
          <w:szCs w:val="24"/>
        </w:rPr>
        <w:t>Строительство гостиницы по адресу: улица Профсоюзная, владение 128 в 2017 году велось в штатном режиме. Заказчик ООО «</w:t>
      </w:r>
      <w:proofErr w:type="spellStart"/>
      <w:r w:rsidRPr="000D04B0">
        <w:rPr>
          <w:rFonts w:ascii="Times New Roman" w:hAnsi="Times New Roman" w:cs="Times New Roman"/>
          <w:sz w:val="24"/>
          <w:szCs w:val="24"/>
        </w:rPr>
        <w:t>Одис</w:t>
      </w:r>
      <w:proofErr w:type="spellEnd"/>
      <w:r w:rsidRPr="000D04B0">
        <w:rPr>
          <w:rFonts w:ascii="Times New Roman" w:hAnsi="Times New Roman" w:cs="Times New Roman"/>
          <w:sz w:val="24"/>
          <w:szCs w:val="24"/>
        </w:rPr>
        <w:t xml:space="preserve">», генеральный подрядчик ООО </w:t>
      </w:r>
      <w:r w:rsidRPr="000D04B0">
        <w:rPr>
          <w:rFonts w:ascii="Times New Roman" w:hAnsi="Times New Roman" w:cs="Times New Roman"/>
          <w:sz w:val="24"/>
          <w:szCs w:val="24"/>
        </w:rPr>
        <w:lastRenderedPageBreak/>
        <w:t>«</w:t>
      </w:r>
      <w:proofErr w:type="spellStart"/>
      <w:r w:rsidRPr="000D04B0">
        <w:rPr>
          <w:rFonts w:ascii="Times New Roman" w:hAnsi="Times New Roman" w:cs="Times New Roman"/>
          <w:sz w:val="24"/>
          <w:szCs w:val="24"/>
        </w:rPr>
        <w:t>Домстройразвитие</w:t>
      </w:r>
      <w:proofErr w:type="spellEnd"/>
      <w:r w:rsidRPr="000D04B0">
        <w:rPr>
          <w:rFonts w:ascii="Times New Roman" w:hAnsi="Times New Roman" w:cs="Times New Roman"/>
          <w:sz w:val="24"/>
          <w:szCs w:val="24"/>
        </w:rPr>
        <w:t>». В настоящий момент на объекте ведутся работы по внутренней отделке, прокладке инженерных коммуникаций, а также фасадные работы.</w:t>
      </w:r>
    </w:p>
    <w:p w:rsidR="006C07C1" w:rsidRPr="000D04B0" w:rsidRDefault="006C07C1" w:rsidP="000D04B0">
      <w:pPr>
        <w:spacing w:after="0" w:line="240" w:lineRule="auto"/>
        <w:ind w:firstLine="708"/>
        <w:jc w:val="both"/>
        <w:rPr>
          <w:rFonts w:ascii="Times New Roman" w:hAnsi="Times New Roman" w:cs="Times New Roman"/>
          <w:sz w:val="24"/>
          <w:szCs w:val="24"/>
        </w:rPr>
      </w:pPr>
      <w:r w:rsidRPr="000D04B0">
        <w:rPr>
          <w:rFonts w:ascii="Times New Roman" w:hAnsi="Times New Roman" w:cs="Times New Roman"/>
          <w:sz w:val="24"/>
          <w:szCs w:val="24"/>
        </w:rPr>
        <w:t>По адресу: Ленинский пр-т вл.123 к.1, ООО «МД Групп» ведется строительство торгового центра. Предполагаемая дата ввода в эксплуатацию   4-й квартал 2018 года.</w:t>
      </w:r>
    </w:p>
    <w:p w:rsidR="006C07C1" w:rsidRPr="000D04B0" w:rsidRDefault="006C07C1" w:rsidP="000D04B0">
      <w:pPr>
        <w:spacing w:after="0" w:line="240" w:lineRule="auto"/>
        <w:ind w:firstLine="708"/>
        <w:jc w:val="both"/>
        <w:rPr>
          <w:rFonts w:ascii="Times New Roman" w:hAnsi="Times New Roman" w:cs="Times New Roman"/>
          <w:sz w:val="24"/>
          <w:szCs w:val="24"/>
        </w:rPr>
      </w:pPr>
      <w:r w:rsidRPr="000D04B0">
        <w:rPr>
          <w:rFonts w:ascii="Times New Roman" w:hAnsi="Times New Roman" w:cs="Times New Roman"/>
          <w:sz w:val="24"/>
          <w:szCs w:val="24"/>
        </w:rPr>
        <w:t>По адресу: Островитянова вл.2 в 2017 году не велись работы по строительству ТЦ «Верный». Между заказчиком ООО «Перспектива» и подрядной организации ООО «Центр Регион Строй» с 2015 г. велись судебные тяжбы. В настоящий момент ведется работа по оформлению разрешительной документации. Планируемый срок возобновления строительных работ на объекте – 2-й квартал 2018 года.</w:t>
      </w:r>
    </w:p>
    <w:p w:rsidR="006C07C1" w:rsidRPr="000D04B0" w:rsidRDefault="006C07C1" w:rsidP="000D04B0">
      <w:pPr>
        <w:spacing w:after="0" w:line="240" w:lineRule="auto"/>
        <w:ind w:firstLine="708"/>
        <w:jc w:val="both"/>
        <w:rPr>
          <w:rFonts w:ascii="Times New Roman" w:hAnsi="Times New Roman" w:cs="Times New Roman"/>
          <w:sz w:val="24"/>
          <w:szCs w:val="24"/>
        </w:rPr>
      </w:pPr>
      <w:r w:rsidRPr="000D04B0">
        <w:rPr>
          <w:rFonts w:ascii="Times New Roman" w:hAnsi="Times New Roman" w:cs="Times New Roman"/>
          <w:sz w:val="24"/>
          <w:szCs w:val="24"/>
        </w:rPr>
        <w:t>В 2017 году началось строительство досугового центра по адресу: ул. Академика Виноградова, вл.7, к.13. Заказчик ООО «</w:t>
      </w:r>
      <w:proofErr w:type="spellStart"/>
      <w:r w:rsidRPr="000D04B0">
        <w:rPr>
          <w:rFonts w:ascii="Times New Roman" w:hAnsi="Times New Roman" w:cs="Times New Roman"/>
          <w:sz w:val="24"/>
          <w:szCs w:val="24"/>
        </w:rPr>
        <w:t>Скар</w:t>
      </w:r>
      <w:proofErr w:type="spellEnd"/>
      <w:r w:rsidRPr="000D04B0">
        <w:rPr>
          <w:rFonts w:ascii="Times New Roman" w:hAnsi="Times New Roman" w:cs="Times New Roman"/>
          <w:sz w:val="24"/>
          <w:szCs w:val="24"/>
        </w:rPr>
        <w:t xml:space="preserve"> Трейдинг», генеральный подрядчик ООО «</w:t>
      </w:r>
      <w:proofErr w:type="spellStart"/>
      <w:r w:rsidRPr="000D04B0">
        <w:rPr>
          <w:rFonts w:ascii="Times New Roman" w:hAnsi="Times New Roman" w:cs="Times New Roman"/>
          <w:sz w:val="24"/>
          <w:szCs w:val="24"/>
        </w:rPr>
        <w:t>Громинвест</w:t>
      </w:r>
      <w:proofErr w:type="spellEnd"/>
      <w:r w:rsidRPr="000D04B0">
        <w:rPr>
          <w:rFonts w:ascii="Times New Roman" w:hAnsi="Times New Roman" w:cs="Times New Roman"/>
          <w:sz w:val="24"/>
          <w:szCs w:val="24"/>
        </w:rPr>
        <w:t xml:space="preserve"> Строй». Окончание строительства запланировано на 4-й квартал 2018 года.</w:t>
      </w:r>
    </w:p>
    <w:p w:rsidR="006C07C1" w:rsidRPr="000D04B0" w:rsidRDefault="006C07C1" w:rsidP="000D04B0">
      <w:pPr>
        <w:spacing w:after="0" w:line="240" w:lineRule="auto"/>
        <w:ind w:firstLine="708"/>
        <w:jc w:val="both"/>
        <w:rPr>
          <w:rFonts w:ascii="Times New Roman" w:hAnsi="Times New Roman" w:cs="Times New Roman"/>
          <w:sz w:val="24"/>
          <w:szCs w:val="24"/>
        </w:rPr>
      </w:pPr>
      <w:r w:rsidRPr="000D04B0">
        <w:rPr>
          <w:rFonts w:ascii="Times New Roman" w:hAnsi="Times New Roman" w:cs="Times New Roman"/>
          <w:sz w:val="24"/>
          <w:szCs w:val="24"/>
        </w:rPr>
        <w:t>Также в 2017 году на территории района Теплый Стан завершились работы по строительству транспортных развязок на пересечении МКАД с улицей Профсоюзная и Ленинским проспектом.</w:t>
      </w:r>
    </w:p>
    <w:p w:rsidR="006C07C1" w:rsidRPr="000D04B0" w:rsidRDefault="006C07C1" w:rsidP="000D04B0">
      <w:pPr>
        <w:spacing w:after="0" w:line="240" w:lineRule="auto"/>
        <w:ind w:firstLine="708"/>
        <w:jc w:val="both"/>
        <w:rPr>
          <w:rFonts w:ascii="Times New Roman" w:hAnsi="Times New Roman" w:cs="Times New Roman"/>
          <w:sz w:val="24"/>
          <w:szCs w:val="24"/>
        </w:rPr>
      </w:pPr>
      <w:r w:rsidRPr="000D04B0">
        <w:rPr>
          <w:rFonts w:ascii="Times New Roman" w:hAnsi="Times New Roman" w:cs="Times New Roman"/>
          <w:sz w:val="24"/>
          <w:szCs w:val="24"/>
        </w:rPr>
        <w:tab/>
        <w:t xml:space="preserve">В течении 2017 </w:t>
      </w:r>
      <w:proofErr w:type="gramStart"/>
      <w:r w:rsidRPr="000D04B0">
        <w:rPr>
          <w:rFonts w:ascii="Times New Roman" w:hAnsi="Times New Roman" w:cs="Times New Roman"/>
          <w:sz w:val="24"/>
          <w:szCs w:val="24"/>
        </w:rPr>
        <w:t>года  на</w:t>
      </w:r>
      <w:proofErr w:type="gramEnd"/>
      <w:r w:rsidRPr="000D04B0">
        <w:rPr>
          <w:rFonts w:ascii="Times New Roman" w:hAnsi="Times New Roman" w:cs="Times New Roman"/>
          <w:sz w:val="24"/>
          <w:szCs w:val="24"/>
        </w:rPr>
        <w:t xml:space="preserve"> территории района Теплый Стан проводились изыскательские работы, связанные с планируемым в 2018-2020 годах строительством станции метро «Генерала Тюленева». В 2015 году в районе Теплый Стан прошли публичные слушания по проекту планировки территории линейного объекта метрополитена – участка проектируемой Новой линии от проектируемой ст. «Улица Новаторов» Третьего пересадочного контура до АДЦ «Коммунарка» с размещением депо на территории Большой Москвы, включая транспортно-пересадочные узлы (Участок № 1. Ст. «Улица Новаторов» - МКАД). В рамках проекта подлежат демонтажу магазин «Перекресток», расположенный по адресу: ул. Генерала Тюленева, д.2 и механизированная парковка (не введена в эксплуатацию).</w:t>
      </w:r>
    </w:p>
    <w:p w:rsidR="006C07C1" w:rsidRPr="000D04B0" w:rsidRDefault="006C07C1" w:rsidP="000D04B0">
      <w:pPr>
        <w:spacing w:after="0" w:line="240" w:lineRule="auto"/>
        <w:ind w:firstLine="708"/>
        <w:jc w:val="both"/>
        <w:rPr>
          <w:rFonts w:ascii="Times New Roman" w:hAnsi="Times New Roman" w:cs="Times New Roman"/>
          <w:sz w:val="24"/>
          <w:szCs w:val="24"/>
        </w:rPr>
      </w:pPr>
      <w:r w:rsidRPr="000D04B0">
        <w:rPr>
          <w:rFonts w:ascii="Times New Roman" w:hAnsi="Times New Roman" w:cs="Times New Roman"/>
          <w:sz w:val="24"/>
          <w:szCs w:val="24"/>
        </w:rPr>
        <w:tab/>
        <w:t>В 2017 году ООО «</w:t>
      </w:r>
      <w:proofErr w:type="spellStart"/>
      <w:r w:rsidRPr="000D04B0">
        <w:rPr>
          <w:rFonts w:ascii="Times New Roman" w:hAnsi="Times New Roman" w:cs="Times New Roman"/>
          <w:sz w:val="24"/>
          <w:szCs w:val="24"/>
        </w:rPr>
        <w:t>Эдисонэнерго</w:t>
      </w:r>
      <w:proofErr w:type="spellEnd"/>
      <w:r w:rsidRPr="000D04B0">
        <w:rPr>
          <w:rFonts w:ascii="Times New Roman" w:hAnsi="Times New Roman" w:cs="Times New Roman"/>
          <w:sz w:val="24"/>
          <w:szCs w:val="24"/>
        </w:rPr>
        <w:t>» велись работы по согласованию и оформлению разрешительной документации по реконструкции здания бывшего кинотеатра «Аврора» расположенного по адресу: ул. Профсоюзная, д.154.  Планируемый срок начала строительных работ 2-й квартал 2018 года.</w:t>
      </w:r>
    </w:p>
    <w:p w:rsidR="00C800D8" w:rsidRPr="000D04B0" w:rsidRDefault="00C800D8" w:rsidP="000D04B0">
      <w:pPr>
        <w:spacing w:after="0" w:line="240" w:lineRule="auto"/>
        <w:ind w:firstLine="708"/>
        <w:jc w:val="both"/>
        <w:rPr>
          <w:sz w:val="24"/>
          <w:szCs w:val="24"/>
        </w:rPr>
      </w:pPr>
      <w:r w:rsidRPr="000D04B0">
        <w:rPr>
          <w:rFonts w:ascii="Times New Roman" w:hAnsi="Times New Roman"/>
          <w:bCs/>
          <w:sz w:val="24"/>
          <w:szCs w:val="24"/>
        </w:rPr>
        <w:t>В 2017 году в бывшем здании АТС по адресу: ул. Профсоюзная, д.154 к.3, представителями собственника велись внутренние и фасадные строительно-отделочные работы. Управой района проводились встречи с представителями подрядчиков по ремонту здания с целью выяснения функционального назначения здания после ремонта. До настоящего времени информация о функциональном назначении не предоставлена.</w:t>
      </w:r>
    </w:p>
    <w:p w:rsidR="006C07C1" w:rsidRPr="000D04B0" w:rsidRDefault="006C07C1" w:rsidP="000D04B0">
      <w:pPr>
        <w:spacing w:after="0" w:line="240" w:lineRule="auto"/>
        <w:ind w:firstLine="708"/>
        <w:jc w:val="both"/>
        <w:rPr>
          <w:rFonts w:ascii="Times New Roman" w:hAnsi="Times New Roman" w:cs="Times New Roman"/>
          <w:sz w:val="24"/>
          <w:szCs w:val="24"/>
        </w:rPr>
      </w:pPr>
    </w:p>
    <w:p w:rsidR="00A644DE" w:rsidRPr="000D04B0" w:rsidRDefault="007D1D47" w:rsidP="000D04B0">
      <w:pPr>
        <w:pStyle w:val="a5"/>
        <w:numPr>
          <w:ilvl w:val="0"/>
          <w:numId w:val="30"/>
        </w:numPr>
        <w:spacing w:line="240" w:lineRule="auto"/>
        <w:rPr>
          <w:rFonts w:ascii="Times New Roman" w:hAnsi="Times New Roman"/>
          <w:b/>
          <w:sz w:val="24"/>
          <w:szCs w:val="24"/>
          <w:u w:val="single"/>
        </w:rPr>
      </w:pPr>
      <w:r w:rsidRPr="000D04B0">
        <w:rPr>
          <w:rFonts w:ascii="Times New Roman" w:hAnsi="Times New Roman"/>
          <w:b/>
          <w:sz w:val="24"/>
          <w:szCs w:val="24"/>
        </w:rPr>
        <w:t xml:space="preserve"> </w:t>
      </w:r>
      <w:r w:rsidR="00A644DE" w:rsidRPr="000D04B0">
        <w:rPr>
          <w:rFonts w:ascii="Times New Roman" w:hAnsi="Times New Roman"/>
          <w:b/>
          <w:sz w:val="24"/>
          <w:szCs w:val="24"/>
          <w:u w:val="single"/>
        </w:rPr>
        <w:t>В области социальной сферы</w:t>
      </w:r>
    </w:p>
    <w:p w:rsidR="003E73FC" w:rsidRPr="000D04B0" w:rsidRDefault="003E73FC" w:rsidP="000D04B0">
      <w:pPr>
        <w:spacing w:after="0" w:line="240" w:lineRule="auto"/>
        <w:ind w:firstLine="709"/>
        <w:jc w:val="both"/>
        <w:rPr>
          <w:rFonts w:ascii="Times New Roman" w:hAnsi="Times New Roman" w:cs="Times New Roman"/>
          <w:sz w:val="24"/>
          <w:szCs w:val="24"/>
        </w:rPr>
      </w:pPr>
      <w:r w:rsidRPr="000D04B0">
        <w:rPr>
          <w:rFonts w:ascii="Times New Roman" w:hAnsi="Times New Roman" w:cs="Times New Roman"/>
          <w:sz w:val="24"/>
          <w:szCs w:val="24"/>
        </w:rPr>
        <w:t xml:space="preserve">В 2017 году оказана единовременная материальная помощь в дополнительном обеспечении лекарственными препаратами, на ритуальные услуги, на товары длительного пользования и продукты питания </w:t>
      </w:r>
      <w:r w:rsidRPr="000D04B0">
        <w:rPr>
          <w:rFonts w:ascii="Times New Roman" w:hAnsi="Times New Roman" w:cs="Times New Roman"/>
          <w:b/>
          <w:sz w:val="24"/>
          <w:szCs w:val="24"/>
        </w:rPr>
        <w:t>147</w:t>
      </w:r>
      <w:r w:rsidRPr="000D04B0">
        <w:rPr>
          <w:rFonts w:ascii="Times New Roman" w:hAnsi="Times New Roman" w:cs="Times New Roman"/>
          <w:sz w:val="24"/>
          <w:szCs w:val="24"/>
        </w:rPr>
        <w:t xml:space="preserve"> малообеспеченным жителям района на сумму </w:t>
      </w:r>
      <w:r w:rsidRPr="000D04B0">
        <w:rPr>
          <w:rFonts w:ascii="Times New Roman" w:hAnsi="Times New Roman" w:cs="Times New Roman"/>
          <w:b/>
          <w:sz w:val="24"/>
          <w:szCs w:val="24"/>
        </w:rPr>
        <w:t>2 200 000</w:t>
      </w:r>
      <w:r w:rsidRPr="000D04B0">
        <w:rPr>
          <w:rFonts w:ascii="Times New Roman" w:hAnsi="Times New Roman" w:cs="Times New Roman"/>
          <w:sz w:val="24"/>
          <w:szCs w:val="24"/>
        </w:rPr>
        <w:t xml:space="preserve"> руб.</w:t>
      </w:r>
    </w:p>
    <w:p w:rsidR="003E73FC" w:rsidRPr="000D04B0" w:rsidRDefault="003E73FC" w:rsidP="000D04B0">
      <w:pPr>
        <w:spacing w:after="0" w:line="240" w:lineRule="auto"/>
        <w:ind w:firstLine="709"/>
        <w:jc w:val="both"/>
        <w:rPr>
          <w:rFonts w:ascii="Times New Roman" w:hAnsi="Times New Roman" w:cs="Times New Roman"/>
          <w:sz w:val="24"/>
          <w:szCs w:val="24"/>
        </w:rPr>
      </w:pPr>
      <w:r w:rsidRPr="000D04B0">
        <w:rPr>
          <w:rFonts w:ascii="Times New Roman" w:hAnsi="Times New Roman" w:cs="Times New Roman"/>
          <w:sz w:val="24"/>
          <w:szCs w:val="24"/>
        </w:rPr>
        <w:t xml:space="preserve"> Проведены ремонтные работы в </w:t>
      </w:r>
      <w:r w:rsidRPr="000D04B0">
        <w:rPr>
          <w:rFonts w:ascii="Times New Roman" w:hAnsi="Times New Roman" w:cs="Times New Roman"/>
          <w:b/>
          <w:sz w:val="24"/>
          <w:szCs w:val="24"/>
        </w:rPr>
        <w:t>11</w:t>
      </w:r>
      <w:r w:rsidRPr="000D04B0">
        <w:rPr>
          <w:rFonts w:ascii="Times New Roman" w:hAnsi="Times New Roman" w:cs="Times New Roman"/>
          <w:sz w:val="24"/>
          <w:szCs w:val="24"/>
        </w:rPr>
        <w:t xml:space="preserve"> квартирах участников и инвалидов ВОВ на сумму </w:t>
      </w:r>
      <w:r w:rsidRPr="000D04B0">
        <w:rPr>
          <w:rFonts w:ascii="Times New Roman" w:hAnsi="Times New Roman" w:cs="Times New Roman"/>
          <w:b/>
          <w:sz w:val="24"/>
          <w:szCs w:val="24"/>
        </w:rPr>
        <w:t>500 000</w:t>
      </w:r>
      <w:r w:rsidRPr="000D04B0">
        <w:rPr>
          <w:rFonts w:ascii="Times New Roman" w:hAnsi="Times New Roman" w:cs="Times New Roman"/>
          <w:sz w:val="24"/>
          <w:szCs w:val="24"/>
        </w:rPr>
        <w:t xml:space="preserve"> руб., и ремонт </w:t>
      </w:r>
      <w:r w:rsidRPr="000D04B0">
        <w:rPr>
          <w:rFonts w:ascii="Times New Roman" w:hAnsi="Times New Roman" w:cs="Times New Roman"/>
          <w:b/>
          <w:sz w:val="24"/>
          <w:szCs w:val="24"/>
        </w:rPr>
        <w:t>2</w:t>
      </w:r>
      <w:r w:rsidRPr="000D04B0">
        <w:rPr>
          <w:rFonts w:ascii="Times New Roman" w:hAnsi="Times New Roman" w:cs="Times New Roman"/>
          <w:sz w:val="24"/>
          <w:szCs w:val="24"/>
        </w:rPr>
        <w:t xml:space="preserve"> помещений для детей-сирот и детей, оставшихся без попечения родителей на сумму </w:t>
      </w:r>
      <w:r w:rsidRPr="000D04B0">
        <w:rPr>
          <w:rFonts w:ascii="Times New Roman" w:hAnsi="Times New Roman" w:cs="Times New Roman"/>
          <w:b/>
          <w:sz w:val="24"/>
          <w:szCs w:val="24"/>
        </w:rPr>
        <w:t>208 000</w:t>
      </w:r>
      <w:r w:rsidRPr="000D04B0">
        <w:rPr>
          <w:rFonts w:ascii="Times New Roman" w:hAnsi="Times New Roman" w:cs="Times New Roman"/>
          <w:sz w:val="24"/>
          <w:szCs w:val="24"/>
        </w:rPr>
        <w:t xml:space="preserve"> руб. </w:t>
      </w:r>
    </w:p>
    <w:p w:rsidR="003E73FC" w:rsidRPr="000D04B0" w:rsidRDefault="003E73FC" w:rsidP="000D04B0">
      <w:pPr>
        <w:spacing w:after="0" w:line="240" w:lineRule="auto"/>
        <w:ind w:firstLine="709"/>
        <w:jc w:val="both"/>
        <w:rPr>
          <w:rFonts w:ascii="Times New Roman" w:hAnsi="Times New Roman" w:cs="Times New Roman"/>
          <w:sz w:val="24"/>
          <w:szCs w:val="24"/>
        </w:rPr>
      </w:pPr>
      <w:r w:rsidRPr="000D04B0">
        <w:rPr>
          <w:rFonts w:ascii="Times New Roman" w:hAnsi="Times New Roman" w:cs="Times New Roman"/>
          <w:sz w:val="24"/>
          <w:szCs w:val="24"/>
        </w:rPr>
        <w:t xml:space="preserve">С целью повышения уровня и качества жизни инвалидов и других лиц с ограничениями жизнедеятельности и реализации стратегии повышения качества жизни в городе Москве в рамках реализации Государственной программы города Москвы «Социальная поддержка жителей города Москвы на 2012-2018 годы» в районе Теплый Стан установлены </w:t>
      </w:r>
      <w:r w:rsidRPr="000D04B0">
        <w:rPr>
          <w:rFonts w:ascii="Times New Roman" w:hAnsi="Times New Roman" w:cs="Times New Roman"/>
          <w:b/>
          <w:sz w:val="24"/>
          <w:szCs w:val="24"/>
        </w:rPr>
        <w:t>4</w:t>
      </w:r>
      <w:r w:rsidRPr="000D04B0">
        <w:rPr>
          <w:rFonts w:ascii="Times New Roman" w:hAnsi="Times New Roman" w:cs="Times New Roman"/>
          <w:sz w:val="24"/>
          <w:szCs w:val="24"/>
        </w:rPr>
        <w:t xml:space="preserve"> подъемные платформы для инвалидов – колясочников и маломобильной группы населения района по следующим адресам:</w:t>
      </w:r>
      <w:r w:rsidR="000F3531" w:rsidRPr="000D04B0">
        <w:rPr>
          <w:rFonts w:ascii="Times New Roman" w:hAnsi="Times New Roman" w:cs="Times New Roman"/>
          <w:sz w:val="24"/>
          <w:szCs w:val="24"/>
        </w:rPr>
        <w:t xml:space="preserve"> </w:t>
      </w:r>
      <w:r w:rsidRPr="000D04B0">
        <w:rPr>
          <w:rFonts w:ascii="Times New Roman" w:hAnsi="Times New Roman" w:cs="Times New Roman"/>
          <w:sz w:val="24"/>
          <w:szCs w:val="24"/>
        </w:rPr>
        <w:t>ул. Теплый Стан, д.5, корп. 3, подъезд 4</w:t>
      </w:r>
      <w:r w:rsidR="000F3531" w:rsidRPr="000D04B0">
        <w:rPr>
          <w:rFonts w:ascii="Times New Roman" w:hAnsi="Times New Roman" w:cs="Times New Roman"/>
          <w:sz w:val="24"/>
          <w:szCs w:val="24"/>
        </w:rPr>
        <w:t xml:space="preserve">; </w:t>
      </w:r>
      <w:r w:rsidRPr="000D04B0">
        <w:rPr>
          <w:rFonts w:ascii="Times New Roman" w:hAnsi="Times New Roman" w:cs="Times New Roman"/>
          <w:sz w:val="24"/>
          <w:szCs w:val="24"/>
        </w:rPr>
        <w:t>ул. Генерала Тюленева, д. 17, подъезд 3</w:t>
      </w:r>
      <w:r w:rsidR="000F3531" w:rsidRPr="000D04B0">
        <w:rPr>
          <w:rFonts w:ascii="Times New Roman" w:hAnsi="Times New Roman" w:cs="Times New Roman"/>
          <w:sz w:val="24"/>
          <w:szCs w:val="24"/>
        </w:rPr>
        <w:t xml:space="preserve">; </w:t>
      </w:r>
      <w:r w:rsidRPr="000D04B0">
        <w:rPr>
          <w:rFonts w:ascii="Times New Roman" w:hAnsi="Times New Roman" w:cs="Times New Roman"/>
          <w:sz w:val="24"/>
          <w:szCs w:val="24"/>
        </w:rPr>
        <w:t>ул. Академика Варги, д. 38, подъезд 1</w:t>
      </w:r>
      <w:r w:rsidR="000F3531" w:rsidRPr="000D04B0">
        <w:rPr>
          <w:rFonts w:ascii="Times New Roman" w:hAnsi="Times New Roman" w:cs="Times New Roman"/>
          <w:sz w:val="24"/>
          <w:szCs w:val="24"/>
        </w:rPr>
        <w:t xml:space="preserve">; </w:t>
      </w:r>
      <w:r w:rsidRPr="000D04B0">
        <w:rPr>
          <w:rFonts w:ascii="Times New Roman" w:hAnsi="Times New Roman" w:cs="Times New Roman"/>
          <w:sz w:val="24"/>
          <w:szCs w:val="24"/>
        </w:rPr>
        <w:t>ул. Академика Виноградова, д. 10-2, подъезд 1</w:t>
      </w:r>
      <w:r w:rsidR="000F3531" w:rsidRPr="000D04B0">
        <w:rPr>
          <w:rFonts w:ascii="Times New Roman" w:hAnsi="Times New Roman" w:cs="Times New Roman"/>
          <w:sz w:val="24"/>
          <w:szCs w:val="24"/>
        </w:rPr>
        <w:t>.</w:t>
      </w:r>
    </w:p>
    <w:p w:rsidR="003E73FC" w:rsidRPr="000D04B0" w:rsidRDefault="003E73FC" w:rsidP="000D04B0">
      <w:pPr>
        <w:spacing w:after="0" w:line="240" w:lineRule="auto"/>
        <w:ind w:firstLine="709"/>
        <w:jc w:val="both"/>
        <w:rPr>
          <w:rFonts w:ascii="Times New Roman" w:hAnsi="Times New Roman" w:cs="Times New Roman"/>
          <w:sz w:val="24"/>
          <w:szCs w:val="24"/>
        </w:rPr>
      </w:pPr>
      <w:r w:rsidRPr="000D04B0">
        <w:rPr>
          <w:rFonts w:ascii="Times New Roman" w:hAnsi="Times New Roman" w:cs="Times New Roman"/>
          <w:sz w:val="24"/>
          <w:szCs w:val="24"/>
        </w:rPr>
        <w:t xml:space="preserve">В 2017 году продолжена работа с общественными организациями района. На территории района осуществляют свою деятельность </w:t>
      </w:r>
      <w:r w:rsidRPr="000D04B0">
        <w:rPr>
          <w:rFonts w:ascii="Times New Roman" w:hAnsi="Times New Roman" w:cs="Times New Roman"/>
          <w:b/>
          <w:sz w:val="24"/>
          <w:szCs w:val="24"/>
        </w:rPr>
        <w:t>9</w:t>
      </w:r>
      <w:r w:rsidRPr="000D04B0">
        <w:rPr>
          <w:rFonts w:ascii="Times New Roman" w:hAnsi="Times New Roman" w:cs="Times New Roman"/>
          <w:sz w:val="24"/>
          <w:szCs w:val="24"/>
        </w:rPr>
        <w:t xml:space="preserve"> общественных организаций, насчитывающих более </w:t>
      </w:r>
      <w:r w:rsidRPr="000D04B0">
        <w:rPr>
          <w:rFonts w:ascii="Times New Roman" w:hAnsi="Times New Roman" w:cs="Times New Roman"/>
          <w:b/>
          <w:sz w:val="24"/>
          <w:szCs w:val="24"/>
        </w:rPr>
        <w:t>7000</w:t>
      </w:r>
      <w:r w:rsidRPr="000D04B0">
        <w:rPr>
          <w:rFonts w:ascii="Times New Roman" w:hAnsi="Times New Roman" w:cs="Times New Roman"/>
          <w:sz w:val="24"/>
          <w:szCs w:val="24"/>
        </w:rPr>
        <w:t xml:space="preserve"> человек.         </w:t>
      </w:r>
    </w:p>
    <w:p w:rsidR="003E73FC" w:rsidRPr="000D04B0" w:rsidRDefault="003E73FC" w:rsidP="000D04B0">
      <w:pPr>
        <w:spacing w:after="0" w:line="240" w:lineRule="auto"/>
        <w:ind w:firstLine="709"/>
        <w:jc w:val="both"/>
        <w:rPr>
          <w:rFonts w:ascii="Times New Roman" w:hAnsi="Times New Roman" w:cs="Times New Roman"/>
          <w:sz w:val="24"/>
          <w:szCs w:val="24"/>
        </w:rPr>
      </w:pPr>
      <w:r w:rsidRPr="000D04B0">
        <w:rPr>
          <w:rFonts w:ascii="Times New Roman" w:hAnsi="Times New Roman" w:cs="Times New Roman"/>
          <w:sz w:val="24"/>
          <w:szCs w:val="24"/>
        </w:rPr>
        <w:t>Управа района осуществляет тесное взаимодействие со всеми организациями, оказывая всестороннюю помощь, и реализует культурно - массовую программу мероприятий.</w:t>
      </w:r>
    </w:p>
    <w:p w:rsidR="003E73FC" w:rsidRPr="000D04B0" w:rsidRDefault="003E73FC" w:rsidP="000D04B0">
      <w:pPr>
        <w:spacing w:after="0" w:line="240" w:lineRule="auto"/>
        <w:ind w:firstLine="709"/>
        <w:jc w:val="both"/>
        <w:rPr>
          <w:rFonts w:ascii="Times New Roman" w:hAnsi="Times New Roman" w:cs="Times New Roman"/>
          <w:sz w:val="24"/>
          <w:szCs w:val="24"/>
        </w:rPr>
      </w:pPr>
      <w:r w:rsidRPr="000D04B0">
        <w:rPr>
          <w:rFonts w:ascii="Times New Roman" w:hAnsi="Times New Roman" w:cs="Times New Roman"/>
          <w:sz w:val="24"/>
          <w:szCs w:val="24"/>
        </w:rPr>
        <w:lastRenderedPageBreak/>
        <w:t xml:space="preserve">В рамках празднования памятных дат и дней воинской славы управой района проводились праздничные мероприятия, в которых приняли участие более </w:t>
      </w:r>
      <w:r w:rsidRPr="000D04B0">
        <w:rPr>
          <w:rFonts w:ascii="Times New Roman" w:hAnsi="Times New Roman" w:cs="Times New Roman"/>
          <w:b/>
          <w:sz w:val="24"/>
          <w:szCs w:val="24"/>
        </w:rPr>
        <w:t>900</w:t>
      </w:r>
      <w:r w:rsidRPr="000D04B0">
        <w:rPr>
          <w:rFonts w:ascii="Times New Roman" w:hAnsi="Times New Roman" w:cs="Times New Roman"/>
          <w:sz w:val="24"/>
          <w:szCs w:val="24"/>
        </w:rPr>
        <w:t xml:space="preserve"> ветеранов и членов общественных организаций, кроме того в течение года управа района проводила обеспечение членов общественных организаций продовольственными наборами (более </w:t>
      </w:r>
      <w:r w:rsidRPr="000D04B0">
        <w:rPr>
          <w:rFonts w:ascii="Times New Roman" w:hAnsi="Times New Roman" w:cs="Times New Roman"/>
          <w:b/>
          <w:sz w:val="24"/>
          <w:szCs w:val="24"/>
        </w:rPr>
        <w:t>250</w:t>
      </w:r>
      <w:r w:rsidRPr="000D04B0">
        <w:rPr>
          <w:rFonts w:ascii="Times New Roman" w:hAnsi="Times New Roman" w:cs="Times New Roman"/>
          <w:sz w:val="24"/>
          <w:szCs w:val="24"/>
        </w:rPr>
        <w:t xml:space="preserve"> шт.).</w:t>
      </w:r>
    </w:p>
    <w:p w:rsidR="003E73FC" w:rsidRPr="000D04B0" w:rsidRDefault="003E73FC" w:rsidP="000D04B0">
      <w:pPr>
        <w:spacing w:after="0" w:line="240" w:lineRule="auto"/>
        <w:ind w:firstLine="709"/>
        <w:jc w:val="both"/>
        <w:rPr>
          <w:rFonts w:ascii="Times New Roman" w:hAnsi="Times New Roman" w:cs="Times New Roman"/>
          <w:sz w:val="24"/>
          <w:szCs w:val="24"/>
        </w:rPr>
      </w:pPr>
      <w:r w:rsidRPr="000D04B0">
        <w:rPr>
          <w:rFonts w:ascii="Times New Roman" w:hAnsi="Times New Roman" w:cs="Times New Roman"/>
          <w:sz w:val="24"/>
          <w:szCs w:val="24"/>
        </w:rPr>
        <w:t xml:space="preserve">В 2017 году приобретена новая мебель для Совета ветеранов района Теплый Стан на сумму </w:t>
      </w:r>
      <w:r w:rsidRPr="000D04B0">
        <w:rPr>
          <w:rFonts w:ascii="Times New Roman" w:hAnsi="Times New Roman" w:cs="Times New Roman"/>
          <w:b/>
          <w:sz w:val="24"/>
          <w:szCs w:val="24"/>
        </w:rPr>
        <w:t>135 000</w:t>
      </w:r>
      <w:r w:rsidRPr="000D04B0">
        <w:rPr>
          <w:rFonts w:ascii="Times New Roman" w:hAnsi="Times New Roman" w:cs="Times New Roman"/>
          <w:sz w:val="24"/>
          <w:szCs w:val="24"/>
        </w:rPr>
        <w:t xml:space="preserve"> рублей.</w:t>
      </w:r>
    </w:p>
    <w:p w:rsidR="003E73FC" w:rsidRPr="000D04B0" w:rsidRDefault="003E73FC" w:rsidP="000D04B0">
      <w:pPr>
        <w:spacing w:after="0" w:line="240" w:lineRule="auto"/>
        <w:ind w:firstLine="709"/>
        <w:jc w:val="both"/>
        <w:rPr>
          <w:rFonts w:ascii="Times New Roman" w:hAnsi="Times New Roman" w:cs="Times New Roman"/>
          <w:sz w:val="24"/>
          <w:szCs w:val="24"/>
        </w:rPr>
      </w:pPr>
      <w:r w:rsidRPr="000D04B0">
        <w:rPr>
          <w:rFonts w:ascii="Times New Roman" w:hAnsi="Times New Roman" w:cs="Times New Roman"/>
          <w:b/>
          <w:sz w:val="24"/>
          <w:szCs w:val="24"/>
        </w:rPr>
        <w:t>9 мая 2017</w:t>
      </w:r>
      <w:r w:rsidRPr="000D04B0">
        <w:rPr>
          <w:rFonts w:ascii="Times New Roman" w:hAnsi="Times New Roman" w:cs="Times New Roman"/>
          <w:sz w:val="24"/>
          <w:szCs w:val="24"/>
        </w:rPr>
        <w:t xml:space="preserve"> г. в зоне отдыха «Тропарево» прошла общегородская мемориально-патронатная акция.</w:t>
      </w:r>
    </w:p>
    <w:p w:rsidR="003E73FC" w:rsidRPr="000D04B0" w:rsidRDefault="003E73FC" w:rsidP="000D04B0">
      <w:pPr>
        <w:spacing w:after="0" w:line="240" w:lineRule="auto"/>
        <w:ind w:firstLine="709"/>
        <w:jc w:val="both"/>
        <w:rPr>
          <w:rFonts w:ascii="Times New Roman" w:hAnsi="Times New Roman" w:cs="Times New Roman"/>
          <w:sz w:val="24"/>
          <w:szCs w:val="24"/>
        </w:rPr>
      </w:pPr>
      <w:r w:rsidRPr="000D04B0">
        <w:rPr>
          <w:rFonts w:ascii="Times New Roman" w:hAnsi="Times New Roman" w:cs="Times New Roman"/>
          <w:sz w:val="24"/>
          <w:szCs w:val="24"/>
        </w:rPr>
        <w:t>Для общественных организаций района проведены шесть автобусных экскурсий в Новый Иерусалим, Коломну, Рязань, село Константиново, Останкинскую башню, Абрамцево.</w:t>
      </w:r>
    </w:p>
    <w:p w:rsidR="003E73FC" w:rsidRPr="000D04B0" w:rsidRDefault="003E73FC" w:rsidP="000D04B0">
      <w:pPr>
        <w:spacing w:after="0" w:line="240" w:lineRule="auto"/>
        <w:ind w:firstLine="709"/>
        <w:jc w:val="both"/>
        <w:rPr>
          <w:rFonts w:ascii="Times New Roman" w:hAnsi="Times New Roman" w:cs="Times New Roman"/>
          <w:sz w:val="24"/>
          <w:szCs w:val="24"/>
        </w:rPr>
      </w:pPr>
      <w:r w:rsidRPr="000D04B0">
        <w:rPr>
          <w:rFonts w:ascii="Times New Roman" w:hAnsi="Times New Roman" w:cs="Times New Roman"/>
          <w:sz w:val="24"/>
          <w:szCs w:val="24"/>
        </w:rPr>
        <w:t>Организация физкультурно-массовой и спортивной работы в районе осуществляется по утвержденным депутатами планам и программам. Они предусматривают проведение клубных и районных спортивно-массовых мероприятий, участие спортсменов района в ок</w:t>
      </w:r>
      <w:r w:rsidR="000F3531" w:rsidRPr="000D04B0">
        <w:rPr>
          <w:rFonts w:ascii="Times New Roman" w:hAnsi="Times New Roman" w:cs="Times New Roman"/>
          <w:sz w:val="24"/>
          <w:szCs w:val="24"/>
        </w:rPr>
        <w:t xml:space="preserve">ружных и городских мероприятиях. </w:t>
      </w:r>
      <w:r w:rsidRPr="000D04B0">
        <w:rPr>
          <w:rFonts w:ascii="Times New Roman" w:hAnsi="Times New Roman" w:cs="Times New Roman"/>
          <w:sz w:val="24"/>
          <w:szCs w:val="24"/>
        </w:rPr>
        <w:t xml:space="preserve">В учреждении работает </w:t>
      </w:r>
      <w:r w:rsidRPr="000D04B0">
        <w:rPr>
          <w:rFonts w:ascii="Times New Roman" w:hAnsi="Times New Roman" w:cs="Times New Roman"/>
          <w:b/>
          <w:bCs/>
          <w:sz w:val="24"/>
          <w:szCs w:val="24"/>
        </w:rPr>
        <w:t>9 спортивных</w:t>
      </w:r>
      <w:r w:rsidRPr="000D04B0">
        <w:rPr>
          <w:rFonts w:ascii="Times New Roman" w:hAnsi="Times New Roman" w:cs="Times New Roman"/>
          <w:sz w:val="24"/>
          <w:szCs w:val="24"/>
        </w:rPr>
        <w:t xml:space="preserve"> секций по различным видам спорта (тренажерный зал, фитнес для пожилых и для малышей, скандинавская ходьба, шахматы, общая физическая подготовка, настольный теннис, спортивные танцы, самбо) и </w:t>
      </w:r>
      <w:r w:rsidRPr="000D04B0">
        <w:rPr>
          <w:rFonts w:ascii="Times New Roman" w:hAnsi="Times New Roman" w:cs="Times New Roman"/>
          <w:b/>
          <w:bCs/>
          <w:sz w:val="24"/>
          <w:szCs w:val="24"/>
        </w:rPr>
        <w:t>21 кружок</w:t>
      </w:r>
      <w:r w:rsidRPr="000D04B0">
        <w:rPr>
          <w:rFonts w:ascii="Times New Roman" w:hAnsi="Times New Roman" w:cs="Times New Roman"/>
          <w:sz w:val="24"/>
          <w:szCs w:val="24"/>
        </w:rPr>
        <w:t xml:space="preserve"> досуговой направленности (студия детского творчества «Затейники», студия графического рисунка, творческая мастерская «Умелые ручки», студия Ирландского танца, танцевальный ансамбль «Сударушка», студия вокала «Музыка и творчество», музыкальная студия и др.).</w:t>
      </w:r>
    </w:p>
    <w:p w:rsidR="003E73FC" w:rsidRPr="000D04B0" w:rsidRDefault="003E73FC" w:rsidP="000D04B0">
      <w:pPr>
        <w:spacing w:after="0" w:line="240" w:lineRule="auto"/>
        <w:ind w:firstLine="709"/>
        <w:jc w:val="both"/>
        <w:rPr>
          <w:rFonts w:ascii="Times New Roman" w:hAnsi="Times New Roman" w:cs="Times New Roman"/>
          <w:bCs/>
          <w:sz w:val="24"/>
          <w:szCs w:val="24"/>
        </w:rPr>
      </w:pPr>
      <w:r w:rsidRPr="000D04B0">
        <w:rPr>
          <w:rFonts w:ascii="Times New Roman" w:hAnsi="Times New Roman" w:cs="Times New Roman"/>
          <w:bCs/>
          <w:sz w:val="24"/>
          <w:szCs w:val="24"/>
        </w:rPr>
        <w:t xml:space="preserve">В 2017 году в центре открылись новые спортивные секции для детей и подростков: спортивная акробатика и </w:t>
      </w:r>
      <w:proofErr w:type="spellStart"/>
      <w:r w:rsidRPr="000D04B0">
        <w:rPr>
          <w:rFonts w:ascii="Times New Roman" w:hAnsi="Times New Roman" w:cs="Times New Roman"/>
          <w:bCs/>
          <w:sz w:val="24"/>
          <w:szCs w:val="24"/>
        </w:rPr>
        <w:t>черлидинг</w:t>
      </w:r>
      <w:proofErr w:type="spellEnd"/>
      <w:r w:rsidRPr="000D04B0">
        <w:rPr>
          <w:rFonts w:ascii="Times New Roman" w:hAnsi="Times New Roman" w:cs="Times New Roman"/>
          <w:bCs/>
          <w:sz w:val="24"/>
          <w:szCs w:val="24"/>
        </w:rPr>
        <w:t>, дзюдо, фитнес для малышей. Идет набор в команды по хоккею и флорболу.</w:t>
      </w:r>
    </w:p>
    <w:p w:rsidR="003E73FC" w:rsidRPr="000D04B0" w:rsidRDefault="003E73FC" w:rsidP="000D04B0">
      <w:pPr>
        <w:spacing w:after="0" w:line="240" w:lineRule="auto"/>
        <w:ind w:firstLine="709"/>
        <w:jc w:val="both"/>
        <w:rPr>
          <w:rFonts w:ascii="Times New Roman" w:hAnsi="Times New Roman" w:cs="Times New Roman"/>
          <w:sz w:val="24"/>
          <w:szCs w:val="24"/>
        </w:rPr>
      </w:pPr>
      <w:r w:rsidRPr="000D04B0">
        <w:rPr>
          <w:rFonts w:ascii="Times New Roman" w:hAnsi="Times New Roman" w:cs="Times New Roman"/>
          <w:sz w:val="24"/>
          <w:szCs w:val="24"/>
        </w:rPr>
        <w:t xml:space="preserve">Ежегодно в секциях и кружках ГБУ МЦДС «Спутник» занимается </w:t>
      </w:r>
      <w:r w:rsidRPr="000D04B0">
        <w:rPr>
          <w:rFonts w:ascii="Times New Roman" w:hAnsi="Times New Roman" w:cs="Times New Roman"/>
          <w:b/>
          <w:sz w:val="24"/>
          <w:szCs w:val="24"/>
        </w:rPr>
        <w:t>670</w:t>
      </w:r>
      <w:r w:rsidRPr="000D04B0">
        <w:rPr>
          <w:rFonts w:ascii="Times New Roman" w:hAnsi="Times New Roman" w:cs="Times New Roman"/>
          <w:sz w:val="24"/>
          <w:szCs w:val="24"/>
        </w:rPr>
        <w:t xml:space="preserve"> человек.</w:t>
      </w:r>
    </w:p>
    <w:p w:rsidR="003E73FC" w:rsidRPr="000D04B0" w:rsidRDefault="003E73FC" w:rsidP="000D04B0">
      <w:pPr>
        <w:spacing w:after="0" w:line="240" w:lineRule="auto"/>
        <w:ind w:firstLine="709"/>
        <w:jc w:val="both"/>
        <w:rPr>
          <w:rFonts w:ascii="Times New Roman" w:hAnsi="Times New Roman" w:cs="Times New Roman"/>
          <w:sz w:val="24"/>
          <w:szCs w:val="24"/>
        </w:rPr>
      </w:pPr>
      <w:r w:rsidRPr="000D04B0">
        <w:rPr>
          <w:rFonts w:ascii="Times New Roman" w:hAnsi="Times New Roman" w:cs="Times New Roman"/>
          <w:sz w:val="24"/>
          <w:szCs w:val="24"/>
        </w:rPr>
        <w:t xml:space="preserve">В 2017 году было организовано и проведено </w:t>
      </w:r>
      <w:r w:rsidRPr="000D04B0">
        <w:rPr>
          <w:rFonts w:ascii="Times New Roman" w:hAnsi="Times New Roman" w:cs="Times New Roman"/>
          <w:b/>
          <w:sz w:val="24"/>
          <w:szCs w:val="24"/>
        </w:rPr>
        <w:t>35</w:t>
      </w:r>
      <w:r w:rsidRPr="000D04B0">
        <w:rPr>
          <w:rFonts w:ascii="Times New Roman" w:hAnsi="Times New Roman" w:cs="Times New Roman"/>
          <w:sz w:val="24"/>
          <w:szCs w:val="24"/>
        </w:rPr>
        <w:t xml:space="preserve"> районных спортивных и </w:t>
      </w:r>
      <w:r w:rsidRPr="000D04B0">
        <w:rPr>
          <w:rFonts w:ascii="Times New Roman" w:hAnsi="Times New Roman" w:cs="Times New Roman"/>
          <w:b/>
          <w:sz w:val="24"/>
          <w:szCs w:val="24"/>
        </w:rPr>
        <w:t>15</w:t>
      </w:r>
      <w:r w:rsidRPr="000D04B0">
        <w:rPr>
          <w:rFonts w:ascii="Times New Roman" w:hAnsi="Times New Roman" w:cs="Times New Roman"/>
          <w:sz w:val="24"/>
          <w:szCs w:val="24"/>
        </w:rPr>
        <w:t xml:space="preserve"> досуговых мероприятий, численность участников и зрителей которых составила </w:t>
      </w:r>
      <w:r w:rsidRPr="000D04B0">
        <w:rPr>
          <w:rFonts w:ascii="Times New Roman" w:hAnsi="Times New Roman" w:cs="Times New Roman"/>
          <w:b/>
          <w:sz w:val="24"/>
          <w:szCs w:val="24"/>
        </w:rPr>
        <w:t>3100</w:t>
      </w:r>
      <w:r w:rsidRPr="000D04B0">
        <w:rPr>
          <w:rFonts w:ascii="Times New Roman" w:hAnsi="Times New Roman" w:cs="Times New Roman"/>
          <w:sz w:val="24"/>
          <w:szCs w:val="24"/>
        </w:rPr>
        <w:t xml:space="preserve"> человек. </w:t>
      </w:r>
    </w:p>
    <w:p w:rsidR="003E73FC" w:rsidRPr="000D04B0" w:rsidRDefault="003E73FC" w:rsidP="000D04B0">
      <w:pPr>
        <w:spacing w:after="0" w:line="240" w:lineRule="auto"/>
        <w:ind w:firstLine="709"/>
        <w:jc w:val="both"/>
        <w:rPr>
          <w:rFonts w:ascii="Times New Roman" w:hAnsi="Times New Roman" w:cs="Times New Roman"/>
          <w:sz w:val="24"/>
          <w:szCs w:val="24"/>
        </w:rPr>
      </w:pPr>
      <w:r w:rsidRPr="000D04B0">
        <w:rPr>
          <w:rFonts w:ascii="Times New Roman" w:hAnsi="Times New Roman" w:cs="Times New Roman"/>
          <w:sz w:val="24"/>
          <w:szCs w:val="24"/>
        </w:rPr>
        <w:t xml:space="preserve">По результатам независимой оценки качества оказания услуг учреждениями культуры, проводимой Департаментом культуры, ГБУ «Спутник» занял первое место по Юго-Западному административному округу. </w:t>
      </w:r>
    </w:p>
    <w:p w:rsidR="003E73FC" w:rsidRPr="000D04B0" w:rsidRDefault="003E73FC" w:rsidP="000D04B0">
      <w:pPr>
        <w:spacing w:after="0" w:line="240" w:lineRule="auto"/>
        <w:ind w:firstLine="709"/>
        <w:jc w:val="both"/>
        <w:rPr>
          <w:rFonts w:ascii="Times New Roman" w:hAnsi="Times New Roman" w:cs="Times New Roman"/>
          <w:sz w:val="24"/>
          <w:szCs w:val="24"/>
        </w:rPr>
      </w:pPr>
      <w:r w:rsidRPr="000D04B0">
        <w:rPr>
          <w:rFonts w:ascii="Times New Roman" w:hAnsi="Times New Roman" w:cs="Times New Roman"/>
          <w:sz w:val="24"/>
          <w:szCs w:val="24"/>
        </w:rPr>
        <w:t xml:space="preserve">Все выделенные </w:t>
      </w:r>
      <w:r w:rsidR="000F3531" w:rsidRPr="000D04B0">
        <w:rPr>
          <w:rFonts w:ascii="Times New Roman" w:hAnsi="Times New Roman" w:cs="Times New Roman"/>
          <w:sz w:val="24"/>
          <w:szCs w:val="24"/>
        </w:rPr>
        <w:t xml:space="preserve">денежные </w:t>
      </w:r>
      <w:r w:rsidRPr="000D04B0">
        <w:rPr>
          <w:rFonts w:ascii="Times New Roman" w:hAnsi="Times New Roman" w:cs="Times New Roman"/>
          <w:sz w:val="24"/>
          <w:szCs w:val="24"/>
        </w:rPr>
        <w:t xml:space="preserve">средства управе района Теплый Стан на проведение спортивных, физкультурно-оздоровительных и праздничных мероприятий на сумму </w:t>
      </w:r>
      <w:r w:rsidRPr="000D04B0">
        <w:rPr>
          <w:rFonts w:ascii="Times New Roman" w:hAnsi="Times New Roman" w:cs="Times New Roman"/>
          <w:b/>
          <w:sz w:val="24"/>
          <w:szCs w:val="24"/>
        </w:rPr>
        <w:t>903,5 тысяч</w:t>
      </w:r>
      <w:r w:rsidRPr="000D04B0">
        <w:rPr>
          <w:rFonts w:ascii="Times New Roman" w:hAnsi="Times New Roman" w:cs="Times New Roman"/>
          <w:sz w:val="24"/>
          <w:szCs w:val="24"/>
        </w:rPr>
        <w:t xml:space="preserve"> рублей израсходованы полностью. Спортивные праздники, посвященные Дню защиты детей, Дню физкультурника, Дню города и Новому году прошли с участием молодежи и активистов района.</w:t>
      </w:r>
    </w:p>
    <w:p w:rsidR="003E73FC" w:rsidRPr="000D04B0" w:rsidRDefault="003E73FC" w:rsidP="000D04B0">
      <w:pPr>
        <w:spacing w:after="0" w:line="240" w:lineRule="auto"/>
        <w:ind w:firstLine="709"/>
        <w:jc w:val="both"/>
        <w:rPr>
          <w:rFonts w:ascii="Times New Roman" w:eastAsia="Times New Roman" w:hAnsi="Times New Roman" w:cs="Times New Roman"/>
          <w:sz w:val="24"/>
          <w:szCs w:val="24"/>
        </w:rPr>
      </w:pPr>
      <w:r w:rsidRPr="000D04B0">
        <w:rPr>
          <w:rFonts w:ascii="Times New Roman" w:hAnsi="Times New Roman" w:cs="Times New Roman"/>
          <w:sz w:val="24"/>
          <w:szCs w:val="24"/>
        </w:rPr>
        <w:t xml:space="preserve">Мероприятия, запланированные в 2017 году в рамках праздничных, культурно-массовых программ для социально незащищенных жителей района на сумму </w:t>
      </w:r>
      <w:r w:rsidRPr="000D04B0">
        <w:rPr>
          <w:rFonts w:ascii="Times New Roman" w:hAnsi="Times New Roman" w:cs="Times New Roman"/>
          <w:b/>
          <w:sz w:val="24"/>
          <w:szCs w:val="24"/>
        </w:rPr>
        <w:t xml:space="preserve">952,5 </w:t>
      </w:r>
      <w:r w:rsidR="00C8448C" w:rsidRPr="000D04B0">
        <w:rPr>
          <w:rFonts w:ascii="Times New Roman" w:hAnsi="Times New Roman" w:cs="Times New Roman"/>
          <w:sz w:val="24"/>
          <w:szCs w:val="24"/>
        </w:rPr>
        <w:t xml:space="preserve">тысяч рублей управой района </w:t>
      </w:r>
      <w:r w:rsidRPr="000D04B0">
        <w:rPr>
          <w:rFonts w:ascii="Times New Roman" w:hAnsi="Times New Roman" w:cs="Times New Roman"/>
          <w:sz w:val="24"/>
          <w:szCs w:val="24"/>
        </w:rPr>
        <w:t xml:space="preserve">освоены в полном объеме. Проведено </w:t>
      </w:r>
      <w:r w:rsidRPr="000D04B0">
        <w:rPr>
          <w:rFonts w:ascii="Times New Roman" w:hAnsi="Times New Roman" w:cs="Times New Roman"/>
          <w:b/>
          <w:sz w:val="24"/>
          <w:szCs w:val="24"/>
        </w:rPr>
        <w:t>12</w:t>
      </w:r>
      <w:r w:rsidRPr="000D04B0">
        <w:rPr>
          <w:rFonts w:ascii="Times New Roman" w:hAnsi="Times New Roman" w:cs="Times New Roman"/>
          <w:sz w:val="24"/>
          <w:szCs w:val="24"/>
        </w:rPr>
        <w:t xml:space="preserve"> мероприятий.</w:t>
      </w:r>
    </w:p>
    <w:p w:rsidR="003E73FC" w:rsidRPr="000D04B0" w:rsidRDefault="003E73FC" w:rsidP="000D04B0">
      <w:pPr>
        <w:spacing w:after="0" w:line="240" w:lineRule="auto"/>
        <w:ind w:firstLine="709"/>
        <w:jc w:val="both"/>
        <w:rPr>
          <w:rFonts w:ascii="Times New Roman" w:hAnsi="Times New Roman" w:cs="Times New Roman"/>
          <w:sz w:val="24"/>
          <w:szCs w:val="24"/>
        </w:rPr>
      </w:pPr>
      <w:r w:rsidRPr="000D04B0">
        <w:rPr>
          <w:rFonts w:ascii="Times New Roman" w:hAnsi="Times New Roman" w:cs="Times New Roman"/>
          <w:sz w:val="24"/>
          <w:szCs w:val="24"/>
        </w:rPr>
        <w:t>Продолжена совместная работа с Центром физкультуры и спорта по ЮЗАО по приему заявлений от жителей района льготных категорий и формированию списков для посещения бассейна «Солнечный».</w:t>
      </w:r>
    </w:p>
    <w:p w:rsidR="003E73FC" w:rsidRPr="000D04B0" w:rsidRDefault="003E73FC" w:rsidP="000D04B0">
      <w:pPr>
        <w:spacing w:after="0" w:line="240" w:lineRule="auto"/>
        <w:ind w:firstLine="709"/>
        <w:jc w:val="both"/>
        <w:rPr>
          <w:rFonts w:ascii="Times New Roman" w:hAnsi="Times New Roman" w:cs="Times New Roman"/>
          <w:sz w:val="24"/>
          <w:szCs w:val="24"/>
        </w:rPr>
      </w:pPr>
      <w:r w:rsidRPr="000D04B0">
        <w:rPr>
          <w:rFonts w:ascii="Times New Roman" w:hAnsi="Times New Roman" w:cs="Times New Roman"/>
          <w:sz w:val="24"/>
          <w:szCs w:val="24"/>
        </w:rPr>
        <w:t xml:space="preserve">Так же в 2017 году в рамках реализации досуговых мероприятий, жителям района Теплый Стан были вручены билеты в «Большой Московский государственный цирк на проспекте Вернадского» в количестве </w:t>
      </w:r>
      <w:r w:rsidRPr="000D04B0">
        <w:rPr>
          <w:rFonts w:ascii="Times New Roman" w:hAnsi="Times New Roman" w:cs="Times New Roman"/>
          <w:b/>
          <w:sz w:val="24"/>
          <w:szCs w:val="24"/>
        </w:rPr>
        <w:t>250</w:t>
      </w:r>
      <w:r w:rsidRPr="000D04B0">
        <w:rPr>
          <w:rFonts w:ascii="Times New Roman" w:hAnsi="Times New Roman" w:cs="Times New Roman"/>
          <w:sz w:val="24"/>
          <w:szCs w:val="24"/>
        </w:rPr>
        <w:t xml:space="preserve"> билетов.</w:t>
      </w:r>
    </w:p>
    <w:p w:rsidR="003E73FC" w:rsidRPr="000D04B0" w:rsidRDefault="003E73FC" w:rsidP="000D04B0">
      <w:pPr>
        <w:spacing w:after="0" w:line="240" w:lineRule="auto"/>
        <w:ind w:firstLine="709"/>
        <w:jc w:val="both"/>
        <w:rPr>
          <w:rFonts w:ascii="Times New Roman" w:hAnsi="Times New Roman" w:cs="Times New Roman"/>
          <w:sz w:val="24"/>
          <w:szCs w:val="24"/>
        </w:rPr>
      </w:pPr>
      <w:r w:rsidRPr="000D04B0">
        <w:rPr>
          <w:rFonts w:ascii="Times New Roman" w:hAnsi="Times New Roman" w:cs="Times New Roman"/>
          <w:sz w:val="24"/>
          <w:szCs w:val="24"/>
        </w:rPr>
        <w:t xml:space="preserve">В районе Теплый Стан функционирует </w:t>
      </w:r>
      <w:r w:rsidRPr="000D04B0">
        <w:rPr>
          <w:rFonts w:ascii="Times New Roman" w:hAnsi="Times New Roman" w:cs="Times New Roman"/>
          <w:b/>
          <w:sz w:val="24"/>
          <w:szCs w:val="24"/>
        </w:rPr>
        <w:t>институт общественных советников - 278 общественных советников.</w:t>
      </w:r>
      <w:r w:rsidRPr="000D04B0">
        <w:rPr>
          <w:rFonts w:ascii="Times New Roman" w:hAnsi="Times New Roman" w:cs="Times New Roman"/>
          <w:sz w:val="24"/>
          <w:szCs w:val="24"/>
        </w:rPr>
        <w:t xml:space="preserve"> Основной задачей института общественных советников является самоорганизация жителей дома и взаимодействие с органами исполнительной власти, обмен информацией по </w:t>
      </w:r>
      <w:r w:rsidR="000F3531" w:rsidRPr="000D04B0">
        <w:rPr>
          <w:rFonts w:ascii="Times New Roman" w:hAnsi="Times New Roman" w:cs="Times New Roman"/>
          <w:sz w:val="24"/>
          <w:szCs w:val="24"/>
        </w:rPr>
        <w:t>вопросам, возникающим у жителей</w:t>
      </w:r>
      <w:r w:rsidRPr="000D04B0">
        <w:rPr>
          <w:rFonts w:ascii="Times New Roman" w:hAnsi="Times New Roman" w:cs="Times New Roman"/>
          <w:sz w:val="24"/>
          <w:szCs w:val="24"/>
        </w:rPr>
        <w:t xml:space="preserve">. </w:t>
      </w:r>
      <w:r w:rsidR="000F3531" w:rsidRPr="000D04B0">
        <w:rPr>
          <w:rFonts w:ascii="Times New Roman" w:hAnsi="Times New Roman" w:cs="Times New Roman"/>
          <w:sz w:val="24"/>
          <w:szCs w:val="24"/>
        </w:rPr>
        <w:t>Работа</w:t>
      </w:r>
      <w:r w:rsidRPr="000D04B0">
        <w:rPr>
          <w:rFonts w:ascii="Times New Roman" w:hAnsi="Times New Roman" w:cs="Times New Roman"/>
          <w:sz w:val="24"/>
          <w:szCs w:val="24"/>
        </w:rPr>
        <w:t xml:space="preserve"> направлен</w:t>
      </w:r>
      <w:r w:rsidR="000F3531" w:rsidRPr="000D04B0">
        <w:rPr>
          <w:rFonts w:ascii="Times New Roman" w:hAnsi="Times New Roman" w:cs="Times New Roman"/>
          <w:sz w:val="24"/>
          <w:szCs w:val="24"/>
        </w:rPr>
        <w:t>а</w:t>
      </w:r>
      <w:r w:rsidRPr="000D04B0">
        <w:rPr>
          <w:rFonts w:ascii="Times New Roman" w:hAnsi="Times New Roman" w:cs="Times New Roman"/>
          <w:sz w:val="24"/>
          <w:szCs w:val="24"/>
        </w:rPr>
        <w:t xml:space="preserve">, прежде всего, на улучшение качества жизни в доме, на объединение жильцов дома. </w:t>
      </w:r>
    </w:p>
    <w:p w:rsidR="003E73FC" w:rsidRPr="000D04B0" w:rsidRDefault="003E73FC" w:rsidP="000D04B0">
      <w:pPr>
        <w:spacing w:after="0" w:line="240" w:lineRule="auto"/>
        <w:jc w:val="both"/>
        <w:rPr>
          <w:rFonts w:ascii="Times New Roman" w:hAnsi="Times New Roman" w:cs="Times New Roman"/>
          <w:sz w:val="24"/>
          <w:szCs w:val="24"/>
        </w:rPr>
      </w:pPr>
      <w:r w:rsidRPr="000D04B0">
        <w:rPr>
          <w:rFonts w:ascii="Times New Roman" w:hAnsi="Times New Roman" w:cs="Times New Roman"/>
          <w:sz w:val="24"/>
          <w:szCs w:val="24"/>
        </w:rPr>
        <w:tab/>
        <w:t xml:space="preserve">В 2017 году на конкурсе проектов общественных советников в ЮЗАО, был обобщен опыт работы общественных советников по ул. Ак. Бакулева дом 6, в номинации "Организация досуга жителей </w:t>
      </w:r>
      <w:r w:rsidR="00C8448C" w:rsidRPr="000D04B0">
        <w:rPr>
          <w:rFonts w:ascii="Times New Roman" w:hAnsi="Times New Roman" w:cs="Times New Roman"/>
          <w:sz w:val="24"/>
          <w:szCs w:val="24"/>
        </w:rPr>
        <w:t>дома"</w:t>
      </w:r>
      <w:r w:rsidRPr="000D04B0">
        <w:rPr>
          <w:rFonts w:ascii="Times New Roman" w:hAnsi="Times New Roman" w:cs="Times New Roman"/>
          <w:sz w:val="24"/>
          <w:szCs w:val="24"/>
        </w:rPr>
        <w:t>.</w:t>
      </w:r>
    </w:p>
    <w:p w:rsidR="003E73FC" w:rsidRPr="000D04B0" w:rsidRDefault="003E73FC" w:rsidP="000D04B0">
      <w:pPr>
        <w:spacing w:after="0" w:line="240" w:lineRule="auto"/>
        <w:jc w:val="both"/>
        <w:rPr>
          <w:rFonts w:ascii="Times New Roman" w:hAnsi="Times New Roman" w:cs="Times New Roman"/>
          <w:b/>
          <w:sz w:val="24"/>
          <w:szCs w:val="24"/>
        </w:rPr>
      </w:pPr>
      <w:r w:rsidRPr="000D04B0">
        <w:rPr>
          <w:rFonts w:ascii="Times New Roman" w:hAnsi="Times New Roman" w:cs="Times New Roman"/>
          <w:sz w:val="24"/>
          <w:szCs w:val="24"/>
        </w:rPr>
        <w:tab/>
      </w:r>
      <w:r w:rsidRPr="000D04B0">
        <w:rPr>
          <w:rFonts w:ascii="Times New Roman" w:hAnsi="Times New Roman" w:cs="Times New Roman"/>
          <w:b/>
          <w:sz w:val="24"/>
          <w:szCs w:val="24"/>
        </w:rPr>
        <w:t>По результатам работы в 2017 году:</w:t>
      </w:r>
    </w:p>
    <w:p w:rsidR="003E73FC" w:rsidRPr="000D04B0" w:rsidRDefault="003E73FC" w:rsidP="000D04B0">
      <w:pPr>
        <w:spacing w:after="0" w:line="240" w:lineRule="auto"/>
        <w:jc w:val="both"/>
        <w:rPr>
          <w:rFonts w:ascii="Times New Roman" w:hAnsi="Times New Roman" w:cs="Times New Roman"/>
          <w:sz w:val="24"/>
          <w:szCs w:val="24"/>
        </w:rPr>
      </w:pPr>
      <w:r w:rsidRPr="000D04B0">
        <w:rPr>
          <w:rFonts w:ascii="Times New Roman" w:hAnsi="Times New Roman" w:cs="Times New Roman"/>
          <w:b/>
          <w:sz w:val="24"/>
          <w:szCs w:val="24"/>
        </w:rPr>
        <w:t>19 общественных советников</w:t>
      </w:r>
      <w:r w:rsidRPr="000D04B0">
        <w:rPr>
          <w:rFonts w:ascii="Times New Roman" w:hAnsi="Times New Roman" w:cs="Times New Roman"/>
          <w:sz w:val="24"/>
          <w:szCs w:val="24"/>
        </w:rPr>
        <w:t xml:space="preserve"> - награждены благодарностью префекта и ценным подарком; </w:t>
      </w:r>
    </w:p>
    <w:p w:rsidR="003E73FC" w:rsidRPr="000D04B0" w:rsidRDefault="003E73FC" w:rsidP="000D04B0">
      <w:pPr>
        <w:spacing w:after="0" w:line="240" w:lineRule="auto"/>
        <w:jc w:val="both"/>
        <w:rPr>
          <w:rFonts w:ascii="Times New Roman" w:hAnsi="Times New Roman" w:cs="Times New Roman"/>
          <w:sz w:val="24"/>
          <w:szCs w:val="24"/>
        </w:rPr>
      </w:pPr>
      <w:r w:rsidRPr="000D04B0">
        <w:rPr>
          <w:rFonts w:ascii="Times New Roman" w:hAnsi="Times New Roman" w:cs="Times New Roman"/>
          <w:b/>
          <w:sz w:val="24"/>
          <w:szCs w:val="24"/>
        </w:rPr>
        <w:t xml:space="preserve">14 общественных советников </w:t>
      </w:r>
      <w:r w:rsidRPr="000D04B0">
        <w:rPr>
          <w:rFonts w:ascii="Times New Roman" w:hAnsi="Times New Roman" w:cs="Times New Roman"/>
          <w:sz w:val="24"/>
          <w:szCs w:val="24"/>
        </w:rPr>
        <w:t>-  награждены грамотами главы управы за активную гражданскую позицию;</w:t>
      </w:r>
    </w:p>
    <w:p w:rsidR="003E73FC" w:rsidRPr="000D04B0" w:rsidRDefault="003E73FC" w:rsidP="000D04B0">
      <w:pPr>
        <w:spacing w:after="0" w:line="240" w:lineRule="auto"/>
        <w:jc w:val="both"/>
        <w:rPr>
          <w:rFonts w:ascii="Times New Roman" w:hAnsi="Times New Roman" w:cs="Times New Roman"/>
          <w:sz w:val="24"/>
          <w:szCs w:val="24"/>
        </w:rPr>
      </w:pPr>
      <w:r w:rsidRPr="000D04B0">
        <w:rPr>
          <w:rFonts w:ascii="Times New Roman" w:hAnsi="Times New Roman" w:cs="Times New Roman"/>
          <w:b/>
          <w:sz w:val="24"/>
          <w:szCs w:val="24"/>
        </w:rPr>
        <w:lastRenderedPageBreak/>
        <w:t xml:space="preserve">2 общественных советника - </w:t>
      </w:r>
      <w:r w:rsidRPr="000D04B0">
        <w:rPr>
          <w:rFonts w:ascii="Times New Roman" w:hAnsi="Times New Roman" w:cs="Times New Roman"/>
          <w:sz w:val="24"/>
          <w:szCs w:val="24"/>
        </w:rPr>
        <w:t>представлены к награждению благодарностью МЭРА.</w:t>
      </w:r>
    </w:p>
    <w:p w:rsidR="003E73FC" w:rsidRPr="000D04B0" w:rsidRDefault="000F3531" w:rsidP="000D04B0">
      <w:pPr>
        <w:spacing w:after="0" w:line="240" w:lineRule="auto"/>
        <w:rPr>
          <w:rFonts w:ascii="Times New Roman" w:hAnsi="Times New Roman" w:cs="Times New Roman"/>
          <w:sz w:val="24"/>
          <w:szCs w:val="24"/>
        </w:rPr>
      </w:pPr>
      <w:r w:rsidRPr="000D04B0">
        <w:rPr>
          <w:rFonts w:ascii="Times New Roman" w:hAnsi="Times New Roman" w:cs="Times New Roman"/>
          <w:b/>
          <w:sz w:val="24"/>
          <w:szCs w:val="24"/>
        </w:rPr>
        <w:t xml:space="preserve">            </w:t>
      </w:r>
      <w:r w:rsidR="003E73FC" w:rsidRPr="000D04B0">
        <w:rPr>
          <w:rFonts w:ascii="Times New Roman" w:hAnsi="Times New Roman" w:cs="Times New Roman"/>
          <w:b/>
          <w:sz w:val="24"/>
          <w:szCs w:val="24"/>
        </w:rPr>
        <w:t>В 2017 году проведено</w:t>
      </w:r>
      <w:r w:rsidR="003E73FC" w:rsidRPr="000D04B0">
        <w:rPr>
          <w:rFonts w:ascii="Times New Roman" w:hAnsi="Times New Roman" w:cs="Times New Roman"/>
          <w:sz w:val="24"/>
          <w:szCs w:val="24"/>
        </w:rPr>
        <w:t>:</w:t>
      </w:r>
    </w:p>
    <w:p w:rsidR="003E73FC" w:rsidRPr="000D04B0" w:rsidRDefault="003E73FC" w:rsidP="000D04B0">
      <w:pPr>
        <w:spacing w:after="0" w:line="240" w:lineRule="auto"/>
        <w:jc w:val="both"/>
        <w:rPr>
          <w:rFonts w:ascii="Times New Roman" w:hAnsi="Times New Roman" w:cs="Times New Roman"/>
          <w:sz w:val="24"/>
          <w:szCs w:val="24"/>
        </w:rPr>
      </w:pPr>
      <w:r w:rsidRPr="000D04B0">
        <w:rPr>
          <w:rFonts w:ascii="Times New Roman" w:hAnsi="Times New Roman" w:cs="Times New Roman"/>
          <w:sz w:val="24"/>
          <w:szCs w:val="24"/>
        </w:rPr>
        <w:t xml:space="preserve">- </w:t>
      </w:r>
      <w:r w:rsidRPr="000D04B0">
        <w:rPr>
          <w:rFonts w:ascii="Times New Roman" w:hAnsi="Times New Roman" w:cs="Times New Roman"/>
          <w:b/>
          <w:sz w:val="24"/>
          <w:szCs w:val="24"/>
        </w:rPr>
        <w:t>13</w:t>
      </w:r>
      <w:r w:rsidRPr="000D04B0">
        <w:rPr>
          <w:rFonts w:ascii="Times New Roman" w:hAnsi="Times New Roman" w:cs="Times New Roman"/>
          <w:sz w:val="24"/>
          <w:szCs w:val="24"/>
        </w:rPr>
        <w:t xml:space="preserve"> круглых столов по темам: " Реновация пятиэтажного жилого фонда в городе Москве", "По взаимодействию с депутатами МО", </w:t>
      </w:r>
      <w:r w:rsidR="00C8448C" w:rsidRPr="000D04B0">
        <w:rPr>
          <w:rFonts w:ascii="Times New Roman" w:hAnsi="Times New Roman" w:cs="Times New Roman"/>
          <w:sz w:val="24"/>
          <w:szCs w:val="24"/>
        </w:rPr>
        <w:t>«</w:t>
      </w:r>
      <w:r w:rsidRPr="000D04B0">
        <w:rPr>
          <w:rFonts w:ascii="Times New Roman" w:hAnsi="Times New Roman" w:cs="Times New Roman"/>
          <w:sz w:val="24"/>
          <w:szCs w:val="24"/>
        </w:rPr>
        <w:t>О социальной поддержке малоимущих граждан", "О пр</w:t>
      </w:r>
      <w:r w:rsidR="000F3531" w:rsidRPr="000D04B0">
        <w:rPr>
          <w:rFonts w:ascii="Times New Roman" w:hAnsi="Times New Roman" w:cs="Times New Roman"/>
          <w:sz w:val="24"/>
          <w:szCs w:val="24"/>
        </w:rPr>
        <w:t>оектах общественных советников" и др.</w:t>
      </w:r>
    </w:p>
    <w:p w:rsidR="003E73FC" w:rsidRPr="000D04B0" w:rsidRDefault="003E73FC" w:rsidP="000D04B0">
      <w:pPr>
        <w:spacing w:after="0" w:line="240" w:lineRule="auto"/>
        <w:jc w:val="both"/>
        <w:rPr>
          <w:rFonts w:ascii="Times New Roman" w:hAnsi="Times New Roman" w:cs="Times New Roman"/>
          <w:sz w:val="24"/>
          <w:szCs w:val="24"/>
        </w:rPr>
      </w:pPr>
      <w:r w:rsidRPr="000D04B0">
        <w:rPr>
          <w:rFonts w:ascii="Times New Roman" w:hAnsi="Times New Roman" w:cs="Times New Roman"/>
          <w:sz w:val="24"/>
          <w:szCs w:val="24"/>
        </w:rPr>
        <w:t xml:space="preserve">- </w:t>
      </w:r>
      <w:r w:rsidRPr="000D04B0">
        <w:rPr>
          <w:rFonts w:ascii="Times New Roman" w:hAnsi="Times New Roman" w:cs="Times New Roman"/>
          <w:b/>
          <w:sz w:val="24"/>
          <w:szCs w:val="24"/>
        </w:rPr>
        <w:t>12</w:t>
      </w:r>
      <w:r w:rsidRPr="000D04B0">
        <w:rPr>
          <w:rFonts w:ascii="Times New Roman" w:hAnsi="Times New Roman" w:cs="Times New Roman"/>
          <w:sz w:val="24"/>
          <w:szCs w:val="24"/>
        </w:rPr>
        <w:t xml:space="preserve"> встреч общественных сов</w:t>
      </w:r>
      <w:r w:rsidR="000F3531" w:rsidRPr="000D04B0">
        <w:rPr>
          <w:rFonts w:ascii="Times New Roman" w:hAnsi="Times New Roman" w:cs="Times New Roman"/>
          <w:sz w:val="24"/>
          <w:szCs w:val="24"/>
        </w:rPr>
        <w:t xml:space="preserve">етников с главой управы и </w:t>
      </w:r>
      <w:r w:rsidRPr="000D04B0">
        <w:rPr>
          <w:rFonts w:ascii="Times New Roman" w:hAnsi="Times New Roman" w:cs="Times New Roman"/>
          <w:sz w:val="24"/>
          <w:szCs w:val="24"/>
        </w:rPr>
        <w:t>заместителем главы управы по работе с населением.</w:t>
      </w:r>
    </w:p>
    <w:p w:rsidR="003E73FC" w:rsidRPr="000D04B0" w:rsidRDefault="003E73FC" w:rsidP="000D04B0">
      <w:pPr>
        <w:spacing w:after="0" w:line="240" w:lineRule="auto"/>
        <w:jc w:val="both"/>
        <w:rPr>
          <w:rFonts w:ascii="Times New Roman" w:hAnsi="Times New Roman" w:cs="Times New Roman"/>
          <w:sz w:val="24"/>
          <w:szCs w:val="24"/>
        </w:rPr>
      </w:pPr>
      <w:r w:rsidRPr="000D04B0">
        <w:rPr>
          <w:rFonts w:ascii="Times New Roman" w:hAnsi="Times New Roman" w:cs="Times New Roman"/>
          <w:sz w:val="24"/>
          <w:szCs w:val="24"/>
        </w:rPr>
        <w:t>Прошли обучения по коммуникативному общению:</w:t>
      </w:r>
    </w:p>
    <w:p w:rsidR="003E73FC" w:rsidRPr="000D04B0" w:rsidRDefault="003E73FC" w:rsidP="000D04B0">
      <w:pPr>
        <w:spacing w:after="0" w:line="240" w:lineRule="auto"/>
        <w:jc w:val="both"/>
        <w:rPr>
          <w:rFonts w:ascii="Times New Roman" w:hAnsi="Times New Roman" w:cs="Times New Roman"/>
          <w:sz w:val="24"/>
          <w:szCs w:val="24"/>
        </w:rPr>
      </w:pPr>
      <w:r w:rsidRPr="000D04B0">
        <w:rPr>
          <w:rFonts w:ascii="Times New Roman" w:hAnsi="Times New Roman" w:cs="Times New Roman"/>
          <w:sz w:val="24"/>
          <w:szCs w:val="24"/>
        </w:rPr>
        <w:t xml:space="preserve">-В МФЮА -  </w:t>
      </w:r>
      <w:r w:rsidRPr="000D04B0">
        <w:rPr>
          <w:rFonts w:ascii="Times New Roman" w:hAnsi="Times New Roman" w:cs="Times New Roman"/>
          <w:b/>
          <w:sz w:val="24"/>
          <w:szCs w:val="24"/>
        </w:rPr>
        <w:t>84</w:t>
      </w:r>
      <w:r w:rsidRPr="000D04B0">
        <w:rPr>
          <w:rFonts w:ascii="Times New Roman" w:hAnsi="Times New Roman" w:cs="Times New Roman"/>
          <w:sz w:val="24"/>
          <w:szCs w:val="24"/>
        </w:rPr>
        <w:t xml:space="preserve"> общественных советника;</w:t>
      </w:r>
    </w:p>
    <w:p w:rsidR="003E73FC" w:rsidRPr="000D04B0" w:rsidRDefault="003E73FC" w:rsidP="000D04B0">
      <w:pPr>
        <w:spacing w:after="0" w:line="240" w:lineRule="auto"/>
        <w:jc w:val="both"/>
        <w:rPr>
          <w:rFonts w:ascii="Times New Roman" w:hAnsi="Times New Roman" w:cs="Times New Roman"/>
          <w:sz w:val="24"/>
          <w:szCs w:val="24"/>
        </w:rPr>
      </w:pPr>
      <w:r w:rsidRPr="000D04B0">
        <w:rPr>
          <w:rFonts w:ascii="Times New Roman" w:hAnsi="Times New Roman" w:cs="Times New Roman"/>
          <w:sz w:val="24"/>
          <w:szCs w:val="24"/>
        </w:rPr>
        <w:t xml:space="preserve">- В ГБУ МЦДС "Спутник" -  </w:t>
      </w:r>
      <w:r w:rsidRPr="000D04B0">
        <w:rPr>
          <w:rFonts w:ascii="Times New Roman" w:hAnsi="Times New Roman" w:cs="Times New Roman"/>
          <w:b/>
          <w:sz w:val="24"/>
          <w:szCs w:val="24"/>
        </w:rPr>
        <w:t>22</w:t>
      </w:r>
      <w:r w:rsidRPr="000D04B0">
        <w:rPr>
          <w:rFonts w:ascii="Times New Roman" w:hAnsi="Times New Roman" w:cs="Times New Roman"/>
          <w:sz w:val="24"/>
          <w:szCs w:val="24"/>
        </w:rPr>
        <w:t xml:space="preserve"> общественных советника.</w:t>
      </w:r>
    </w:p>
    <w:p w:rsidR="003E73FC" w:rsidRPr="000D04B0" w:rsidRDefault="003E73FC" w:rsidP="000D04B0">
      <w:pPr>
        <w:spacing w:after="0" w:line="240" w:lineRule="auto"/>
        <w:jc w:val="both"/>
        <w:rPr>
          <w:rFonts w:ascii="Times New Roman" w:hAnsi="Times New Roman" w:cs="Times New Roman"/>
          <w:sz w:val="24"/>
          <w:szCs w:val="24"/>
        </w:rPr>
      </w:pPr>
      <w:r w:rsidRPr="000D04B0">
        <w:rPr>
          <w:rFonts w:ascii="Times New Roman" w:hAnsi="Times New Roman" w:cs="Times New Roman"/>
          <w:sz w:val="24"/>
          <w:szCs w:val="24"/>
        </w:rPr>
        <w:t xml:space="preserve">В 2017 году подготовлено </w:t>
      </w:r>
      <w:r w:rsidRPr="000D04B0">
        <w:rPr>
          <w:rFonts w:ascii="Times New Roman" w:hAnsi="Times New Roman" w:cs="Times New Roman"/>
          <w:b/>
          <w:sz w:val="24"/>
          <w:szCs w:val="24"/>
        </w:rPr>
        <w:t>2</w:t>
      </w:r>
      <w:r w:rsidRPr="000D04B0">
        <w:rPr>
          <w:rFonts w:ascii="Times New Roman" w:hAnsi="Times New Roman" w:cs="Times New Roman"/>
          <w:sz w:val="24"/>
          <w:szCs w:val="24"/>
        </w:rPr>
        <w:t xml:space="preserve"> презентации о работе общественных советников.</w:t>
      </w:r>
    </w:p>
    <w:p w:rsidR="003E73FC" w:rsidRPr="000D04B0" w:rsidRDefault="003E73FC" w:rsidP="000D04B0">
      <w:pPr>
        <w:spacing w:after="0" w:line="240" w:lineRule="auto"/>
        <w:ind w:firstLine="709"/>
        <w:jc w:val="both"/>
        <w:rPr>
          <w:rFonts w:ascii="Times New Roman" w:hAnsi="Times New Roman" w:cs="Times New Roman"/>
          <w:sz w:val="24"/>
          <w:szCs w:val="24"/>
        </w:rPr>
      </w:pPr>
      <w:r w:rsidRPr="000D04B0">
        <w:rPr>
          <w:rFonts w:ascii="Times New Roman" w:hAnsi="Times New Roman" w:cs="Times New Roman"/>
          <w:sz w:val="24"/>
          <w:szCs w:val="24"/>
        </w:rPr>
        <w:t xml:space="preserve">В соответствии с Постановлением Правительства Москвы от 15.02.2011 № </w:t>
      </w:r>
      <w:r w:rsidRPr="000D04B0">
        <w:rPr>
          <w:rFonts w:ascii="Times New Roman" w:hAnsi="Times New Roman" w:cs="Times New Roman"/>
          <w:b/>
          <w:sz w:val="24"/>
          <w:szCs w:val="24"/>
        </w:rPr>
        <w:t>29 – ПП</w:t>
      </w:r>
      <w:r w:rsidRPr="000D04B0">
        <w:rPr>
          <w:rFonts w:ascii="Times New Roman" w:hAnsi="Times New Roman" w:cs="Times New Roman"/>
          <w:sz w:val="24"/>
          <w:szCs w:val="24"/>
        </w:rPr>
        <w:t xml:space="preserve"> «Об организации отдыха и оздоровления детей города Москвы в 2011 году и последующие годы» управой района Теплый Стан оказывается </w:t>
      </w:r>
      <w:r w:rsidRPr="000D04B0">
        <w:rPr>
          <w:rFonts w:ascii="Times New Roman" w:hAnsi="Times New Roman" w:cs="Times New Roman"/>
          <w:b/>
          <w:sz w:val="24"/>
          <w:szCs w:val="24"/>
        </w:rPr>
        <w:t>информационная поддержка по организации детского отдыха</w:t>
      </w:r>
      <w:r w:rsidRPr="000D04B0">
        <w:rPr>
          <w:rFonts w:ascii="Times New Roman" w:hAnsi="Times New Roman" w:cs="Times New Roman"/>
          <w:sz w:val="24"/>
          <w:szCs w:val="24"/>
        </w:rPr>
        <w:t xml:space="preserve"> для льготных категорий населения района.</w:t>
      </w:r>
    </w:p>
    <w:p w:rsidR="003E73FC" w:rsidRPr="000D04B0" w:rsidRDefault="003E73FC" w:rsidP="000D04B0">
      <w:pPr>
        <w:spacing w:after="0" w:line="240" w:lineRule="auto"/>
        <w:jc w:val="both"/>
        <w:rPr>
          <w:rFonts w:ascii="Times New Roman" w:hAnsi="Times New Roman" w:cs="Times New Roman"/>
          <w:sz w:val="24"/>
          <w:szCs w:val="24"/>
        </w:rPr>
      </w:pPr>
      <w:r w:rsidRPr="000D04B0">
        <w:rPr>
          <w:rFonts w:ascii="Times New Roman" w:hAnsi="Times New Roman" w:cs="Times New Roman"/>
          <w:b/>
          <w:sz w:val="24"/>
          <w:szCs w:val="24"/>
        </w:rPr>
        <w:t xml:space="preserve">          </w:t>
      </w:r>
      <w:r w:rsidRPr="000D04B0">
        <w:rPr>
          <w:rFonts w:ascii="Times New Roman" w:hAnsi="Times New Roman" w:cs="Times New Roman"/>
          <w:sz w:val="24"/>
          <w:szCs w:val="24"/>
        </w:rPr>
        <w:t xml:space="preserve">В настоящее время в районе Теплый Стан проживает более </w:t>
      </w:r>
      <w:r w:rsidRPr="000D04B0">
        <w:rPr>
          <w:rFonts w:ascii="Times New Roman" w:hAnsi="Times New Roman" w:cs="Times New Roman"/>
          <w:b/>
          <w:sz w:val="24"/>
          <w:szCs w:val="24"/>
        </w:rPr>
        <w:t>17 000</w:t>
      </w:r>
      <w:r w:rsidRPr="000D04B0">
        <w:rPr>
          <w:rFonts w:ascii="Times New Roman" w:hAnsi="Times New Roman" w:cs="Times New Roman"/>
          <w:sz w:val="24"/>
          <w:szCs w:val="24"/>
        </w:rPr>
        <w:t xml:space="preserve"> детей и подростков   в возрасте до 18 лет. </w:t>
      </w:r>
    </w:p>
    <w:p w:rsidR="003E73FC" w:rsidRPr="000D04B0" w:rsidRDefault="000F3531" w:rsidP="000D04B0">
      <w:pPr>
        <w:spacing w:after="0" w:line="240" w:lineRule="auto"/>
        <w:ind w:left="75"/>
        <w:jc w:val="both"/>
        <w:rPr>
          <w:rFonts w:ascii="Times New Roman" w:hAnsi="Times New Roman" w:cs="Times New Roman"/>
          <w:spacing w:val="1"/>
          <w:sz w:val="24"/>
          <w:szCs w:val="24"/>
        </w:rPr>
      </w:pPr>
      <w:r w:rsidRPr="000D04B0">
        <w:rPr>
          <w:rFonts w:ascii="Times New Roman" w:hAnsi="Times New Roman" w:cs="Times New Roman"/>
          <w:sz w:val="24"/>
          <w:szCs w:val="24"/>
        </w:rPr>
        <w:t xml:space="preserve">         На 31.12.2</w:t>
      </w:r>
      <w:r w:rsidR="003E73FC" w:rsidRPr="000D04B0">
        <w:rPr>
          <w:rFonts w:ascii="Times New Roman" w:hAnsi="Times New Roman" w:cs="Times New Roman"/>
          <w:sz w:val="24"/>
          <w:szCs w:val="24"/>
        </w:rPr>
        <w:t xml:space="preserve">017 года </w:t>
      </w:r>
      <w:r w:rsidR="003E73FC" w:rsidRPr="000D04B0">
        <w:rPr>
          <w:rFonts w:ascii="Times New Roman" w:hAnsi="Times New Roman" w:cs="Times New Roman"/>
          <w:spacing w:val="1"/>
          <w:sz w:val="24"/>
          <w:szCs w:val="24"/>
        </w:rPr>
        <w:t xml:space="preserve">в </w:t>
      </w:r>
      <w:proofErr w:type="spellStart"/>
      <w:r w:rsidR="003E73FC" w:rsidRPr="000D04B0">
        <w:rPr>
          <w:rFonts w:ascii="Times New Roman" w:hAnsi="Times New Roman" w:cs="Times New Roman"/>
          <w:spacing w:val="1"/>
          <w:sz w:val="24"/>
          <w:szCs w:val="24"/>
        </w:rPr>
        <w:t>КДНиЗП</w:t>
      </w:r>
      <w:proofErr w:type="spellEnd"/>
      <w:r w:rsidR="003E73FC" w:rsidRPr="000D04B0">
        <w:rPr>
          <w:rFonts w:ascii="Times New Roman" w:hAnsi="Times New Roman" w:cs="Times New Roman"/>
          <w:spacing w:val="1"/>
          <w:sz w:val="24"/>
          <w:szCs w:val="24"/>
        </w:rPr>
        <w:t xml:space="preserve"> на профилактическом учете состоит </w:t>
      </w:r>
      <w:r w:rsidR="003E73FC" w:rsidRPr="000D04B0">
        <w:rPr>
          <w:rFonts w:ascii="Times New Roman" w:hAnsi="Times New Roman" w:cs="Times New Roman"/>
          <w:b/>
          <w:spacing w:val="1"/>
          <w:sz w:val="24"/>
          <w:szCs w:val="24"/>
        </w:rPr>
        <w:t>25</w:t>
      </w:r>
      <w:r w:rsidR="003E73FC" w:rsidRPr="000D04B0">
        <w:rPr>
          <w:rFonts w:ascii="Times New Roman" w:hAnsi="Times New Roman" w:cs="Times New Roman"/>
          <w:spacing w:val="1"/>
          <w:sz w:val="24"/>
          <w:szCs w:val="24"/>
        </w:rPr>
        <w:t xml:space="preserve"> подростков и </w:t>
      </w:r>
      <w:r w:rsidR="003E73FC" w:rsidRPr="000D04B0">
        <w:rPr>
          <w:rFonts w:ascii="Times New Roman" w:hAnsi="Times New Roman" w:cs="Times New Roman"/>
          <w:b/>
          <w:spacing w:val="1"/>
          <w:sz w:val="24"/>
          <w:szCs w:val="24"/>
        </w:rPr>
        <w:t>17</w:t>
      </w:r>
      <w:r w:rsidR="003E73FC" w:rsidRPr="000D04B0">
        <w:rPr>
          <w:rFonts w:ascii="Times New Roman" w:hAnsi="Times New Roman" w:cs="Times New Roman"/>
          <w:spacing w:val="1"/>
          <w:sz w:val="24"/>
          <w:szCs w:val="24"/>
        </w:rPr>
        <w:t xml:space="preserve"> неблагополучных семей. </w:t>
      </w:r>
    </w:p>
    <w:p w:rsidR="003E73FC" w:rsidRPr="000D04B0" w:rsidRDefault="003E73FC" w:rsidP="000D04B0">
      <w:pPr>
        <w:spacing w:after="0" w:line="240" w:lineRule="auto"/>
        <w:ind w:left="75"/>
        <w:jc w:val="both"/>
        <w:rPr>
          <w:rFonts w:ascii="Times New Roman" w:hAnsi="Times New Roman" w:cs="Times New Roman"/>
          <w:sz w:val="24"/>
          <w:szCs w:val="24"/>
        </w:rPr>
      </w:pPr>
      <w:r w:rsidRPr="000D04B0">
        <w:rPr>
          <w:rFonts w:ascii="Times New Roman" w:hAnsi="Times New Roman" w:cs="Times New Roman"/>
          <w:sz w:val="24"/>
          <w:szCs w:val="24"/>
        </w:rPr>
        <w:t xml:space="preserve">       Основная причина постановки на учет несовершеннолетних, это употребление спиртных напитков. В связи с этим, совместно с сотрудниками ОМВД России по району Теплый Стан и специалистами сектора потребительского рынка управы были проведены рейды по фактам продажи алкогольных напитков несовершеннолетним. В ходе рейдов составлено 10 протоколов на продавцов, допустивших продажу алкогольной продукции и 1 протокол, продажа табачных изделий несовершеннолетним.  </w:t>
      </w:r>
    </w:p>
    <w:p w:rsidR="003E73FC" w:rsidRPr="000D04B0" w:rsidRDefault="003E73FC" w:rsidP="000D04B0">
      <w:pPr>
        <w:spacing w:after="0" w:line="240" w:lineRule="auto"/>
        <w:ind w:left="75" w:firstLine="645"/>
        <w:jc w:val="both"/>
        <w:rPr>
          <w:rFonts w:ascii="Times New Roman" w:hAnsi="Times New Roman" w:cs="Times New Roman"/>
          <w:sz w:val="24"/>
          <w:szCs w:val="24"/>
        </w:rPr>
      </w:pPr>
      <w:r w:rsidRPr="000D04B0">
        <w:rPr>
          <w:rFonts w:ascii="Times New Roman" w:hAnsi="Times New Roman" w:cs="Times New Roman"/>
          <w:sz w:val="24"/>
          <w:szCs w:val="24"/>
        </w:rPr>
        <w:t xml:space="preserve">Подростки, состоящие на учете в </w:t>
      </w:r>
      <w:proofErr w:type="spellStart"/>
      <w:r w:rsidRPr="000D04B0">
        <w:rPr>
          <w:rFonts w:ascii="Times New Roman" w:hAnsi="Times New Roman" w:cs="Times New Roman"/>
          <w:sz w:val="24"/>
          <w:szCs w:val="24"/>
        </w:rPr>
        <w:t>КДНиЗП</w:t>
      </w:r>
      <w:proofErr w:type="spellEnd"/>
      <w:r w:rsidRPr="000D04B0">
        <w:rPr>
          <w:rFonts w:ascii="Times New Roman" w:hAnsi="Times New Roman" w:cs="Times New Roman"/>
          <w:sz w:val="24"/>
          <w:szCs w:val="24"/>
        </w:rPr>
        <w:t xml:space="preserve"> за употребление спиртных напитков, приглашаются на консультацию к специалистам в Московский научно-практический центр наркологии.  За   2017 год </w:t>
      </w:r>
      <w:r w:rsidRPr="000D04B0">
        <w:rPr>
          <w:rFonts w:ascii="Times New Roman" w:hAnsi="Times New Roman" w:cs="Times New Roman"/>
          <w:b/>
          <w:sz w:val="24"/>
          <w:szCs w:val="24"/>
        </w:rPr>
        <w:t>9</w:t>
      </w:r>
      <w:r w:rsidRPr="000D04B0">
        <w:rPr>
          <w:rFonts w:ascii="Times New Roman" w:hAnsi="Times New Roman" w:cs="Times New Roman"/>
          <w:sz w:val="24"/>
          <w:szCs w:val="24"/>
        </w:rPr>
        <w:t xml:space="preserve"> подростков были направлены в Детский наркологический центр. </w:t>
      </w:r>
    </w:p>
    <w:p w:rsidR="003E73FC" w:rsidRPr="000D04B0" w:rsidRDefault="003E73FC" w:rsidP="000D04B0">
      <w:pPr>
        <w:spacing w:after="0" w:line="240" w:lineRule="auto"/>
        <w:jc w:val="both"/>
        <w:rPr>
          <w:rFonts w:ascii="Times New Roman" w:hAnsi="Times New Roman" w:cs="Times New Roman"/>
          <w:sz w:val="24"/>
          <w:szCs w:val="24"/>
        </w:rPr>
      </w:pPr>
      <w:r w:rsidRPr="000D04B0">
        <w:rPr>
          <w:rFonts w:ascii="Times New Roman" w:hAnsi="Times New Roman" w:cs="Times New Roman"/>
          <w:sz w:val="24"/>
          <w:szCs w:val="24"/>
        </w:rPr>
        <w:t xml:space="preserve">       В апреле месяце, в рамках антинаркотического месячника, во всех школах района прошли конкурсы плакатов о вреде наркотических и токсических веществ «Я выбираю жизнь!»</w:t>
      </w:r>
    </w:p>
    <w:p w:rsidR="003E73FC" w:rsidRPr="000D04B0" w:rsidRDefault="003E73FC" w:rsidP="000D04B0">
      <w:pPr>
        <w:spacing w:after="0" w:line="240" w:lineRule="auto"/>
        <w:jc w:val="both"/>
        <w:rPr>
          <w:rFonts w:ascii="Times New Roman" w:hAnsi="Times New Roman" w:cs="Times New Roman"/>
          <w:sz w:val="24"/>
          <w:szCs w:val="24"/>
        </w:rPr>
      </w:pPr>
      <w:r w:rsidRPr="000D04B0">
        <w:rPr>
          <w:rFonts w:ascii="Times New Roman" w:hAnsi="Times New Roman" w:cs="Times New Roman"/>
          <w:sz w:val="24"/>
          <w:szCs w:val="24"/>
        </w:rPr>
        <w:t xml:space="preserve">      </w:t>
      </w:r>
      <w:proofErr w:type="spellStart"/>
      <w:r w:rsidRPr="000D04B0">
        <w:rPr>
          <w:rFonts w:ascii="Times New Roman" w:hAnsi="Times New Roman" w:cs="Times New Roman"/>
          <w:sz w:val="24"/>
          <w:szCs w:val="24"/>
        </w:rPr>
        <w:t>КДНиЗП</w:t>
      </w:r>
      <w:proofErr w:type="spellEnd"/>
      <w:r w:rsidRPr="000D04B0">
        <w:rPr>
          <w:rFonts w:ascii="Times New Roman" w:hAnsi="Times New Roman" w:cs="Times New Roman"/>
          <w:sz w:val="24"/>
          <w:szCs w:val="24"/>
        </w:rPr>
        <w:t xml:space="preserve"> тесно сотрудничает с Благотворительным Фондом «СЕМЬЯ», который организует свою деятельность на территории нашего района.  Председатель Фонда является членом комиссии.  Фонд проводит на территории района большую работу с неблагополучными семьями, с детьми, попавшими в трудную жизненную ситуацию.</w:t>
      </w:r>
      <w:r w:rsidRPr="000D04B0">
        <w:rPr>
          <w:rFonts w:ascii="Times New Roman" w:eastAsia="Calibri" w:hAnsi="Times New Roman" w:cs="Times New Roman"/>
          <w:sz w:val="24"/>
          <w:szCs w:val="24"/>
          <w:lang w:eastAsia="en-US"/>
        </w:rPr>
        <w:t xml:space="preserve"> По направлениям Комиссии специалистами Фонда проводится </w:t>
      </w:r>
      <w:proofErr w:type="spellStart"/>
      <w:r w:rsidRPr="000D04B0">
        <w:rPr>
          <w:rFonts w:ascii="Times New Roman" w:eastAsia="Calibri" w:hAnsi="Times New Roman" w:cs="Times New Roman"/>
          <w:sz w:val="24"/>
          <w:szCs w:val="24"/>
          <w:lang w:eastAsia="en-US"/>
        </w:rPr>
        <w:t>психолого</w:t>
      </w:r>
      <w:proofErr w:type="spellEnd"/>
      <w:r w:rsidRPr="000D04B0">
        <w:rPr>
          <w:rFonts w:ascii="Times New Roman" w:eastAsia="Calibri" w:hAnsi="Times New Roman" w:cs="Times New Roman"/>
          <w:sz w:val="24"/>
          <w:szCs w:val="24"/>
          <w:lang w:eastAsia="en-US"/>
        </w:rPr>
        <w:t xml:space="preserve"> - коррекционной работа с несовершеннолетними, совершившими правонарушения и детьми группы социального «риска». </w:t>
      </w:r>
      <w:r w:rsidRPr="000D04B0">
        <w:rPr>
          <w:rFonts w:ascii="Times New Roman" w:hAnsi="Times New Roman" w:cs="Times New Roman"/>
          <w:sz w:val="24"/>
          <w:szCs w:val="24"/>
        </w:rPr>
        <w:t xml:space="preserve">На протяжении многих лет фонд организует и проводит выездные лагеря. В июне 2017 г.  </w:t>
      </w:r>
      <w:r w:rsidRPr="000D04B0">
        <w:rPr>
          <w:rFonts w:ascii="Times New Roman" w:hAnsi="Times New Roman" w:cs="Times New Roman"/>
          <w:bCs/>
          <w:sz w:val="24"/>
          <w:szCs w:val="24"/>
        </w:rPr>
        <w:t xml:space="preserve">был организован туристический лагерь «Робинзон» для </w:t>
      </w:r>
      <w:r w:rsidRPr="000D04B0">
        <w:rPr>
          <w:rFonts w:ascii="Times New Roman" w:hAnsi="Times New Roman" w:cs="Times New Roman"/>
          <w:b/>
          <w:bCs/>
          <w:sz w:val="24"/>
          <w:szCs w:val="24"/>
        </w:rPr>
        <w:t>40</w:t>
      </w:r>
      <w:r w:rsidRPr="000D04B0">
        <w:rPr>
          <w:rFonts w:ascii="Times New Roman" w:hAnsi="Times New Roman" w:cs="Times New Roman"/>
          <w:bCs/>
          <w:sz w:val="24"/>
          <w:szCs w:val="24"/>
        </w:rPr>
        <w:t xml:space="preserve"> детей и подростков с 15 до 18 лет, состоящих на учете в </w:t>
      </w:r>
      <w:proofErr w:type="spellStart"/>
      <w:r w:rsidRPr="000D04B0">
        <w:rPr>
          <w:rFonts w:ascii="Times New Roman" w:hAnsi="Times New Roman" w:cs="Times New Roman"/>
          <w:bCs/>
          <w:sz w:val="24"/>
          <w:szCs w:val="24"/>
        </w:rPr>
        <w:t>КДНиЗП</w:t>
      </w:r>
      <w:proofErr w:type="spellEnd"/>
      <w:r w:rsidRPr="000D04B0">
        <w:rPr>
          <w:rFonts w:ascii="Times New Roman" w:hAnsi="Times New Roman" w:cs="Times New Roman"/>
          <w:bCs/>
          <w:sz w:val="24"/>
          <w:szCs w:val="24"/>
        </w:rPr>
        <w:t xml:space="preserve">, внутришкольном учете, проживающих в неблагополучных семьях.  </w:t>
      </w:r>
    </w:p>
    <w:p w:rsidR="003E73FC" w:rsidRPr="000D04B0" w:rsidRDefault="003E73FC" w:rsidP="000D04B0">
      <w:pPr>
        <w:spacing w:after="0" w:line="240" w:lineRule="auto"/>
        <w:jc w:val="both"/>
        <w:rPr>
          <w:rFonts w:ascii="Times New Roman" w:hAnsi="Times New Roman" w:cs="Times New Roman"/>
          <w:sz w:val="24"/>
          <w:szCs w:val="24"/>
        </w:rPr>
      </w:pPr>
      <w:r w:rsidRPr="000D04B0">
        <w:rPr>
          <w:rFonts w:ascii="Times New Roman" w:hAnsi="Times New Roman" w:cs="Times New Roman"/>
          <w:sz w:val="24"/>
          <w:szCs w:val="24"/>
        </w:rPr>
        <w:t xml:space="preserve">     В районе с 2015 г. функционирует </w:t>
      </w:r>
      <w:r w:rsidRPr="000D04B0">
        <w:rPr>
          <w:rFonts w:ascii="Times New Roman" w:hAnsi="Times New Roman" w:cs="Times New Roman"/>
          <w:b/>
          <w:sz w:val="24"/>
          <w:szCs w:val="24"/>
        </w:rPr>
        <w:t>Молодежная палата.</w:t>
      </w:r>
    </w:p>
    <w:p w:rsidR="003E73FC" w:rsidRPr="000D04B0" w:rsidRDefault="003E73FC" w:rsidP="000D04B0">
      <w:pPr>
        <w:widowControl w:val="0"/>
        <w:autoSpaceDE w:val="0"/>
        <w:autoSpaceDN w:val="0"/>
        <w:adjustRightInd w:val="0"/>
        <w:spacing w:after="0" w:line="240" w:lineRule="auto"/>
        <w:jc w:val="both"/>
        <w:rPr>
          <w:rFonts w:ascii="Times New Roman" w:hAnsi="Times New Roman" w:cs="Times New Roman"/>
          <w:sz w:val="24"/>
          <w:szCs w:val="24"/>
        </w:rPr>
      </w:pPr>
      <w:r w:rsidRPr="000D04B0">
        <w:rPr>
          <w:rFonts w:ascii="Times New Roman" w:hAnsi="Times New Roman" w:cs="Times New Roman"/>
          <w:sz w:val="24"/>
          <w:szCs w:val="24"/>
        </w:rPr>
        <w:t xml:space="preserve">Молодёжная палата района Тёплый Стан – это инициативная группа молодых людей в возрасте от 18 до 30 лет. На данный момент в основном составе Молодежной палаты </w:t>
      </w:r>
      <w:r w:rsidRPr="000D04B0">
        <w:rPr>
          <w:rFonts w:ascii="Times New Roman" w:hAnsi="Times New Roman" w:cs="Times New Roman"/>
          <w:b/>
          <w:sz w:val="24"/>
          <w:szCs w:val="24"/>
        </w:rPr>
        <w:t>15</w:t>
      </w:r>
      <w:r w:rsidRPr="000D04B0">
        <w:rPr>
          <w:rFonts w:ascii="Times New Roman" w:hAnsi="Times New Roman" w:cs="Times New Roman"/>
          <w:sz w:val="24"/>
          <w:szCs w:val="24"/>
        </w:rPr>
        <w:t xml:space="preserve"> человек и в резерве состоит более </w:t>
      </w:r>
      <w:r w:rsidRPr="000D04B0">
        <w:rPr>
          <w:rFonts w:ascii="Times New Roman" w:hAnsi="Times New Roman" w:cs="Times New Roman"/>
          <w:b/>
          <w:sz w:val="24"/>
          <w:szCs w:val="24"/>
        </w:rPr>
        <w:t>20</w:t>
      </w:r>
      <w:r w:rsidRPr="000D04B0">
        <w:rPr>
          <w:rFonts w:ascii="Times New Roman" w:hAnsi="Times New Roman" w:cs="Times New Roman"/>
          <w:sz w:val="24"/>
          <w:szCs w:val="24"/>
        </w:rPr>
        <w:t xml:space="preserve"> человек.</w:t>
      </w:r>
      <w:r w:rsidRPr="000D04B0">
        <w:rPr>
          <w:rFonts w:ascii="Times New Roman" w:hAnsi="Times New Roman" w:cs="Times New Roman"/>
          <w:sz w:val="24"/>
          <w:szCs w:val="24"/>
        </w:rPr>
        <w:tab/>
      </w:r>
    </w:p>
    <w:p w:rsidR="00333E90" w:rsidRPr="000D04B0" w:rsidRDefault="003E73FC" w:rsidP="000D04B0">
      <w:pPr>
        <w:spacing w:after="0" w:line="240" w:lineRule="auto"/>
        <w:ind w:firstLine="567"/>
        <w:jc w:val="both"/>
        <w:rPr>
          <w:rFonts w:ascii="Times New Roman" w:hAnsi="Times New Roman" w:cs="Times New Roman"/>
          <w:sz w:val="24"/>
          <w:szCs w:val="24"/>
        </w:rPr>
      </w:pPr>
      <w:r w:rsidRPr="000D04B0">
        <w:rPr>
          <w:rFonts w:ascii="Times New Roman" w:hAnsi="Times New Roman" w:cs="Times New Roman"/>
          <w:sz w:val="24"/>
          <w:szCs w:val="24"/>
        </w:rPr>
        <w:t>Молодежной палатой района Теплый Стан в 2017 году были реализованы</w:t>
      </w:r>
      <w:r w:rsidR="00333E90" w:rsidRPr="000D04B0">
        <w:rPr>
          <w:rFonts w:ascii="Times New Roman" w:hAnsi="Times New Roman" w:cs="Times New Roman"/>
          <w:sz w:val="24"/>
          <w:szCs w:val="24"/>
        </w:rPr>
        <w:t xml:space="preserve"> следующие проекты</w:t>
      </w:r>
      <w:r w:rsidRPr="000D04B0">
        <w:rPr>
          <w:rFonts w:ascii="Times New Roman" w:hAnsi="Times New Roman" w:cs="Times New Roman"/>
          <w:sz w:val="24"/>
          <w:szCs w:val="24"/>
        </w:rPr>
        <w:t xml:space="preserve">: </w:t>
      </w:r>
    </w:p>
    <w:p w:rsidR="003E73FC" w:rsidRPr="000D04B0" w:rsidRDefault="003E73FC" w:rsidP="000D04B0">
      <w:pPr>
        <w:spacing w:after="0" w:line="240" w:lineRule="auto"/>
        <w:ind w:firstLine="567"/>
        <w:jc w:val="both"/>
        <w:rPr>
          <w:rFonts w:ascii="Times New Roman" w:eastAsia="Times New Roman" w:hAnsi="Times New Roman" w:cs="Times New Roman"/>
          <w:sz w:val="24"/>
          <w:szCs w:val="24"/>
        </w:rPr>
      </w:pPr>
      <w:r w:rsidRPr="000D04B0">
        <w:rPr>
          <w:rFonts w:ascii="Times New Roman" w:hAnsi="Times New Roman" w:cs="Times New Roman"/>
          <w:sz w:val="24"/>
          <w:szCs w:val="24"/>
        </w:rPr>
        <w:t xml:space="preserve">- «Карта профессий» (встречи членов Молодежной палаты со школьниками и студентами); </w:t>
      </w:r>
    </w:p>
    <w:p w:rsidR="003E73FC" w:rsidRPr="000D04B0" w:rsidRDefault="003E73FC" w:rsidP="000D04B0">
      <w:pPr>
        <w:spacing w:after="0" w:line="240" w:lineRule="auto"/>
        <w:ind w:firstLine="567"/>
        <w:jc w:val="both"/>
        <w:rPr>
          <w:rFonts w:ascii="Times New Roman" w:hAnsi="Times New Roman" w:cs="Times New Roman"/>
          <w:sz w:val="24"/>
          <w:szCs w:val="24"/>
        </w:rPr>
      </w:pPr>
      <w:r w:rsidRPr="000D04B0">
        <w:rPr>
          <w:rFonts w:ascii="Times New Roman" w:hAnsi="Times New Roman" w:cs="Times New Roman"/>
          <w:sz w:val="24"/>
          <w:szCs w:val="24"/>
        </w:rPr>
        <w:t xml:space="preserve">- всероссийская акция Тотальный диктант (8 апреля 2017 г.); </w:t>
      </w:r>
    </w:p>
    <w:p w:rsidR="003E73FC" w:rsidRPr="000D04B0" w:rsidRDefault="003E73FC" w:rsidP="000D04B0">
      <w:pPr>
        <w:spacing w:after="0" w:line="240" w:lineRule="auto"/>
        <w:ind w:firstLine="567"/>
        <w:jc w:val="both"/>
        <w:rPr>
          <w:rFonts w:ascii="Times New Roman" w:hAnsi="Times New Roman" w:cs="Times New Roman"/>
          <w:sz w:val="24"/>
          <w:szCs w:val="24"/>
        </w:rPr>
      </w:pPr>
      <w:r w:rsidRPr="000D04B0">
        <w:rPr>
          <w:rFonts w:ascii="Times New Roman" w:hAnsi="Times New Roman" w:cs="Times New Roman"/>
          <w:sz w:val="24"/>
          <w:szCs w:val="24"/>
        </w:rPr>
        <w:t xml:space="preserve">- акции по экологии: субботники, ЭКО квест совместно с </w:t>
      </w:r>
      <w:proofErr w:type="spellStart"/>
      <w:r w:rsidRPr="000D04B0">
        <w:rPr>
          <w:rFonts w:ascii="Times New Roman" w:hAnsi="Times New Roman" w:cs="Times New Roman"/>
          <w:sz w:val="24"/>
          <w:szCs w:val="24"/>
        </w:rPr>
        <w:t>ГБУ</w:t>
      </w:r>
      <w:proofErr w:type="spellEnd"/>
      <w:r w:rsidRPr="000D04B0">
        <w:rPr>
          <w:rFonts w:ascii="Times New Roman" w:hAnsi="Times New Roman" w:cs="Times New Roman"/>
          <w:sz w:val="24"/>
          <w:szCs w:val="24"/>
        </w:rPr>
        <w:t xml:space="preserve"> «Спутник»;</w:t>
      </w:r>
    </w:p>
    <w:p w:rsidR="003E73FC" w:rsidRPr="000D04B0" w:rsidRDefault="003E73FC" w:rsidP="000D04B0">
      <w:pPr>
        <w:spacing w:after="0" w:line="240" w:lineRule="auto"/>
        <w:ind w:firstLine="567"/>
        <w:jc w:val="both"/>
        <w:rPr>
          <w:rFonts w:ascii="Times New Roman" w:hAnsi="Times New Roman" w:cs="Times New Roman"/>
          <w:sz w:val="24"/>
          <w:szCs w:val="24"/>
        </w:rPr>
      </w:pPr>
      <w:r w:rsidRPr="000D04B0">
        <w:rPr>
          <w:rFonts w:ascii="Times New Roman" w:hAnsi="Times New Roman" w:cs="Times New Roman"/>
          <w:sz w:val="24"/>
          <w:szCs w:val="24"/>
        </w:rPr>
        <w:t xml:space="preserve">- мероприятия по взаимодействию с социально-незащищенными категориям населения, </w:t>
      </w:r>
    </w:p>
    <w:p w:rsidR="003E73FC" w:rsidRPr="000D04B0" w:rsidRDefault="00333E90" w:rsidP="000D04B0">
      <w:pPr>
        <w:spacing w:after="0" w:line="240" w:lineRule="auto"/>
        <w:ind w:firstLine="567"/>
        <w:jc w:val="both"/>
        <w:rPr>
          <w:rFonts w:ascii="Times New Roman" w:hAnsi="Times New Roman" w:cs="Times New Roman"/>
          <w:sz w:val="24"/>
          <w:szCs w:val="24"/>
        </w:rPr>
      </w:pPr>
      <w:r w:rsidRPr="000D04B0">
        <w:rPr>
          <w:rFonts w:ascii="Times New Roman" w:hAnsi="Times New Roman" w:cs="Times New Roman"/>
          <w:sz w:val="24"/>
          <w:szCs w:val="24"/>
        </w:rPr>
        <w:t>- т</w:t>
      </w:r>
      <w:r w:rsidR="003E73FC" w:rsidRPr="000D04B0">
        <w:rPr>
          <w:rFonts w:ascii="Times New Roman" w:hAnsi="Times New Roman" w:cs="Times New Roman"/>
          <w:sz w:val="24"/>
          <w:szCs w:val="24"/>
        </w:rPr>
        <w:t xml:space="preserve">урнир </w:t>
      </w:r>
      <w:proofErr w:type="gramStart"/>
      <w:r w:rsidR="003E73FC" w:rsidRPr="000D04B0">
        <w:rPr>
          <w:rFonts w:ascii="Times New Roman" w:hAnsi="Times New Roman" w:cs="Times New Roman"/>
          <w:sz w:val="24"/>
          <w:szCs w:val="24"/>
        </w:rPr>
        <w:t>по уличному</w:t>
      </w:r>
      <w:proofErr w:type="gramEnd"/>
      <w:r w:rsidR="003E73FC" w:rsidRPr="000D04B0">
        <w:rPr>
          <w:rFonts w:ascii="Times New Roman" w:hAnsi="Times New Roman" w:cs="Times New Roman"/>
          <w:sz w:val="24"/>
          <w:szCs w:val="24"/>
        </w:rPr>
        <w:t xml:space="preserve"> флорболу среди команд ЮЗАО;</w:t>
      </w:r>
    </w:p>
    <w:p w:rsidR="003E73FC" w:rsidRPr="000D04B0" w:rsidRDefault="003E73FC" w:rsidP="000D04B0">
      <w:pPr>
        <w:spacing w:after="0" w:line="240" w:lineRule="auto"/>
        <w:ind w:firstLine="567"/>
        <w:jc w:val="both"/>
        <w:rPr>
          <w:rFonts w:ascii="Times New Roman" w:hAnsi="Times New Roman" w:cs="Times New Roman"/>
          <w:sz w:val="24"/>
          <w:szCs w:val="24"/>
        </w:rPr>
      </w:pPr>
      <w:r w:rsidRPr="000D04B0">
        <w:rPr>
          <w:rFonts w:ascii="Times New Roman" w:hAnsi="Times New Roman" w:cs="Times New Roman"/>
          <w:sz w:val="24"/>
          <w:szCs w:val="24"/>
        </w:rPr>
        <w:t>- кинопоказы, посвященные памяти героев ВОВ, совместно с учреждениями образования района;</w:t>
      </w:r>
    </w:p>
    <w:p w:rsidR="003E73FC" w:rsidRPr="000D04B0" w:rsidRDefault="003E73FC" w:rsidP="000D04B0">
      <w:pPr>
        <w:spacing w:after="0" w:line="240" w:lineRule="auto"/>
        <w:ind w:firstLine="567"/>
        <w:jc w:val="both"/>
        <w:rPr>
          <w:rFonts w:ascii="Times New Roman" w:hAnsi="Times New Roman" w:cs="Times New Roman"/>
          <w:sz w:val="24"/>
          <w:szCs w:val="24"/>
        </w:rPr>
      </w:pPr>
      <w:r w:rsidRPr="000D04B0">
        <w:rPr>
          <w:rFonts w:ascii="Times New Roman" w:hAnsi="Times New Roman" w:cs="Times New Roman"/>
          <w:sz w:val="24"/>
          <w:szCs w:val="24"/>
        </w:rPr>
        <w:t>- концерт, посвященный дню Памяти и скорби 22.06.17 г. на базе школы № 1532 по адресу: ул. Теплый Стан, 13-4;</w:t>
      </w:r>
    </w:p>
    <w:p w:rsidR="003E73FC" w:rsidRPr="000D04B0" w:rsidRDefault="003E73FC" w:rsidP="000D04B0">
      <w:pPr>
        <w:spacing w:after="0" w:line="240" w:lineRule="auto"/>
        <w:ind w:firstLine="567"/>
        <w:jc w:val="both"/>
        <w:rPr>
          <w:rFonts w:ascii="Times New Roman" w:hAnsi="Times New Roman" w:cs="Times New Roman"/>
          <w:sz w:val="24"/>
          <w:szCs w:val="24"/>
        </w:rPr>
      </w:pPr>
      <w:r w:rsidRPr="000D04B0">
        <w:rPr>
          <w:rFonts w:ascii="Times New Roman" w:hAnsi="Times New Roman" w:cs="Times New Roman"/>
          <w:sz w:val="24"/>
          <w:szCs w:val="24"/>
        </w:rPr>
        <w:lastRenderedPageBreak/>
        <w:t xml:space="preserve">- лекции </w:t>
      </w:r>
      <w:r w:rsidR="00333E90" w:rsidRPr="000D04B0">
        <w:rPr>
          <w:rFonts w:ascii="Times New Roman" w:hAnsi="Times New Roman" w:cs="Times New Roman"/>
          <w:sz w:val="24"/>
          <w:szCs w:val="24"/>
        </w:rPr>
        <w:t xml:space="preserve">для школьников </w:t>
      </w:r>
      <w:r w:rsidRPr="000D04B0">
        <w:rPr>
          <w:rFonts w:ascii="Times New Roman" w:hAnsi="Times New Roman" w:cs="Times New Roman"/>
          <w:sz w:val="24"/>
          <w:szCs w:val="24"/>
        </w:rPr>
        <w:t xml:space="preserve">по правовой грамотности, противодействию терроризму, безопасности дорожного травматизма, профилактике медицинских заболеваний, развитию предпринимательских навыков, патриотическому воспитанию и др.). </w:t>
      </w:r>
    </w:p>
    <w:p w:rsidR="003E73FC" w:rsidRPr="000D04B0" w:rsidRDefault="003E73FC" w:rsidP="000D04B0">
      <w:pPr>
        <w:spacing w:after="0" w:line="240" w:lineRule="auto"/>
        <w:ind w:firstLine="567"/>
        <w:jc w:val="both"/>
        <w:rPr>
          <w:rFonts w:ascii="Times New Roman" w:hAnsi="Times New Roman" w:cs="Times New Roman"/>
          <w:sz w:val="24"/>
          <w:szCs w:val="24"/>
        </w:rPr>
      </w:pPr>
      <w:r w:rsidRPr="000D04B0">
        <w:rPr>
          <w:rFonts w:ascii="Times New Roman" w:hAnsi="Times New Roman" w:cs="Times New Roman"/>
          <w:sz w:val="24"/>
          <w:szCs w:val="24"/>
        </w:rPr>
        <w:t>- цикл лекций по предпринимательству для студентов колледжа;</w:t>
      </w:r>
    </w:p>
    <w:p w:rsidR="003E73FC" w:rsidRPr="000D04B0" w:rsidRDefault="003E73FC" w:rsidP="000D04B0">
      <w:pPr>
        <w:spacing w:after="0" w:line="240" w:lineRule="auto"/>
        <w:ind w:firstLine="567"/>
        <w:jc w:val="both"/>
        <w:rPr>
          <w:rFonts w:ascii="Times New Roman" w:hAnsi="Times New Roman" w:cs="Times New Roman"/>
          <w:sz w:val="24"/>
          <w:szCs w:val="24"/>
        </w:rPr>
      </w:pPr>
      <w:r w:rsidRPr="000D04B0">
        <w:rPr>
          <w:rFonts w:ascii="Times New Roman" w:hAnsi="Times New Roman" w:cs="Times New Roman"/>
          <w:sz w:val="24"/>
          <w:szCs w:val="24"/>
        </w:rPr>
        <w:t>- этнографический диктант 3 декабря 2017 г. на базе школы № 1507 по адресу: ул. Профсоюзная, 132-9;</w:t>
      </w:r>
    </w:p>
    <w:p w:rsidR="003E73FC" w:rsidRPr="000D04B0" w:rsidRDefault="00333E90" w:rsidP="000D04B0">
      <w:pPr>
        <w:spacing w:after="0" w:line="240" w:lineRule="auto"/>
        <w:ind w:firstLine="567"/>
        <w:jc w:val="both"/>
        <w:rPr>
          <w:rFonts w:ascii="Times New Roman" w:hAnsi="Times New Roman" w:cs="Times New Roman"/>
          <w:sz w:val="24"/>
          <w:szCs w:val="24"/>
        </w:rPr>
      </w:pPr>
      <w:r w:rsidRPr="000D04B0">
        <w:rPr>
          <w:rFonts w:ascii="Times New Roman" w:hAnsi="Times New Roman" w:cs="Times New Roman"/>
          <w:sz w:val="24"/>
          <w:szCs w:val="24"/>
        </w:rPr>
        <w:t>-  с</w:t>
      </w:r>
      <w:r w:rsidR="003E73FC" w:rsidRPr="000D04B0">
        <w:rPr>
          <w:rFonts w:ascii="Times New Roman" w:hAnsi="Times New Roman" w:cs="Times New Roman"/>
          <w:sz w:val="24"/>
          <w:szCs w:val="24"/>
        </w:rPr>
        <w:t>оревнования по стрельбе, приуроченные Дню Героя 2017.</w:t>
      </w:r>
    </w:p>
    <w:p w:rsidR="00A644DE" w:rsidRPr="000D04B0" w:rsidRDefault="00A644DE" w:rsidP="000D04B0">
      <w:pPr>
        <w:spacing w:after="0" w:line="240" w:lineRule="auto"/>
        <w:ind w:firstLine="709"/>
        <w:jc w:val="both"/>
        <w:rPr>
          <w:rFonts w:ascii="Times New Roman" w:hAnsi="Times New Roman" w:cs="Times New Roman"/>
          <w:sz w:val="24"/>
          <w:szCs w:val="24"/>
        </w:rPr>
      </w:pPr>
    </w:p>
    <w:p w:rsidR="000274B4" w:rsidRPr="000D04B0" w:rsidRDefault="000274B4" w:rsidP="000D04B0">
      <w:pPr>
        <w:pStyle w:val="a4"/>
        <w:numPr>
          <w:ilvl w:val="0"/>
          <w:numId w:val="30"/>
        </w:numPr>
        <w:jc w:val="center"/>
        <w:rPr>
          <w:rFonts w:ascii="Times New Roman" w:hAnsi="Times New Roman"/>
          <w:b/>
          <w:sz w:val="24"/>
          <w:szCs w:val="24"/>
          <w:u w:val="single"/>
        </w:rPr>
      </w:pPr>
      <w:r w:rsidRPr="000D04B0">
        <w:rPr>
          <w:rFonts w:ascii="Times New Roman" w:hAnsi="Times New Roman"/>
          <w:b/>
          <w:sz w:val="24"/>
          <w:szCs w:val="24"/>
          <w:u w:val="single"/>
        </w:rPr>
        <w:t>Работа с нестационарными торговыми объектами, пресечение несанкционированной торговли</w:t>
      </w:r>
    </w:p>
    <w:p w:rsidR="000274B4" w:rsidRPr="000D04B0" w:rsidRDefault="000274B4" w:rsidP="000D04B0">
      <w:pPr>
        <w:pStyle w:val="a4"/>
        <w:jc w:val="both"/>
        <w:rPr>
          <w:rFonts w:ascii="Times New Roman" w:hAnsi="Times New Roman"/>
          <w:sz w:val="24"/>
          <w:szCs w:val="24"/>
        </w:rPr>
      </w:pPr>
      <w:r w:rsidRPr="000D04B0">
        <w:rPr>
          <w:rFonts w:ascii="Times New Roman" w:hAnsi="Times New Roman"/>
          <w:sz w:val="24"/>
          <w:szCs w:val="24"/>
        </w:rPr>
        <w:tab/>
        <w:t xml:space="preserve">В соответствии с требованиями постановления Правительства Москвы от 09 июня 2015г. № </w:t>
      </w:r>
      <w:r w:rsidRPr="000D04B0">
        <w:rPr>
          <w:rFonts w:ascii="Times New Roman" w:hAnsi="Times New Roman"/>
          <w:b/>
          <w:sz w:val="24"/>
          <w:szCs w:val="24"/>
        </w:rPr>
        <w:t>343-ПП</w:t>
      </w:r>
      <w:r w:rsidRPr="000D04B0">
        <w:rPr>
          <w:rFonts w:ascii="Times New Roman" w:hAnsi="Times New Roman"/>
          <w:sz w:val="24"/>
          <w:szCs w:val="24"/>
        </w:rPr>
        <w:t xml:space="preserve"> «О мерах по совершенствованию порядка размещения нестационарных торговых объектов в городе Москве, внесении изменений в правовые акты города Москвы и признании утратившими силу правовых актов (отдельных положений правовых актов) города Москвы» схема размещения нестационарных торговых объектов актуализирована. Размещение новых городских нестационарных торговых объектов осуществляется по итогам аукционов, проводимых Департаментом средств массовой информации и рекламы в городе Москве (специализация «печать») и Департаментом торговли и услуг города Москвы. </w:t>
      </w:r>
    </w:p>
    <w:p w:rsidR="000274B4" w:rsidRPr="000D04B0" w:rsidRDefault="000274B4" w:rsidP="000D04B0">
      <w:pPr>
        <w:pStyle w:val="a4"/>
        <w:ind w:firstLine="708"/>
        <w:jc w:val="both"/>
        <w:rPr>
          <w:rFonts w:ascii="Times New Roman" w:hAnsi="Times New Roman"/>
          <w:sz w:val="24"/>
          <w:szCs w:val="24"/>
        </w:rPr>
      </w:pPr>
      <w:r w:rsidRPr="000D04B0">
        <w:rPr>
          <w:rFonts w:ascii="Times New Roman" w:hAnsi="Times New Roman"/>
          <w:sz w:val="24"/>
          <w:szCs w:val="24"/>
        </w:rPr>
        <w:t xml:space="preserve">В течение года с учетом потребностей жителей, критерий, предъявляемым к местам размещения новых НТО и в соответствии с решениями, принятыми Межведомственной комиссией по вопросам потребительского рынка при Правительстве Москвы, в схему размещения включены </w:t>
      </w:r>
      <w:r w:rsidRPr="000D04B0">
        <w:rPr>
          <w:rFonts w:ascii="Times New Roman" w:hAnsi="Times New Roman"/>
          <w:b/>
          <w:sz w:val="24"/>
          <w:szCs w:val="24"/>
        </w:rPr>
        <w:t xml:space="preserve">4 </w:t>
      </w:r>
      <w:r w:rsidRPr="000D04B0">
        <w:rPr>
          <w:rFonts w:ascii="Times New Roman" w:hAnsi="Times New Roman"/>
          <w:sz w:val="24"/>
          <w:szCs w:val="24"/>
        </w:rPr>
        <w:t xml:space="preserve">новых адреса размещения объектов, в том числе: </w:t>
      </w:r>
    </w:p>
    <w:p w:rsidR="000274B4" w:rsidRPr="000D04B0" w:rsidRDefault="000274B4" w:rsidP="000D04B0">
      <w:pPr>
        <w:pStyle w:val="a4"/>
        <w:jc w:val="both"/>
        <w:rPr>
          <w:rFonts w:ascii="Times New Roman" w:hAnsi="Times New Roman"/>
          <w:sz w:val="24"/>
          <w:szCs w:val="24"/>
        </w:rPr>
      </w:pPr>
      <w:r w:rsidRPr="000D04B0">
        <w:rPr>
          <w:rFonts w:ascii="Times New Roman" w:hAnsi="Times New Roman"/>
          <w:b/>
          <w:sz w:val="24"/>
          <w:szCs w:val="24"/>
        </w:rPr>
        <w:t xml:space="preserve"> 1</w:t>
      </w:r>
      <w:r w:rsidRPr="000D04B0">
        <w:rPr>
          <w:rFonts w:ascii="Times New Roman" w:hAnsi="Times New Roman"/>
          <w:sz w:val="24"/>
          <w:szCs w:val="24"/>
        </w:rPr>
        <w:t xml:space="preserve"> киоск «овощи- фрукты» (Теплый Стан ул., 15-2), </w:t>
      </w:r>
    </w:p>
    <w:p w:rsidR="000274B4" w:rsidRPr="000D04B0" w:rsidRDefault="000274B4" w:rsidP="000D04B0">
      <w:pPr>
        <w:pStyle w:val="a4"/>
        <w:jc w:val="both"/>
        <w:rPr>
          <w:rFonts w:ascii="Times New Roman" w:hAnsi="Times New Roman"/>
          <w:sz w:val="24"/>
          <w:szCs w:val="24"/>
        </w:rPr>
      </w:pPr>
      <w:r w:rsidRPr="000D04B0">
        <w:rPr>
          <w:rFonts w:ascii="Times New Roman" w:hAnsi="Times New Roman"/>
          <w:b/>
          <w:sz w:val="24"/>
          <w:szCs w:val="24"/>
        </w:rPr>
        <w:t>2</w:t>
      </w:r>
      <w:r w:rsidRPr="000D04B0">
        <w:rPr>
          <w:rFonts w:ascii="Times New Roman" w:hAnsi="Times New Roman"/>
          <w:sz w:val="24"/>
          <w:szCs w:val="24"/>
        </w:rPr>
        <w:t xml:space="preserve"> бахчевых развала (Ленинский проспект, 127 и ул. Теплый Стан, 10), </w:t>
      </w:r>
    </w:p>
    <w:p w:rsidR="000274B4" w:rsidRPr="000D04B0" w:rsidRDefault="000274B4" w:rsidP="000D04B0">
      <w:pPr>
        <w:pStyle w:val="a4"/>
        <w:jc w:val="both"/>
        <w:rPr>
          <w:rFonts w:ascii="Times New Roman" w:hAnsi="Times New Roman"/>
          <w:sz w:val="24"/>
          <w:szCs w:val="24"/>
        </w:rPr>
      </w:pPr>
      <w:r w:rsidRPr="000D04B0">
        <w:rPr>
          <w:rFonts w:ascii="Times New Roman" w:hAnsi="Times New Roman"/>
          <w:b/>
          <w:sz w:val="24"/>
          <w:szCs w:val="24"/>
        </w:rPr>
        <w:t>1</w:t>
      </w:r>
      <w:r w:rsidRPr="000D04B0">
        <w:rPr>
          <w:rFonts w:ascii="Times New Roman" w:hAnsi="Times New Roman"/>
          <w:sz w:val="24"/>
          <w:szCs w:val="24"/>
        </w:rPr>
        <w:t xml:space="preserve"> елочный базар (Островитянова </w:t>
      </w:r>
      <w:proofErr w:type="spellStart"/>
      <w:r w:rsidRPr="000D04B0">
        <w:rPr>
          <w:rFonts w:ascii="Times New Roman" w:hAnsi="Times New Roman"/>
          <w:sz w:val="24"/>
          <w:szCs w:val="24"/>
        </w:rPr>
        <w:t>ул</w:t>
      </w:r>
      <w:proofErr w:type="spellEnd"/>
      <w:r w:rsidRPr="000D04B0">
        <w:rPr>
          <w:rFonts w:ascii="Times New Roman" w:hAnsi="Times New Roman"/>
          <w:sz w:val="24"/>
          <w:szCs w:val="24"/>
        </w:rPr>
        <w:t>, 18).</w:t>
      </w:r>
    </w:p>
    <w:p w:rsidR="000274B4" w:rsidRPr="000D04B0" w:rsidRDefault="000274B4" w:rsidP="000D04B0">
      <w:pPr>
        <w:pStyle w:val="a4"/>
        <w:ind w:firstLine="708"/>
        <w:jc w:val="both"/>
        <w:rPr>
          <w:rFonts w:ascii="Times New Roman" w:hAnsi="Times New Roman"/>
          <w:sz w:val="24"/>
          <w:szCs w:val="24"/>
        </w:rPr>
      </w:pPr>
      <w:r w:rsidRPr="000D04B0">
        <w:rPr>
          <w:rFonts w:ascii="Times New Roman" w:hAnsi="Times New Roman"/>
          <w:sz w:val="24"/>
          <w:szCs w:val="24"/>
        </w:rPr>
        <w:t xml:space="preserve">По состоянию на </w:t>
      </w:r>
      <w:r w:rsidRPr="000D04B0">
        <w:rPr>
          <w:rFonts w:ascii="Times New Roman" w:hAnsi="Times New Roman"/>
          <w:sz w:val="24"/>
          <w:szCs w:val="24"/>
          <w:u w:val="single"/>
        </w:rPr>
        <w:t>01 января 2018г</w:t>
      </w:r>
      <w:r w:rsidRPr="000D04B0">
        <w:rPr>
          <w:rFonts w:ascii="Times New Roman" w:hAnsi="Times New Roman"/>
          <w:sz w:val="24"/>
          <w:szCs w:val="24"/>
        </w:rPr>
        <w:t xml:space="preserve">. в схеме </w:t>
      </w:r>
      <w:r w:rsidRPr="000D04B0">
        <w:rPr>
          <w:rFonts w:ascii="Times New Roman" w:hAnsi="Times New Roman"/>
          <w:b/>
          <w:sz w:val="24"/>
          <w:szCs w:val="24"/>
        </w:rPr>
        <w:t>48</w:t>
      </w:r>
      <w:r w:rsidRPr="000D04B0">
        <w:rPr>
          <w:rFonts w:ascii="Times New Roman" w:hAnsi="Times New Roman"/>
          <w:sz w:val="24"/>
          <w:szCs w:val="24"/>
        </w:rPr>
        <w:t xml:space="preserve"> нестационарных торговых объектов (</w:t>
      </w:r>
      <w:r w:rsidRPr="000D04B0">
        <w:rPr>
          <w:rFonts w:ascii="Times New Roman" w:hAnsi="Times New Roman"/>
          <w:b/>
          <w:sz w:val="24"/>
          <w:szCs w:val="24"/>
        </w:rPr>
        <w:t>42</w:t>
      </w:r>
      <w:r w:rsidRPr="000D04B0">
        <w:rPr>
          <w:rFonts w:ascii="Times New Roman" w:hAnsi="Times New Roman"/>
          <w:sz w:val="24"/>
          <w:szCs w:val="24"/>
        </w:rPr>
        <w:t xml:space="preserve"> круглогодичных и </w:t>
      </w:r>
      <w:r w:rsidRPr="000D04B0">
        <w:rPr>
          <w:rFonts w:ascii="Times New Roman" w:hAnsi="Times New Roman"/>
          <w:b/>
          <w:sz w:val="24"/>
          <w:szCs w:val="24"/>
        </w:rPr>
        <w:t>6</w:t>
      </w:r>
      <w:r w:rsidRPr="000D04B0">
        <w:rPr>
          <w:rFonts w:ascii="Times New Roman" w:hAnsi="Times New Roman"/>
          <w:sz w:val="24"/>
          <w:szCs w:val="24"/>
        </w:rPr>
        <w:t xml:space="preserve"> сезонных) и </w:t>
      </w:r>
      <w:r w:rsidRPr="000D04B0">
        <w:rPr>
          <w:rFonts w:ascii="Times New Roman" w:hAnsi="Times New Roman"/>
          <w:b/>
          <w:sz w:val="24"/>
          <w:szCs w:val="24"/>
        </w:rPr>
        <w:t>10</w:t>
      </w:r>
      <w:r w:rsidRPr="000D04B0">
        <w:rPr>
          <w:rFonts w:ascii="Times New Roman" w:hAnsi="Times New Roman"/>
          <w:sz w:val="24"/>
          <w:szCs w:val="24"/>
        </w:rPr>
        <w:t xml:space="preserve"> сезонных (летних) кафе.               Для сравнения на 01.01.2017г</w:t>
      </w:r>
      <w:r w:rsidR="00FE74A6" w:rsidRPr="000D04B0">
        <w:rPr>
          <w:rFonts w:ascii="Times New Roman" w:hAnsi="Times New Roman"/>
          <w:sz w:val="24"/>
          <w:szCs w:val="24"/>
        </w:rPr>
        <w:t xml:space="preserve"> </w:t>
      </w:r>
      <w:r w:rsidRPr="000D04B0">
        <w:rPr>
          <w:rFonts w:ascii="Times New Roman" w:hAnsi="Times New Roman"/>
          <w:sz w:val="24"/>
          <w:szCs w:val="24"/>
        </w:rPr>
        <w:t xml:space="preserve">-  </w:t>
      </w:r>
      <w:r w:rsidRPr="000D04B0">
        <w:rPr>
          <w:rFonts w:ascii="Times New Roman" w:hAnsi="Times New Roman"/>
          <w:b/>
          <w:sz w:val="24"/>
          <w:szCs w:val="24"/>
        </w:rPr>
        <w:t>56</w:t>
      </w:r>
      <w:r w:rsidRPr="000D04B0">
        <w:rPr>
          <w:rFonts w:ascii="Times New Roman" w:hAnsi="Times New Roman"/>
          <w:sz w:val="24"/>
          <w:szCs w:val="24"/>
        </w:rPr>
        <w:t xml:space="preserve"> объектов, на 01.01.2016г. – </w:t>
      </w:r>
      <w:r w:rsidRPr="000D04B0">
        <w:rPr>
          <w:rFonts w:ascii="Times New Roman" w:hAnsi="Times New Roman"/>
          <w:b/>
          <w:sz w:val="24"/>
          <w:szCs w:val="24"/>
        </w:rPr>
        <w:t>67</w:t>
      </w:r>
      <w:r w:rsidRPr="000D04B0">
        <w:rPr>
          <w:rFonts w:ascii="Times New Roman" w:hAnsi="Times New Roman"/>
          <w:sz w:val="24"/>
          <w:szCs w:val="24"/>
        </w:rPr>
        <w:t>.</w:t>
      </w:r>
    </w:p>
    <w:p w:rsidR="000274B4" w:rsidRPr="000D04B0" w:rsidRDefault="00333E90" w:rsidP="000D04B0">
      <w:pPr>
        <w:pStyle w:val="a4"/>
        <w:jc w:val="both"/>
        <w:rPr>
          <w:rFonts w:ascii="Times New Roman" w:hAnsi="Times New Roman"/>
          <w:sz w:val="24"/>
          <w:szCs w:val="24"/>
        </w:rPr>
      </w:pPr>
      <w:r w:rsidRPr="000D04B0">
        <w:rPr>
          <w:rFonts w:ascii="Times New Roman" w:hAnsi="Times New Roman"/>
          <w:sz w:val="24"/>
          <w:szCs w:val="24"/>
        </w:rPr>
        <w:t xml:space="preserve">           </w:t>
      </w:r>
      <w:r w:rsidR="000274B4" w:rsidRPr="000D04B0">
        <w:rPr>
          <w:rFonts w:ascii="Times New Roman" w:hAnsi="Times New Roman"/>
          <w:sz w:val="24"/>
          <w:szCs w:val="24"/>
        </w:rPr>
        <w:t xml:space="preserve">В настоящее время в районе установлен </w:t>
      </w:r>
      <w:r w:rsidR="000274B4" w:rsidRPr="000D04B0">
        <w:rPr>
          <w:rFonts w:ascii="Times New Roman" w:hAnsi="Times New Roman"/>
          <w:b/>
          <w:sz w:val="24"/>
          <w:szCs w:val="24"/>
        </w:rPr>
        <w:t xml:space="preserve">41 </w:t>
      </w:r>
      <w:r w:rsidR="000274B4" w:rsidRPr="000D04B0">
        <w:rPr>
          <w:rFonts w:ascii="Times New Roman" w:hAnsi="Times New Roman"/>
          <w:sz w:val="24"/>
          <w:szCs w:val="24"/>
        </w:rPr>
        <w:t xml:space="preserve">новый городской киоск. </w:t>
      </w:r>
    </w:p>
    <w:p w:rsidR="000274B4" w:rsidRPr="000D04B0" w:rsidRDefault="00333E90" w:rsidP="000D04B0">
      <w:pPr>
        <w:spacing w:after="0" w:line="240" w:lineRule="auto"/>
        <w:ind w:firstLine="567"/>
        <w:jc w:val="both"/>
        <w:rPr>
          <w:rFonts w:ascii="Times New Roman" w:hAnsi="Times New Roman" w:cs="Times New Roman"/>
          <w:sz w:val="24"/>
          <w:szCs w:val="24"/>
        </w:rPr>
      </w:pPr>
      <w:r w:rsidRPr="000D04B0">
        <w:rPr>
          <w:rFonts w:ascii="Times New Roman" w:hAnsi="Times New Roman" w:cs="Times New Roman"/>
          <w:sz w:val="24"/>
          <w:szCs w:val="24"/>
        </w:rPr>
        <w:t xml:space="preserve">   </w:t>
      </w:r>
      <w:r w:rsidR="000274B4" w:rsidRPr="000D04B0">
        <w:rPr>
          <w:rFonts w:ascii="Times New Roman" w:hAnsi="Times New Roman" w:cs="Times New Roman"/>
          <w:sz w:val="24"/>
          <w:szCs w:val="24"/>
        </w:rPr>
        <w:t>В целях усиления оперативного контроля, направленного на наведение порядка в работе мелкорозничной сети и пресечения незаконной предпринимательской деятельности на территории района Теплый Стан, сотрудниками управы района совместно с ОМВД России по району Теплый Стан проводятся ежедневные рейды с целью выявления и пресечения вышеуказанных фактов нарушений, в случае выявления несанкционированной торговли принимаются незамедлительные меры по её пресечению и дальнейшему недопущению.</w:t>
      </w:r>
    </w:p>
    <w:p w:rsidR="000274B4" w:rsidRPr="000D04B0" w:rsidRDefault="000274B4" w:rsidP="000D04B0">
      <w:pPr>
        <w:spacing w:after="0" w:line="240" w:lineRule="auto"/>
        <w:ind w:firstLine="567"/>
        <w:jc w:val="both"/>
        <w:rPr>
          <w:rFonts w:ascii="Times New Roman" w:hAnsi="Times New Roman" w:cs="Times New Roman"/>
          <w:sz w:val="24"/>
          <w:szCs w:val="24"/>
        </w:rPr>
      </w:pPr>
      <w:r w:rsidRPr="000D04B0">
        <w:rPr>
          <w:rFonts w:ascii="Times New Roman" w:hAnsi="Times New Roman" w:cs="Times New Roman"/>
          <w:sz w:val="24"/>
          <w:szCs w:val="24"/>
        </w:rPr>
        <w:t>Зон или мест постоянной несанкционированной торговли в районе не зафиксировано.</w:t>
      </w:r>
    </w:p>
    <w:p w:rsidR="000274B4" w:rsidRPr="000D04B0" w:rsidRDefault="000274B4" w:rsidP="000D04B0">
      <w:pPr>
        <w:spacing w:after="0" w:line="240" w:lineRule="auto"/>
        <w:ind w:firstLine="567"/>
        <w:jc w:val="both"/>
        <w:rPr>
          <w:rFonts w:ascii="Times New Roman" w:hAnsi="Times New Roman" w:cs="Times New Roman"/>
          <w:sz w:val="24"/>
          <w:szCs w:val="24"/>
        </w:rPr>
      </w:pPr>
      <w:r w:rsidRPr="000D04B0">
        <w:rPr>
          <w:rFonts w:ascii="Times New Roman" w:hAnsi="Times New Roman" w:cs="Times New Roman"/>
          <w:sz w:val="24"/>
          <w:szCs w:val="24"/>
        </w:rPr>
        <w:t xml:space="preserve">Проблемными местами являются: </w:t>
      </w:r>
    </w:p>
    <w:p w:rsidR="000274B4" w:rsidRPr="000D04B0" w:rsidRDefault="000274B4" w:rsidP="000D04B0">
      <w:pPr>
        <w:spacing w:after="0" w:line="240" w:lineRule="auto"/>
        <w:jc w:val="both"/>
        <w:rPr>
          <w:rFonts w:ascii="Times New Roman" w:hAnsi="Times New Roman" w:cs="Times New Roman"/>
          <w:sz w:val="24"/>
          <w:szCs w:val="24"/>
        </w:rPr>
      </w:pPr>
      <w:r w:rsidRPr="000D04B0">
        <w:rPr>
          <w:rFonts w:ascii="Times New Roman" w:hAnsi="Times New Roman" w:cs="Times New Roman"/>
          <w:sz w:val="24"/>
          <w:szCs w:val="24"/>
        </w:rPr>
        <w:t xml:space="preserve">в летнее время территория около ст.м. Теплый Стан – торговля с рук лицами пенсионного возраста зеленью, цветами, фруктами; </w:t>
      </w:r>
    </w:p>
    <w:p w:rsidR="000274B4" w:rsidRPr="000D04B0" w:rsidRDefault="000274B4" w:rsidP="000D04B0">
      <w:pPr>
        <w:spacing w:after="0" w:line="240" w:lineRule="auto"/>
        <w:jc w:val="both"/>
        <w:rPr>
          <w:rFonts w:ascii="Times New Roman" w:hAnsi="Times New Roman" w:cs="Times New Roman"/>
          <w:sz w:val="24"/>
          <w:szCs w:val="24"/>
        </w:rPr>
      </w:pPr>
      <w:r w:rsidRPr="000D04B0">
        <w:rPr>
          <w:rFonts w:ascii="Times New Roman" w:hAnsi="Times New Roman" w:cs="Times New Roman"/>
          <w:sz w:val="24"/>
          <w:szCs w:val="24"/>
        </w:rPr>
        <w:t>в зимнее время – территория МКАД (особенно внешняя сторона, которая граничит с ТИНАО) – торговля незамерзающей жидкостью для автомобилей.</w:t>
      </w:r>
    </w:p>
    <w:p w:rsidR="000274B4" w:rsidRPr="000D04B0" w:rsidRDefault="000274B4" w:rsidP="000D04B0">
      <w:pPr>
        <w:spacing w:after="0" w:line="240" w:lineRule="auto"/>
        <w:ind w:firstLine="567"/>
        <w:jc w:val="both"/>
        <w:rPr>
          <w:rFonts w:ascii="Times New Roman" w:hAnsi="Times New Roman" w:cs="Times New Roman"/>
          <w:sz w:val="24"/>
          <w:szCs w:val="24"/>
        </w:rPr>
      </w:pPr>
      <w:r w:rsidRPr="000D04B0">
        <w:rPr>
          <w:rFonts w:ascii="Times New Roman" w:hAnsi="Times New Roman" w:cs="Times New Roman"/>
          <w:sz w:val="24"/>
          <w:szCs w:val="24"/>
        </w:rPr>
        <w:t xml:space="preserve">За 2017г. в управе рассмотрено </w:t>
      </w:r>
      <w:r w:rsidRPr="000D04B0">
        <w:rPr>
          <w:rFonts w:ascii="Times New Roman" w:hAnsi="Times New Roman" w:cs="Times New Roman"/>
          <w:b/>
          <w:sz w:val="24"/>
          <w:szCs w:val="24"/>
        </w:rPr>
        <w:t>42</w:t>
      </w:r>
      <w:r w:rsidRPr="000D04B0">
        <w:rPr>
          <w:rFonts w:ascii="Times New Roman" w:hAnsi="Times New Roman" w:cs="Times New Roman"/>
          <w:sz w:val="24"/>
          <w:szCs w:val="24"/>
        </w:rPr>
        <w:t xml:space="preserve"> дела об административных правонарушениях по протоколам об административных правонарушениях по статье 11.13 «Осуществление торговой деятельности, оказание услуг вне специально отведенных для этого мест» Закона города Москвы от 21 ноября 2007 г. № 45 «Кодекс города Москвы об административных правонарушениях» (все по части 1). Протоколы составлены сотрудниками управы, во время совместных с ОМВД рейдов по выявлению и пресечению несанкционированной торговли на территории района. </w:t>
      </w:r>
    </w:p>
    <w:p w:rsidR="000274B4" w:rsidRPr="000D04B0" w:rsidRDefault="000274B4" w:rsidP="000D04B0">
      <w:pPr>
        <w:spacing w:after="0" w:line="240" w:lineRule="auto"/>
        <w:ind w:firstLine="567"/>
        <w:jc w:val="both"/>
        <w:rPr>
          <w:rFonts w:ascii="Times New Roman" w:hAnsi="Times New Roman" w:cs="Times New Roman"/>
          <w:sz w:val="24"/>
          <w:szCs w:val="24"/>
        </w:rPr>
      </w:pPr>
      <w:r w:rsidRPr="000D04B0">
        <w:rPr>
          <w:rFonts w:ascii="Times New Roman" w:hAnsi="Times New Roman" w:cs="Times New Roman"/>
          <w:sz w:val="24"/>
          <w:szCs w:val="24"/>
        </w:rPr>
        <w:t xml:space="preserve">Сумма наложенных штрафов составляет </w:t>
      </w:r>
      <w:r w:rsidRPr="000D04B0">
        <w:rPr>
          <w:rFonts w:ascii="Times New Roman" w:hAnsi="Times New Roman" w:cs="Times New Roman"/>
          <w:b/>
          <w:sz w:val="24"/>
          <w:szCs w:val="24"/>
        </w:rPr>
        <w:t>105 000</w:t>
      </w:r>
      <w:r w:rsidRPr="000D04B0">
        <w:rPr>
          <w:rFonts w:ascii="Times New Roman" w:hAnsi="Times New Roman" w:cs="Times New Roman"/>
          <w:sz w:val="24"/>
          <w:szCs w:val="24"/>
        </w:rPr>
        <w:t xml:space="preserve"> рублей. </w:t>
      </w:r>
    </w:p>
    <w:p w:rsidR="000274B4" w:rsidRPr="000D04B0" w:rsidRDefault="000274B4" w:rsidP="000D04B0">
      <w:pPr>
        <w:spacing w:after="0" w:line="240" w:lineRule="auto"/>
        <w:ind w:firstLine="567"/>
        <w:jc w:val="both"/>
        <w:rPr>
          <w:rFonts w:ascii="Times New Roman" w:hAnsi="Times New Roman" w:cs="Times New Roman"/>
          <w:sz w:val="24"/>
          <w:szCs w:val="24"/>
        </w:rPr>
      </w:pPr>
      <w:r w:rsidRPr="000D04B0">
        <w:rPr>
          <w:rFonts w:ascii="Times New Roman" w:hAnsi="Times New Roman" w:cs="Times New Roman"/>
          <w:sz w:val="24"/>
          <w:szCs w:val="24"/>
        </w:rPr>
        <w:t xml:space="preserve">Взыскано </w:t>
      </w:r>
      <w:r w:rsidRPr="000D04B0">
        <w:rPr>
          <w:rFonts w:ascii="Times New Roman" w:hAnsi="Times New Roman" w:cs="Times New Roman"/>
          <w:b/>
          <w:sz w:val="24"/>
          <w:szCs w:val="24"/>
        </w:rPr>
        <w:t>90 000</w:t>
      </w:r>
      <w:r w:rsidRPr="000D04B0">
        <w:rPr>
          <w:rFonts w:ascii="Times New Roman" w:hAnsi="Times New Roman" w:cs="Times New Roman"/>
          <w:sz w:val="24"/>
          <w:szCs w:val="24"/>
        </w:rPr>
        <w:t xml:space="preserve"> рублей (86%). </w:t>
      </w:r>
    </w:p>
    <w:p w:rsidR="000274B4" w:rsidRPr="000D04B0" w:rsidRDefault="000274B4" w:rsidP="000D04B0">
      <w:pPr>
        <w:spacing w:after="0" w:line="240" w:lineRule="auto"/>
        <w:ind w:firstLine="567"/>
        <w:jc w:val="both"/>
        <w:rPr>
          <w:rFonts w:ascii="Times New Roman" w:hAnsi="Times New Roman" w:cs="Times New Roman"/>
          <w:sz w:val="24"/>
          <w:szCs w:val="24"/>
        </w:rPr>
      </w:pPr>
      <w:r w:rsidRPr="000D04B0">
        <w:rPr>
          <w:rFonts w:ascii="Times New Roman" w:hAnsi="Times New Roman" w:cs="Times New Roman"/>
          <w:sz w:val="24"/>
          <w:szCs w:val="24"/>
        </w:rPr>
        <w:t xml:space="preserve">Информация по не оплаченным постановлениям направлена в Службы судебных приставов по месту регистрации должников. Основная масса не оплаченных штрафов – это граждане Азербайджана, Таджикистана и других республик. </w:t>
      </w:r>
    </w:p>
    <w:p w:rsidR="000274B4" w:rsidRPr="000D04B0" w:rsidRDefault="000274B4" w:rsidP="000D04B0">
      <w:pPr>
        <w:spacing w:after="0" w:line="240" w:lineRule="auto"/>
        <w:ind w:firstLine="567"/>
        <w:jc w:val="both"/>
        <w:rPr>
          <w:rFonts w:ascii="Times New Roman" w:hAnsi="Times New Roman" w:cs="Times New Roman"/>
          <w:color w:val="000000"/>
          <w:sz w:val="24"/>
          <w:szCs w:val="24"/>
        </w:rPr>
      </w:pPr>
      <w:r w:rsidRPr="000D04B0">
        <w:rPr>
          <w:rFonts w:ascii="Times New Roman" w:hAnsi="Times New Roman" w:cs="Times New Roman"/>
          <w:sz w:val="24"/>
          <w:szCs w:val="24"/>
        </w:rPr>
        <w:t xml:space="preserve">К сожалению, </w:t>
      </w:r>
      <w:r w:rsidRPr="000D04B0">
        <w:rPr>
          <w:rFonts w:ascii="Times New Roman" w:hAnsi="Times New Roman" w:cs="Times New Roman"/>
          <w:color w:val="000000"/>
          <w:sz w:val="24"/>
          <w:szCs w:val="24"/>
        </w:rPr>
        <w:t xml:space="preserve">обращения управы района в Службы судебных приставов по Азербайджану, Узбекистану, Украины и др. не влекут за собой назначение исполнительного </w:t>
      </w:r>
      <w:r w:rsidRPr="000D04B0">
        <w:rPr>
          <w:rFonts w:ascii="Times New Roman" w:hAnsi="Times New Roman" w:cs="Times New Roman"/>
          <w:color w:val="000000"/>
          <w:sz w:val="24"/>
          <w:szCs w:val="24"/>
        </w:rPr>
        <w:lastRenderedPageBreak/>
        <w:t>производства и оплату штрафа по совершенным гражданами данных республик административных правонарушениях.</w:t>
      </w:r>
    </w:p>
    <w:p w:rsidR="000274B4" w:rsidRPr="000D04B0" w:rsidRDefault="000274B4" w:rsidP="000D04B0">
      <w:pPr>
        <w:spacing w:after="0" w:line="240" w:lineRule="auto"/>
        <w:ind w:firstLine="567"/>
        <w:jc w:val="both"/>
        <w:rPr>
          <w:rFonts w:ascii="Times New Roman" w:hAnsi="Times New Roman" w:cs="Times New Roman"/>
          <w:sz w:val="24"/>
          <w:szCs w:val="24"/>
        </w:rPr>
      </w:pPr>
      <w:r w:rsidRPr="000D04B0">
        <w:rPr>
          <w:rFonts w:ascii="Times New Roman" w:hAnsi="Times New Roman" w:cs="Times New Roman"/>
          <w:sz w:val="24"/>
          <w:szCs w:val="24"/>
        </w:rPr>
        <w:t>Так как, согласно требованиям ст. 6 Конвенции «О правовой помощи и правовых отношениях по гражданским, семейным и уголовным делам» от 22 января 1993г., объемом правовой помощи</w:t>
      </w:r>
      <w:r w:rsidRPr="000D04B0">
        <w:rPr>
          <w:rFonts w:ascii="Times New Roman" w:hAnsi="Times New Roman" w:cs="Times New Roman"/>
          <w:color w:val="000000"/>
          <w:sz w:val="24"/>
          <w:szCs w:val="24"/>
        </w:rPr>
        <w:t xml:space="preserve"> предусмотрено признание и исполнение </w:t>
      </w:r>
      <w:r w:rsidRPr="000D04B0">
        <w:rPr>
          <w:rFonts w:ascii="Times New Roman" w:hAnsi="Times New Roman" w:cs="Times New Roman"/>
          <w:color w:val="000000"/>
          <w:sz w:val="24"/>
          <w:szCs w:val="24"/>
          <w:u w:val="single"/>
        </w:rPr>
        <w:t>судебных решений</w:t>
      </w:r>
      <w:r w:rsidRPr="000D04B0">
        <w:rPr>
          <w:rFonts w:ascii="Times New Roman" w:hAnsi="Times New Roman" w:cs="Times New Roman"/>
          <w:color w:val="000000"/>
          <w:sz w:val="24"/>
          <w:szCs w:val="24"/>
        </w:rPr>
        <w:t xml:space="preserve"> по гражданским делам и приговоров в части гражданского иска. Признание и исполнение иностранных постановлений об административных правонарушениях не предусмотрено вышеуказанной Конвенцией.</w:t>
      </w:r>
    </w:p>
    <w:p w:rsidR="000274B4" w:rsidRPr="000D04B0" w:rsidRDefault="000274B4" w:rsidP="000D04B0">
      <w:pPr>
        <w:spacing w:after="0" w:line="240" w:lineRule="auto"/>
        <w:ind w:left="180"/>
        <w:jc w:val="both"/>
        <w:rPr>
          <w:rFonts w:ascii="Times New Roman" w:hAnsi="Times New Roman" w:cs="Times New Roman"/>
          <w:sz w:val="24"/>
          <w:szCs w:val="24"/>
        </w:rPr>
      </w:pPr>
      <w:r w:rsidRPr="000D04B0">
        <w:rPr>
          <w:rFonts w:ascii="Times New Roman" w:hAnsi="Times New Roman" w:cs="Times New Roman"/>
          <w:b/>
          <w:sz w:val="24"/>
          <w:szCs w:val="24"/>
        </w:rPr>
        <w:t xml:space="preserve">        В рамках выполнения мероприятий Календарного плана подпрограммы «Развитие оптовой и розничной торговли, общественного питания и бытовых услуг района» за 12 месяцев 2017года </w:t>
      </w:r>
      <w:r w:rsidRPr="000D04B0">
        <w:rPr>
          <w:rFonts w:ascii="Times New Roman" w:hAnsi="Times New Roman" w:cs="Times New Roman"/>
          <w:sz w:val="24"/>
          <w:szCs w:val="24"/>
        </w:rPr>
        <w:t xml:space="preserve">открыты: </w:t>
      </w:r>
    </w:p>
    <w:p w:rsidR="000274B4" w:rsidRPr="000D04B0" w:rsidRDefault="000274B4" w:rsidP="000D04B0">
      <w:pPr>
        <w:spacing w:after="0" w:line="240" w:lineRule="auto"/>
        <w:ind w:left="180"/>
        <w:jc w:val="both"/>
        <w:rPr>
          <w:rFonts w:ascii="Times New Roman" w:hAnsi="Times New Roman" w:cs="Times New Roman"/>
          <w:sz w:val="24"/>
          <w:szCs w:val="24"/>
        </w:rPr>
      </w:pPr>
      <w:r w:rsidRPr="000D04B0">
        <w:rPr>
          <w:rFonts w:ascii="Times New Roman" w:hAnsi="Times New Roman" w:cs="Times New Roman"/>
          <w:b/>
          <w:sz w:val="24"/>
          <w:szCs w:val="24"/>
        </w:rPr>
        <w:t>26</w:t>
      </w:r>
      <w:r w:rsidRPr="000D04B0">
        <w:rPr>
          <w:rFonts w:ascii="Times New Roman" w:hAnsi="Times New Roman" w:cs="Times New Roman"/>
          <w:sz w:val="24"/>
          <w:szCs w:val="24"/>
        </w:rPr>
        <w:t xml:space="preserve"> стационарных предприятий торговли (3910 кв.м. торговой площади), </w:t>
      </w:r>
    </w:p>
    <w:p w:rsidR="000274B4" w:rsidRPr="000D04B0" w:rsidRDefault="000274B4" w:rsidP="000D04B0">
      <w:pPr>
        <w:spacing w:after="0" w:line="240" w:lineRule="auto"/>
        <w:ind w:left="180"/>
        <w:jc w:val="both"/>
        <w:rPr>
          <w:rFonts w:ascii="Times New Roman" w:hAnsi="Times New Roman" w:cs="Times New Roman"/>
          <w:sz w:val="24"/>
          <w:szCs w:val="24"/>
        </w:rPr>
      </w:pPr>
      <w:r w:rsidRPr="000D04B0">
        <w:rPr>
          <w:rFonts w:ascii="Times New Roman" w:hAnsi="Times New Roman" w:cs="Times New Roman"/>
          <w:b/>
          <w:sz w:val="24"/>
          <w:szCs w:val="24"/>
        </w:rPr>
        <w:t>7</w:t>
      </w:r>
      <w:r w:rsidRPr="000D04B0">
        <w:rPr>
          <w:rFonts w:ascii="Times New Roman" w:hAnsi="Times New Roman" w:cs="Times New Roman"/>
          <w:sz w:val="24"/>
          <w:szCs w:val="24"/>
        </w:rPr>
        <w:t xml:space="preserve"> предприятий общественного питания (на 105 </w:t>
      </w:r>
      <w:proofErr w:type="gramStart"/>
      <w:r w:rsidRPr="000D04B0">
        <w:rPr>
          <w:rFonts w:ascii="Times New Roman" w:hAnsi="Times New Roman" w:cs="Times New Roman"/>
          <w:sz w:val="24"/>
          <w:szCs w:val="24"/>
        </w:rPr>
        <w:t>пос.мест</w:t>
      </w:r>
      <w:proofErr w:type="gramEnd"/>
      <w:r w:rsidRPr="000D04B0">
        <w:rPr>
          <w:rFonts w:ascii="Times New Roman" w:hAnsi="Times New Roman" w:cs="Times New Roman"/>
          <w:sz w:val="24"/>
          <w:szCs w:val="24"/>
        </w:rPr>
        <w:t xml:space="preserve">), </w:t>
      </w:r>
    </w:p>
    <w:p w:rsidR="000274B4" w:rsidRPr="000D04B0" w:rsidRDefault="000274B4" w:rsidP="000D04B0">
      <w:pPr>
        <w:pStyle w:val="a5"/>
        <w:numPr>
          <w:ilvl w:val="0"/>
          <w:numId w:val="37"/>
        </w:numPr>
        <w:spacing w:line="240" w:lineRule="auto"/>
        <w:jc w:val="both"/>
        <w:rPr>
          <w:rFonts w:ascii="Times New Roman" w:hAnsi="Times New Roman"/>
          <w:sz w:val="24"/>
          <w:szCs w:val="24"/>
        </w:rPr>
      </w:pPr>
      <w:r w:rsidRPr="000D04B0">
        <w:rPr>
          <w:rFonts w:ascii="Times New Roman" w:hAnsi="Times New Roman"/>
          <w:sz w:val="24"/>
          <w:szCs w:val="24"/>
        </w:rPr>
        <w:t>предприятия бытового обслуживания (17 р.м.)</w:t>
      </w:r>
    </w:p>
    <w:p w:rsidR="000274B4" w:rsidRPr="000D04B0" w:rsidRDefault="000274B4" w:rsidP="000D04B0">
      <w:pPr>
        <w:spacing w:after="0" w:line="240" w:lineRule="auto"/>
        <w:rPr>
          <w:rFonts w:ascii="Times New Roman" w:hAnsi="Times New Roman" w:cs="Times New Roman"/>
          <w:b/>
          <w:sz w:val="24"/>
          <w:szCs w:val="24"/>
        </w:rPr>
      </w:pPr>
    </w:p>
    <w:p w:rsidR="00E40943" w:rsidRPr="000D04B0" w:rsidRDefault="000274B4" w:rsidP="000D04B0">
      <w:pPr>
        <w:pStyle w:val="a5"/>
        <w:numPr>
          <w:ilvl w:val="0"/>
          <w:numId w:val="30"/>
        </w:numPr>
        <w:spacing w:line="240" w:lineRule="auto"/>
        <w:jc w:val="center"/>
        <w:rPr>
          <w:rFonts w:ascii="Times New Roman" w:hAnsi="Times New Roman"/>
          <w:b/>
          <w:sz w:val="24"/>
          <w:szCs w:val="24"/>
          <w:u w:val="single"/>
        </w:rPr>
      </w:pPr>
      <w:r w:rsidRPr="000D04B0">
        <w:rPr>
          <w:rFonts w:ascii="Times New Roman" w:hAnsi="Times New Roman"/>
          <w:b/>
          <w:sz w:val="24"/>
          <w:szCs w:val="24"/>
          <w:u w:val="single"/>
        </w:rPr>
        <w:t>Организация деятельности ОПОП</w:t>
      </w:r>
    </w:p>
    <w:p w:rsidR="000274B4" w:rsidRPr="000D04B0" w:rsidRDefault="00E40943" w:rsidP="000D04B0">
      <w:pPr>
        <w:tabs>
          <w:tab w:val="left" w:pos="5607"/>
        </w:tabs>
        <w:spacing w:after="0" w:line="240" w:lineRule="auto"/>
        <w:rPr>
          <w:rFonts w:ascii="Times New Roman" w:hAnsi="Times New Roman"/>
          <w:sz w:val="24"/>
          <w:szCs w:val="24"/>
        </w:rPr>
      </w:pPr>
      <w:r w:rsidRPr="000D04B0">
        <w:rPr>
          <w:sz w:val="24"/>
          <w:szCs w:val="24"/>
          <w:lang w:eastAsia="en-US"/>
        </w:rPr>
        <w:t xml:space="preserve">              </w:t>
      </w:r>
      <w:r w:rsidR="000274B4" w:rsidRPr="000D04B0">
        <w:rPr>
          <w:rFonts w:ascii="Times New Roman" w:hAnsi="Times New Roman"/>
          <w:sz w:val="24"/>
          <w:szCs w:val="24"/>
        </w:rPr>
        <w:t xml:space="preserve">В конце 2017 г. в помещениях УПП и ОПОП по шести адресам были установлены новые жалюзи, по двум адресам – кондиционеры (уд. Генерала Тюленева, д. 35 и ул. Теплый Стан, д. 9, корп. 4). </w:t>
      </w:r>
    </w:p>
    <w:p w:rsidR="000274B4" w:rsidRPr="000D04B0" w:rsidRDefault="000274B4" w:rsidP="000D04B0">
      <w:pPr>
        <w:pStyle w:val="a5"/>
        <w:spacing w:line="240" w:lineRule="auto"/>
        <w:ind w:left="0" w:firstLine="708"/>
        <w:jc w:val="both"/>
        <w:rPr>
          <w:rFonts w:ascii="Times New Roman" w:hAnsi="Times New Roman"/>
          <w:sz w:val="24"/>
          <w:szCs w:val="24"/>
        </w:rPr>
      </w:pPr>
      <w:r w:rsidRPr="000D04B0">
        <w:rPr>
          <w:rFonts w:ascii="Times New Roman" w:hAnsi="Times New Roman"/>
          <w:sz w:val="24"/>
          <w:szCs w:val="24"/>
        </w:rPr>
        <w:t xml:space="preserve">Для материально-технического обеспечения общественных пунктов охраны порядка префектурой ЮЗАО в 2017г. выделены денежные средства в размере </w:t>
      </w:r>
      <w:r w:rsidRPr="000D04B0">
        <w:rPr>
          <w:rFonts w:ascii="Times New Roman" w:hAnsi="Times New Roman"/>
          <w:b/>
          <w:sz w:val="24"/>
          <w:szCs w:val="24"/>
        </w:rPr>
        <w:t>491,0 тыс. рублей</w:t>
      </w:r>
      <w:r w:rsidRPr="000D04B0">
        <w:rPr>
          <w:rFonts w:ascii="Times New Roman" w:hAnsi="Times New Roman"/>
          <w:sz w:val="24"/>
          <w:szCs w:val="24"/>
        </w:rPr>
        <w:t>, на которые закуплена компьютерная техника (</w:t>
      </w:r>
      <w:r w:rsidRPr="000D04B0">
        <w:rPr>
          <w:rFonts w:ascii="Times New Roman" w:hAnsi="Times New Roman"/>
          <w:b/>
          <w:sz w:val="24"/>
          <w:szCs w:val="24"/>
        </w:rPr>
        <w:t>6</w:t>
      </w:r>
      <w:r w:rsidRPr="000D04B0">
        <w:rPr>
          <w:rFonts w:ascii="Times New Roman" w:hAnsi="Times New Roman"/>
          <w:sz w:val="24"/>
          <w:szCs w:val="24"/>
        </w:rPr>
        <w:t xml:space="preserve"> мониторов, </w:t>
      </w:r>
      <w:r w:rsidRPr="000D04B0">
        <w:rPr>
          <w:rFonts w:ascii="Times New Roman" w:hAnsi="Times New Roman"/>
          <w:b/>
          <w:sz w:val="24"/>
          <w:szCs w:val="24"/>
        </w:rPr>
        <w:t>6</w:t>
      </w:r>
      <w:r w:rsidRPr="000D04B0">
        <w:rPr>
          <w:rFonts w:ascii="Times New Roman" w:hAnsi="Times New Roman"/>
          <w:sz w:val="24"/>
          <w:szCs w:val="24"/>
        </w:rPr>
        <w:t xml:space="preserve"> системных блоков, </w:t>
      </w:r>
      <w:r w:rsidRPr="000D04B0">
        <w:rPr>
          <w:rFonts w:ascii="Times New Roman" w:hAnsi="Times New Roman"/>
          <w:b/>
          <w:sz w:val="24"/>
          <w:szCs w:val="24"/>
        </w:rPr>
        <w:t>6</w:t>
      </w:r>
      <w:r w:rsidRPr="000D04B0">
        <w:rPr>
          <w:rFonts w:ascii="Times New Roman" w:hAnsi="Times New Roman"/>
          <w:sz w:val="24"/>
          <w:szCs w:val="24"/>
        </w:rPr>
        <w:t xml:space="preserve"> шт. настольной периферии и устройств ввода, </w:t>
      </w:r>
      <w:r w:rsidRPr="000D04B0">
        <w:rPr>
          <w:rFonts w:ascii="Times New Roman" w:hAnsi="Times New Roman"/>
          <w:b/>
          <w:sz w:val="24"/>
          <w:szCs w:val="24"/>
        </w:rPr>
        <w:t>8</w:t>
      </w:r>
      <w:r w:rsidRPr="000D04B0">
        <w:rPr>
          <w:rFonts w:ascii="Times New Roman" w:hAnsi="Times New Roman"/>
          <w:sz w:val="24"/>
          <w:szCs w:val="24"/>
        </w:rPr>
        <w:t xml:space="preserve"> лазерных многофункциональных устройств). </w:t>
      </w:r>
    </w:p>
    <w:p w:rsidR="000274B4" w:rsidRPr="000D04B0" w:rsidRDefault="000274B4" w:rsidP="000D04B0">
      <w:pPr>
        <w:pStyle w:val="a5"/>
        <w:spacing w:line="240" w:lineRule="auto"/>
        <w:ind w:left="0" w:firstLine="708"/>
        <w:jc w:val="both"/>
        <w:rPr>
          <w:rFonts w:ascii="Times New Roman" w:hAnsi="Times New Roman"/>
          <w:sz w:val="24"/>
          <w:szCs w:val="24"/>
        </w:rPr>
      </w:pPr>
      <w:r w:rsidRPr="000D04B0">
        <w:rPr>
          <w:rFonts w:ascii="Times New Roman" w:hAnsi="Times New Roman"/>
          <w:sz w:val="24"/>
          <w:szCs w:val="24"/>
        </w:rPr>
        <w:t xml:space="preserve">Кроме того, сотрудники ОПОП обеспечены </w:t>
      </w:r>
      <w:r w:rsidR="00333E90" w:rsidRPr="000D04B0">
        <w:rPr>
          <w:rFonts w:ascii="Times New Roman" w:hAnsi="Times New Roman"/>
          <w:sz w:val="24"/>
          <w:szCs w:val="24"/>
        </w:rPr>
        <w:t xml:space="preserve">управой района </w:t>
      </w:r>
      <w:r w:rsidRPr="000D04B0">
        <w:rPr>
          <w:rFonts w:ascii="Times New Roman" w:hAnsi="Times New Roman"/>
          <w:sz w:val="24"/>
          <w:szCs w:val="24"/>
        </w:rPr>
        <w:t>канцелярскими товарами</w:t>
      </w:r>
      <w:r w:rsidR="00333E90" w:rsidRPr="000D04B0">
        <w:rPr>
          <w:rFonts w:ascii="Times New Roman" w:hAnsi="Times New Roman"/>
          <w:sz w:val="24"/>
          <w:szCs w:val="24"/>
        </w:rPr>
        <w:t>.</w:t>
      </w:r>
    </w:p>
    <w:p w:rsidR="000274B4" w:rsidRPr="000D04B0" w:rsidRDefault="000274B4" w:rsidP="000D04B0">
      <w:pPr>
        <w:pStyle w:val="a5"/>
        <w:spacing w:line="240" w:lineRule="auto"/>
        <w:ind w:left="0" w:firstLine="708"/>
        <w:jc w:val="both"/>
        <w:rPr>
          <w:rFonts w:ascii="Times New Roman" w:hAnsi="Times New Roman"/>
          <w:sz w:val="24"/>
          <w:szCs w:val="24"/>
        </w:rPr>
      </w:pPr>
    </w:p>
    <w:p w:rsidR="00333E90" w:rsidRPr="000D04B0" w:rsidRDefault="000274B4" w:rsidP="000D04B0">
      <w:pPr>
        <w:pStyle w:val="a5"/>
        <w:numPr>
          <w:ilvl w:val="0"/>
          <w:numId w:val="30"/>
        </w:numPr>
        <w:spacing w:line="240" w:lineRule="auto"/>
        <w:jc w:val="center"/>
        <w:rPr>
          <w:rFonts w:ascii="Times New Roman" w:hAnsi="Times New Roman"/>
          <w:b/>
          <w:sz w:val="24"/>
          <w:szCs w:val="24"/>
          <w:u w:val="single"/>
        </w:rPr>
      </w:pPr>
      <w:r w:rsidRPr="000D04B0">
        <w:rPr>
          <w:rFonts w:ascii="Times New Roman" w:hAnsi="Times New Roman"/>
          <w:b/>
          <w:sz w:val="24"/>
          <w:szCs w:val="24"/>
          <w:u w:val="single"/>
        </w:rPr>
        <w:t xml:space="preserve">Работа с собственниками помещений, направленная на прекращение деятельности незаконно организованной </w:t>
      </w:r>
    </w:p>
    <w:p w:rsidR="000274B4" w:rsidRPr="000D04B0" w:rsidRDefault="000274B4" w:rsidP="000D04B0">
      <w:pPr>
        <w:spacing w:after="0" w:line="240" w:lineRule="auto"/>
        <w:ind w:left="710"/>
        <w:jc w:val="center"/>
        <w:rPr>
          <w:rFonts w:ascii="Times New Roman" w:hAnsi="Times New Roman"/>
          <w:b/>
          <w:sz w:val="24"/>
          <w:szCs w:val="24"/>
        </w:rPr>
      </w:pPr>
      <w:r w:rsidRPr="000D04B0">
        <w:rPr>
          <w:rFonts w:ascii="Times New Roman" w:hAnsi="Times New Roman"/>
          <w:b/>
          <w:sz w:val="24"/>
          <w:szCs w:val="24"/>
          <w:u w:val="single"/>
        </w:rPr>
        <w:t>гостиницы в жилых помещениях</w:t>
      </w:r>
    </w:p>
    <w:p w:rsidR="000274B4" w:rsidRPr="000D04B0" w:rsidRDefault="000274B4" w:rsidP="000D04B0">
      <w:pPr>
        <w:pStyle w:val="a5"/>
        <w:spacing w:line="240" w:lineRule="auto"/>
        <w:ind w:left="0" w:firstLine="708"/>
        <w:jc w:val="both"/>
        <w:rPr>
          <w:rFonts w:ascii="Times New Roman" w:hAnsi="Times New Roman"/>
          <w:sz w:val="24"/>
          <w:szCs w:val="24"/>
        </w:rPr>
      </w:pPr>
      <w:r w:rsidRPr="000D04B0">
        <w:rPr>
          <w:rFonts w:ascii="Times New Roman" w:hAnsi="Times New Roman"/>
          <w:sz w:val="24"/>
          <w:szCs w:val="24"/>
        </w:rPr>
        <w:t xml:space="preserve">В результате проведенных управой района мероприятий, направленных на  прекращение деятельности незаконно организованной мини-гостиницы (хостела) в жилом помещении, расположенном по адресу: ул. Академика Варги, д. 26, кв. 49, (совместные с ОМВД и ОПОП проверки, обращения в УФМС, Роспотребнадзор, прокуратуру округа),  Черемушкинским межрайонным прокурором в интересах неопределенного круга лиц было подано исковое заявление в Черемушкинский районной суд города Москвы к собственнику жилого помещения, арендатору и  субарендатору о понуждении устранить нарушения жилищного законодательства путем устранения незаконно организованной гостиницы (хостела) в вышеуказанной квартире. </w:t>
      </w:r>
    </w:p>
    <w:p w:rsidR="000274B4" w:rsidRPr="000D04B0" w:rsidRDefault="000274B4" w:rsidP="000D04B0">
      <w:pPr>
        <w:pStyle w:val="a5"/>
        <w:spacing w:line="240" w:lineRule="auto"/>
        <w:ind w:left="0" w:firstLine="708"/>
        <w:jc w:val="both"/>
        <w:rPr>
          <w:rFonts w:ascii="Times New Roman" w:hAnsi="Times New Roman"/>
          <w:sz w:val="24"/>
          <w:szCs w:val="24"/>
        </w:rPr>
      </w:pPr>
      <w:r w:rsidRPr="000D04B0">
        <w:rPr>
          <w:rFonts w:ascii="Times New Roman" w:hAnsi="Times New Roman"/>
          <w:sz w:val="24"/>
          <w:szCs w:val="24"/>
        </w:rPr>
        <w:t xml:space="preserve">В соответствии с решением от 05.10.2017 суд обязал собственника, арендатора и субарендатора устранить нарушение действующего законодательства путем устранения незаконно организованной гостиницы (хостела) в квартире по адресу: ул. Академика Варги, д. 26, кв. 49. </w:t>
      </w:r>
    </w:p>
    <w:p w:rsidR="000274B4" w:rsidRPr="000D04B0" w:rsidRDefault="000274B4" w:rsidP="000D04B0">
      <w:pPr>
        <w:pStyle w:val="a5"/>
        <w:spacing w:line="240" w:lineRule="auto"/>
        <w:ind w:left="0" w:firstLine="708"/>
        <w:jc w:val="both"/>
        <w:rPr>
          <w:rFonts w:ascii="Times New Roman" w:hAnsi="Times New Roman"/>
          <w:sz w:val="24"/>
          <w:szCs w:val="24"/>
        </w:rPr>
      </w:pPr>
      <w:r w:rsidRPr="000D04B0">
        <w:rPr>
          <w:rFonts w:ascii="Times New Roman" w:hAnsi="Times New Roman"/>
          <w:sz w:val="24"/>
          <w:szCs w:val="24"/>
        </w:rPr>
        <w:t>На основании исполнительных листов, выданных Черемушкинским районным судом города Москвы, судебными приставами-исполнителями в настоящее время оформлены постановления о возбуждении исполнительного производства в отношении собственника жилого помещения, арендатора и субарендатора.</w:t>
      </w:r>
    </w:p>
    <w:p w:rsidR="00323B77" w:rsidRPr="000D04B0" w:rsidRDefault="00323B77" w:rsidP="000D04B0">
      <w:pPr>
        <w:pStyle w:val="a5"/>
        <w:spacing w:line="240" w:lineRule="auto"/>
        <w:ind w:left="0"/>
        <w:rPr>
          <w:rFonts w:ascii="Times New Roman" w:hAnsi="Times New Roman"/>
          <w:b/>
          <w:sz w:val="24"/>
          <w:szCs w:val="24"/>
        </w:rPr>
      </w:pPr>
    </w:p>
    <w:p w:rsidR="004B3B75" w:rsidRPr="000D04B0" w:rsidRDefault="00C82C38" w:rsidP="000D04B0">
      <w:pPr>
        <w:pStyle w:val="a5"/>
        <w:numPr>
          <w:ilvl w:val="0"/>
          <w:numId w:val="38"/>
        </w:numPr>
        <w:spacing w:line="240" w:lineRule="auto"/>
        <w:jc w:val="center"/>
        <w:rPr>
          <w:rFonts w:ascii="Times New Roman" w:hAnsi="Times New Roman"/>
          <w:b/>
          <w:sz w:val="24"/>
          <w:szCs w:val="24"/>
          <w:u w:val="single"/>
        </w:rPr>
      </w:pPr>
      <w:r w:rsidRPr="000D04B0">
        <w:rPr>
          <w:rFonts w:ascii="Times New Roman" w:hAnsi="Times New Roman"/>
          <w:b/>
          <w:sz w:val="24"/>
          <w:szCs w:val="24"/>
          <w:u w:val="single"/>
        </w:rPr>
        <w:t xml:space="preserve">О ходе работы по выявлению жилых помещений, </w:t>
      </w:r>
    </w:p>
    <w:p w:rsidR="00C82C38" w:rsidRPr="000D04B0" w:rsidRDefault="00C8448C" w:rsidP="000D04B0">
      <w:pPr>
        <w:pStyle w:val="a5"/>
        <w:spacing w:line="240" w:lineRule="auto"/>
        <w:ind w:left="1430"/>
        <w:jc w:val="center"/>
        <w:rPr>
          <w:rFonts w:ascii="Times New Roman" w:hAnsi="Times New Roman"/>
          <w:b/>
          <w:sz w:val="24"/>
          <w:szCs w:val="24"/>
        </w:rPr>
      </w:pPr>
      <w:r w:rsidRPr="000D04B0">
        <w:rPr>
          <w:rFonts w:ascii="Times New Roman" w:hAnsi="Times New Roman"/>
          <w:b/>
          <w:sz w:val="24"/>
          <w:szCs w:val="24"/>
          <w:u w:val="single"/>
        </w:rPr>
        <w:t>сдаваемых в аренду</w:t>
      </w:r>
    </w:p>
    <w:p w:rsidR="004A4841" w:rsidRPr="000D04B0" w:rsidRDefault="004B3B75" w:rsidP="000D04B0">
      <w:pPr>
        <w:spacing w:after="0" w:line="240" w:lineRule="auto"/>
        <w:jc w:val="both"/>
        <w:rPr>
          <w:rFonts w:ascii="Times New Roman" w:hAnsi="Times New Roman" w:cs="Times New Roman"/>
          <w:sz w:val="24"/>
          <w:szCs w:val="24"/>
        </w:rPr>
      </w:pPr>
      <w:r w:rsidRPr="000D04B0">
        <w:rPr>
          <w:rFonts w:ascii="Times New Roman" w:hAnsi="Times New Roman" w:cs="Times New Roman"/>
          <w:b/>
          <w:sz w:val="24"/>
          <w:szCs w:val="24"/>
        </w:rPr>
        <w:t xml:space="preserve">         </w:t>
      </w:r>
      <w:r w:rsidR="00C82C38" w:rsidRPr="000D04B0">
        <w:rPr>
          <w:rFonts w:ascii="Times New Roman" w:hAnsi="Times New Roman" w:cs="Times New Roman"/>
          <w:b/>
          <w:sz w:val="24"/>
          <w:szCs w:val="24"/>
        </w:rPr>
        <w:t xml:space="preserve">  </w:t>
      </w:r>
      <w:r w:rsidR="004A4841" w:rsidRPr="000D04B0">
        <w:rPr>
          <w:rFonts w:ascii="Times New Roman" w:hAnsi="Times New Roman" w:cs="Times New Roman"/>
          <w:sz w:val="24"/>
          <w:szCs w:val="24"/>
        </w:rPr>
        <w:t xml:space="preserve">В соответствии с Соглашением </w:t>
      </w:r>
      <w:r w:rsidR="004A4841" w:rsidRPr="000D04B0">
        <w:rPr>
          <w:rFonts w:ascii="Times New Roman" w:hAnsi="Times New Roman" w:cs="Times New Roman"/>
          <w:b/>
          <w:sz w:val="24"/>
          <w:szCs w:val="24"/>
        </w:rPr>
        <w:t>№77-608</w:t>
      </w:r>
      <w:r w:rsidR="004A4841" w:rsidRPr="000D04B0">
        <w:rPr>
          <w:rFonts w:ascii="Times New Roman" w:hAnsi="Times New Roman" w:cs="Times New Roman"/>
          <w:sz w:val="24"/>
          <w:szCs w:val="24"/>
        </w:rPr>
        <w:t xml:space="preserve"> о взаимодействии между Правительством Москвы, Управлением Федеральной налоговой службы по городу Москве и Главным Управлением Министерства внутренних дел Российской  Федерации по городу Москве «О ходе работы по выявлению не декларируемой сдачи в аренду жилых помещений» и профилактике преступлений и правонарушений в жилом секторе и сфере контроля за уплатой налога на доходы физических лиц, получаемые от сдачи жилых помещений в аренду,  управой района Теплый Стан за 12 месяцев 2017 года совместно с представителями ОМВД России по </w:t>
      </w:r>
      <w:r w:rsidR="004A4841" w:rsidRPr="000D04B0">
        <w:rPr>
          <w:rFonts w:ascii="Times New Roman" w:hAnsi="Times New Roman" w:cs="Times New Roman"/>
          <w:sz w:val="24"/>
          <w:szCs w:val="24"/>
        </w:rPr>
        <w:lastRenderedPageBreak/>
        <w:t>району Теплый Стан и сотрудниками ОПОП, было выявлено</w:t>
      </w:r>
      <w:r w:rsidR="004A4841" w:rsidRPr="000D04B0">
        <w:rPr>
          <w:rFonts w:ascii="Times New Roman" w:hAnsi="Times New Roman" w:cs="Times New Roman"/>
          <w:b/>
          <w:sz w:val="24"/>
          <w:szCs w:val="24"/>
        </w:rPr>
        <w:t xml:space="preserve"> 410 </w:t>
      </w:r>
      <w:r w:rsidR="004A4841" w:rsidRPr="000D04B0">
        <w:rPr>
          <w:rFonts w:ascii="Times New Roman" w:hAnsi="Times New Roman" w:cs="Times New Roman"/>
          <w:sz w:val="24"/>
          <w:szCs w:val="24"/>
        </w:rPr>
        <w:t xml:space="preserve">квартир сдаваемых жителями без оформления договора аренды и уплаты налога. </w:t>
      </w:r>
    </w:p>
    <w:p w:rsidR="004A4841" w:rsidRPr="000D04B0" w:rsidRDefault="004A4841" w:rsidP="000D04B0">
      <w:pPr>
        <w:spacing w:after="0" w:line="240" w:lineRule="auto"/>
        <w:ind w:firstLine="709"/>
        <w:jc w:val="both"/>
        <w:rPr>
          <w:rFonts w:ascii="Times New Roman" w:hAnsi="Times New Roman" w:cs="Times New Roman"/>
          <w:b/>
          <w:sz w:val="24"/>
          <w:szCs w:val="24"/>
        </w:rPr>
      </w:pPr>
      <w:r w:rsidRPr="000D04B0">
        <w:rPr>
          <w:rFonts w:ascii="Times New Roman" w:hAnsi="Times New Roman" w:cs="Times New Roman"/>
          <w:sz w:val="24"/>
          <w:szCs w:val="24"/>
        </w:rPr>
        <w:t>По всем выявленным квартирам документы поданы в ИФНС для начисления налога.</w:t>
      </w:r>
    </w:p>
    <w:p w:rsidR="004A4841" w:rsidRPr="000D04B0" w:rsidRDefault="004A4841" w:rsidP="000D04B0">
      <w:pPr>
        <w:spacing w:after="0" w:line="240" w:lineRule="auto"/>
        <w:ind w:firstLine="709"/>
        <w:jc w:val="both"/>
        <w:rPr>
          <w:rFonts w:ascii="Times New Roman" w:hAnsi="Times New Roman" w:cs="Times New Roman"/>
          <w:b/>
          <w:sz w:val="24"/>
          <w:szCs w:val="24"/>
        </w:rPr>
      </w:pPr>
      <w:r w:rsidRPr="000D04B0">
        <w:rPr>
          <w:rFonts w:ascii="Times New Roman" w:hAnsi="Times New Roman" w:cs="Times New Roman"/>
          <w:sz w:val="24"/>
          <w:szCs w:val="24"/>
        </w:rPr>
        <w:t>Адресные перечни обхода, вносятся еженедельно в систему СИВ ОПОП города Москвы.</w:t>
      </w:r>
    </w:p>
    <w:p w:rsidR="004A4841" w:rsidRPr="000D04B0" w:rsidRDefault="004A4841" w:rsidP="000D04B0">
      <w:pPr>
        <w:spacing w:after="0" w:line="240" w:lineRule="auto"/>
        <w:ind w:firstLine="567"/>
        <w:jc w:val="both"/>
        <w:rPr>
          <w:rFonts w:ascii="Times New Roman" w:hAnsi="Times New Roman" w:cs="Times New Roman"/>
          <w:sz w:val="24"/>
          <w:szCs w:val="24"/>
        </w:rPr>
      </w:pPr>
      <w:r w:rsidRPr="000D04B0">
        <w:rPr>
          <w:rFonts w:ascii="Times New Roman" w:hAnsi="Times New Roman" w:cs="Times New Roman"/>
          <w:sz w:val="24"/>
          <w:szCs w:val="24"/>
        </w:rPr>
        <w:t>Работа по выявлению не декларируемой сдачи жилья в аренду ведется в еженедельном режиме и находится на постоянном контроле в управе района Теплый Стан.</w:t>
      </w:r>
    </w:p>
    <w:p w:rsidR="00302CBF" w:rsidRPr="000D04B0" w:rsidRDefault="00302CBF" w:rsidP="000D04B0">
      <w:pPr>
        <w:pStyle w:val="af4"/>
        <w:numPr>
          <w:ilvl w:val="0"/>
          <w:numId w:val="38"/>
        </w:numPr>
        <w:spacing w:before="0" w:beforeAutospacing="0" w:after="0" w:afterAutospacing="0"/>
        <w:jc w:val="center"/>
        <w:rPr>
          <w:b/>
          <w:color w:val="000000"/>
        </w:rPr>
      </w:pPr>
      <w:r w:rsidRPr="000D04B0">
        <w:rPr>
          <w:b/>
          <w:color w:val="000000"/>
          <w:u w:val="single"/>
        </w:rPr>
        <w:t>О работе административной комиссии района Теплый Стан</w:t>
      </w:r>
    </w:p>
    <w:p w:rsidR="00302CBF" w:rsidRPr="000D04B0" w:rsidRDefault="00302CBF" w:rsidP="000D04B0">
      <w:pPr>
        <w:spacing w:after="0" w:line="240" w:lineRule="auto"/>
        <w:ind w:firstLine="720"/>
        <w:jc w:val="both"/>
        <w:rPr>
          <w:rFonts w:ascii="Times New Roman" w:hAnsi="Times New Roman" w:cs="Times New Roman"/>
          <w:sz w:val="24"/>
          <w:szCs w:val="24"/>
        </w:rPr>
      </w:pPr>
      <w:r w:rsidRPr="000D04B0">
        <w:rPr>
          <w:rFonts w:ascii="Times New Roman" w:hAnsi="Times New Roman" w:cs="Times New Roman"/>
          <w:sz w:val="24"/>
          <w:szCs w:val="24"/>
        </w:rPr>
        <w:t xml:space="preserve">За 12 месяцев 2017 года проведено </w:t>
      </w:r>
      <w:r w:rsidRPr="000D04B0">
        <w:rPr>
          <w:rFonts w:ascii="Times New Roman" w:hAnsi="Times New Roman" w:cs="Times New Roman"/>
          <w:b/>
          <w:sz w:val="24"/>
          <w:szCs w:val="24"/>
        </w:rPr>
        <w:t>3</w:t>
      </w:r>
      <w:r w:rsidRPr="000D04B0">
        <w:rPr>
          <w:rFonts w:ascii="Times New Roman" w:hAnsi="Times New Roman" w:cs="Times New Roman"/>
          <w:sz w:val="24"/>
          <w:szCs w:val="24"/>
        </w:rPr>
        <w:t xml:space="preserve"> заседания Административной комиссии управы района Теплый Стан по делам об а</w:t>
      </w:r>
      <w:r w:rsidR="00333E90" w:rsidRPr="000D04B0">
        <w:rPr>
          <w:rFonts w:ascii="Times New Roman" w:hAnsi="Times New Roman" w:cs="Times New Roman"/>
          <w:sz w:val="24"/>
          <w:szCs w:val="24"/>
        </w:rPr>
        <w:t>дминистративных правонарушениях, в</w:t>
      </w:r>
      <w:r w:rsidRPr="000D04B0">
        <w:rPr>
          <w:rFonts w:ascii="Times New Roman" w:hAnsi="Times New Roman" w:cs="Times New Roman"/>
          <w:sz w:val="24"/>
          <w:szCs w:val="24"/>
        </w:rPr>
        <w:t xml:space="preserve"> комиссию поступило </w:t>
      </w:r>
      <w:r w:rsidRPr="000D04B0">
        <w:rPr>
          <w:rFonts w:ascii="Times New Roman" w:hAnsi="Times New Roman" w:cs="Times New Roman"/>
          <w:b/>
          <w:sz w:val="24"/>
          <w:szCs w:val="24"/>
        </w:rPr>
        <w:t>9</w:t>
      </w:r>
      <w:r w:rsidRPr="000D04B0">
        <w:rPr>
          <w:rFonts w:ascii="Times New Roman" w:hAnsi="Times New Roman" w:cs="Times New Roman"/>
          <w:sz w:val="24"/>
          <w:szCs w:val="24"/>
        </w:rPr>
        <w:t xml:space="preserve"> административных материалов от ОАТИ г. Москвы</w:t>
      </w:r>
      <w:r w:rsidR="00333E90" w:rsidRPr="000D04B0">
        <w:rPr>
          <w:rFonts w:ascii="Times New Roman" w:hAnsi="Times New Roman" w:cs="Times New Roman"/>
          <w:sz w:val="24"/>
          <w:szCs w:val="24"/>
        </w:rPr>
        <w:t>.</w:t>
      </w:r>
      <w:r w:rsidRPr="000D04B0">
        <w:rPr>
          <w:rFonts w:ascii="Times New Roman" w:hAnsi="Times New Roman" w:cs="Times New Roman"/>
          <w:sz w:val="24"/>
          <w:szCs w:val="24"/>
        </w:rPr>
        <w:t xml:space="preserve"> </w:t>
      </w:r>
    </w:p>
    <w:p w:rsidR="00302CBF" w:rsidRPr="000D04B0" w:rsidRDefault="00302CBF" w:rsidP="000D04B0">
      <w:pPr>
        <w:spacing w:after="0" w:line="240" w:lineRule="auto"/>
        <w:ind w:firstLine="720"/>
        <w:jc w:val="both"/>
        <w:rPr>
          <w:rFonts w:ascii="Times New Roman" w:hAnsi="Times New Roman" w:cs="Times New Roman"/>
          <w:bCs/>
          <w:sz w:val="24"/>
          <w:szCs w:val="24"/>
        </w:rPr>
      </w:pPr>
      <w:r w:rsidRPr="000D04B0">
        <w:rPr>
          <w:rFonts w:ascii="Times New Roman" w:hAnsi="Times New Roman" w:cs="Times New Roman"/>
          <w:sz w:val="24"/>
          <w:szCs w:val="24"/>
        </w:rPr>
        <w:t>Представленные на рассмотрение материалы составлены в отношении</w:t>
      </w:r>
      <w:r w:rsidR="00333E90" w:rsidRPr="000D04B0">
        <w:rPr>
          <w:rFonts w:ascii="Times New Roman" w:hAnsi="Times New Roman" w:cs="Times New Roman"/>
          <w:sz w:val="24"/>
          <w:szCs w:val="24"/>
        </w:rPr>
        <w:t xml:space="preserve"> </w:t>
      </w:r>
      <w:r w:rsidRPr="000D04B0">
        <w:rPr>
          <w:rFonts w:ascii="Times New Roman" w:hAnsi="Times New Roman" w:cs="Times New Roman"/>
          <w:sz w:val="24"/>
          <w:szCs w:val="24"/>
        </w:rPr>
        <w:t>должностных лиц – 9</w:t>
      </w:r>
      <w:r w:rsidRPr="000D04B0">
        <w:rPr>
          <w:rFonts w:ascii="Times New Roman" w:hAnsi="Times New Roman" w:cs="Times New Roman"/>
          <w:b/>
          <w:sz w:val="24"/>
          <w:szCs w:val="24"/>
        </w:rPr>
        <w:t xml:space="preserve"> </w:t>
      </w:r>
      <w:r w:rsidRPr="000D04B0">
        <w:rPr>
          <w:rFonts w:ascii="Times New Roman" w:hAnsi="Times New Roman" w:cs="Times New Roman"/>
          <w:sz w:val="24"/>
          <w:szCs w:val="24"/>
        </w:rPr>
        <w:t xml:space="preserve">протоколов за нарушение </w:t>
      </w:r>
      <w:r w:rsidRPr="000D04B0">
        <w:rPr>
          <w:rFonts w:ascii="Times New Roman" w:hAnsi="Times New Roman" w:cs="Times New Roman"/>
          <w:bCs/>
          <w:sz w:val="24"/>
          <w:szCs w:val="24"/>
        </w:rPr>
        <w:t>Закона № 45 города Москвы от 21 ноября 2007г. «Кодекс города Москвы об административных правонарушениях»:</w:t>
      </w:r>
    </w:p>
    <w:p w:rsidR="00302CBF" w:rsidRPr="000D04B0" w:rsidRDefault="00302CBF" w:rsidP="000D04B0">
      <w:pPr>
        <w:spacing w:after="0" w:line="240" w:lineRule="auto"/>
        <w:ind w:left="120" w:firstLine="60"/>
        <w:jc w:val="both"/>
        <w:rPr>
          <w:rFonts w:ascii="Times New Roman" w:hAnsi="Times New Roman" w:cs="Times New Roman"/>
          <w:sz w:val="24"/>
          <w:szCs w:val="24"/>
        </w:rPr>
      </w:pPr>
      <w:r w:rsidRPr="000D04B0">
        <w:rPr>
          <w:rFonts w:ascii="Times New Roman" w:hAnsi="Times New Roman" w:cs="Times New Roman"/>
          <w:sz w:val="24"/>
          <w:szCs w:val="24"/>
        </w:rPr>
        <w:t xml:space="preserve">- статья 8.12 – 6 протоколов на сумму </w:t>
      </w:r>
      <w:r w:rsidRPr="000D04B0">
        <w:rPr>
          <w:rFonts w:ascii="Times New Roman" w:hAnsi="Times New Roman" w:cs="Times New Roman"/>
          <w:b/>
          <w:sz w:val="24"/>
          <w:szCs w:val="24"/>
        </w:rPr>
        <w:t xml:space="preserve">9 000 </w:t>
      </w:r>
      <w:r w:rsidRPr="000D04B0">
        <w:rPr>
          <w:rFonts w:ascii="Times New Roman" w:hAnsi="Times New Roman" w:cs="Times New Roman"/>
          <w:sz w:val="24"/>
          <w:szCs w:val="24"/>
        </w:rPr>
        <w:t>рублей</w:t>
      </w:r>
    </w:p>
    <w:p w:rsidR="00302CBF" w:rsidRPr="000D04B0" w:rsidRDefault="00302CBF" w:rsidP="000D04B0">
      <w:pPr>
        <w:spacing w:after="0" w:line="240" w:lineRule="auto"/>
        <w:ind w:left="120" w:firstLine="60"/>
        <w:jc w:val="both"/>
        <w:rPr>
          <w:rFonts w:ascii="Times New Roman" w:hAnsi="Times New Roman" w:cs="Times New Roman"/>
          <w:sz w:val="24"/>
          <w:szCs w:val="24"/>
        </w:rPr>
      </w:pPr>
      <w:r w:rsidRPr="000D04B0">
        <w:rPr>
          <w:rFonts w:ascii="Times New Roman" w:hAnsi="Times New Roman" w:cs="Times New Roman"/>
          <w:sz w:val="24"/>
          <w:szCs w:val="24"/>
        </w:rPr>
        <w:t xml:space="preserve">- статья 7.9 – 3 протокола на сумму </w:t>
      </w:r>
      <w:r w:rsidRPr="000D04B0">
        <w:rPr>
          <w:rFonts w:ascii="Times New Roman" w:hAnsi="Times New Roman" w:cs="Times New Roman"/>
          <w:b/>
          <w:sz w:val="24"/>
          <w:szCs w:val="24"/>
        </w:rPr>
        <w:t xml:space="preserve">7 500 </w:t>
      </w:r>
      <w:r w:rsidR="00333E90" w:rsidRPr="000D04B0">
        <w:rPr>
          <w:rFonts w:ascii="Times New Roman" w:hAnsi="Times New Roman" w:cs="Times New Roman"/>
          <w:sz w:val="24"/>
          <w:szCs w:val="24"/>
        </w:rPr>
        <w:t>рублей.</w:t>
      </w:r>
    </w:p>
    <w:p w:rsidR="00302CBF" w:rsidRPr="000D04B0" w:rsidRDefault="00302CBF" w:rsidP="000D04B0">
      <w:pPr>
        <w:pStyle w:val="af4"/>
        <w:spacing w:before="0" w:beforeAutospacing="0" w:after="0" w:afterAutospacing="0"/>
      </w:pPr>
      <w:r w:rsidRPr="000D04B0">
        <w:t xml:space="preserve">Сумма наложенных штрафов составила </w:t>
      </w:r>
      <w:r w:rsidRPr="000D04B0">
        <w:rPr>
          <w:b/>
        </w:rPr>
        <w:t>16,5</w:t>
      </w:r>
      <w:r w:rsidRPr="000D04B0">
        <w:rPr>
          <w:b/>
          <w:color w:val="000000"/>
        </w:rPr>
        <w:t xml:space="preserve"> </w:t>
      </w:r>
      <w:r w:rsidRPr="000D04B0">
        <w:rPr>
          <w:b/>
        </w:rPr>
        <w:t>тысяч</w:t>
      </w:r>
      <w:r w:rsidRPr="000D04B0">
        <w:t xml:space="preserve"> рублей. Сумма взысканных штрафов составила – </w:t>
      </w:r>
      <w:r w:rsidRPr="000D04B0">
        <w:rPr>
          <w:b/>
        </w:rPr>
        <w:t>16,5 тысяч</w:t>
      </w:r>
      <w:r w:rsidRPr="000D04B0">
        <w:t xml:space="preserve"> рублей, что составило 100 % от суммы наложенных штрафов.</w:t>
      </w:r>
    </w:p>
    <w:p w:rsidR="00302CBF" w:rsidRPr="000D04B0" w:rsidRDefault="004B3B75" w:rsidP="000D04B0">
      <w:pPr>
        <w:pStyle w:val="a5"/>
        <w:numPr>
          <w:ilvl w:val="0"/>
          <w:numId w:val="38"/>
        </w:numPr>
        <w:spacing w:line="240" w:lineRule="auto"/>
        <w:rPr>
          <w:rFonts w:ascii="Times New Roman" w:hAnsi="Times New Roman"/>
          <w:b/>
          <w:sz w:val="24"/>
          <w:szCs w:val="24"/>
        </w:rPr>
      </w:pPr>
      <w:r w:rsidRPr="000D04B0">
        <w:rPr>
          <w:rFonts w:ascii="Times New Roman" w:hAnsi="Times New Roman"/>
          <w:b/>
          <w:sz w:val="24"/>
          <w:szCs w:val="24"/>
        </w:rPr>
        <w:t xml:space="preserve"> </w:t>
      </w:r>
      <w:r w:rsidRPr="000D04B0">
        <w:rPr>
          <w:rFonts w:ascii="Times New Roman" w:hAnsi="Times New Roman"/>
          <w:b/>
          <w:sz w:val="24"/>
          <w:szCs w:val="24"/>
          <w:u w:val="single"/>
        </w:rPr>
        <w:t>Государственная оборона и чрезвычайные ситуации</w:t>
      </w:r>
    </w:p>
    <w:p w:rsidR="004B3B75" w:rsidRPr="000D04B0" w:rsidRDefault="004B3B75" w:rsidP="000D04B0">
      <w:pPr>
        <w:pStyle w:val="a5"/>
        <w:spacing w:line="240" w:lineRule="auto"/>
        <w:ind w:left="1430"/>
        <w:rPr>
          <w:rFonts w:ascii="Times New Roman" w:hAnsi="Times New Roman"/>
          <w:b/>
          <w:sz w:val="24"/>
          <w:szCs w:val="24"/>
        </w:rPr>
      </w:pPr>
    </w:p>
    <w:p w:rsidR="00302CBF" w:rsidRPr="000D04B0" w:rsidRDefault="00302CBF" w:rsidP="000D04B0">
      <w:pPr>
        <w:spacing w:after="0" w:line="240" w:lineRule="auto"/>
        <w:ind w:firstLine="1134"/>
        <w:jc w:val="both"/>
        <w:rPr>
          <w:rFonts w:ascii="Times New Roman" w:hAnsi="Times New Roman" w:cs="Times New Roman"/>
          <w:sz w:val="24"/>
          <w:szCs w:val="24"/>
        </w:rPr>
      </w:pPr>
      <w:r w:rsidRPr="000D04B0">
        <w:rPr>
          <w:rFonts w:ascii="Times New Roman" w:hAnsi="Times New Roman" w:cs="Times New Roman"/>
          <w:sz w:val="24"/>
          <w:szCs w:val="24"/>
        </w:rPr>
        <w:t xml:space="preserve">В 2017 году проведено </w:t>
      </w:r>
      <w:r w:rsidRPr="000D04B0">
        <w:rPr>
          <w:rFonts w:ascii="Times New Roman" w:hAnsi="Times New Roman" w:cs="Times New Roman"/>
          <w:b/>
          <w:sz w:val="24"/>
          <w:szCs w:val="24"/>
        </w:rPr>
        <w:t>12</w:t>
      </w:r>
      <w:r w:rsidRPr="000D04B0">
        <w:rPr>
          <w:rFonts w:ascii="Times New Roman" w:hAnsi="Times New Roman" w:cs="Times New Roman"/>
          <w:sz w:val="24"/>
          <w:szCs w:val="24"/>
        </w:rPr>
        <w:t xml:space="preserve"> заседаний Комиссии управы по предупреждению и ликвидации чрезвычайных ситуаций и пожарной безопасности.  </w:t>
      </w:r>
    </w:p>
    <w:p w:rsidR="00302CBF" w:rsidRPr="000D04B0" w:rsidRDefault="00302CBF" w:rsidP="000D04B0">
      <w:pPr>
        <w:spacing w:after="0" w:line="240" w:lineRule="auto"/>
        <w:ind w:firstLine="1134"/>
        <w:jc w:val="both"/>
        <w:rPr>
          <w:rFonts w:ascii="Times New Roman" w:hAnsi="Times New Roman" w:cs="Times New Roman"/>
          <w:sz w:val="24"/>
          <w:szCs w:val="24"/>
        </w:rPr>
      </w:pPr>
      <w:r w:rsidRPr="000D04B0">
        <w:rPr>
          <w:rFonts w:ascii="Times New Roman" w:hAnsi="Times New Roman" w:cs="Times New Roman"/>
          <w:sz w:val="24"/>
          <w:szCs w:val="24"/>
        </w:rPr>
        <w:t xml:space="preserve">Проведено </w:t>
      </w:r>
      <w:r w:rsidRPr="000D04B0">
        <w:rPr>
          <w:rFonts w:ascii="Times New Roman" w:hAnsi="Times New Roman" w:cs="Times New Roman"/>
          <w:b/>
          <w:sz w:val="24"/>
          <w:szCs w:val="24"/>
        </w:rPr>
        <w:t>2</w:t>
      </w:r>
      <w:r w:rsidRPr="000D04B0">
        <w:rPr>
          <w:rFonts w:ascii="Times New Roman" w:hAnsi="Times New Roman" w:cs="Times New Roman"/>
          <w:sz w:val="24"/>
          <w:szCs w:val="24"/>
        </w:rPr>
        <w:t xml:space="preserve"> штабных тренировки: </w:t>
      </w:r>
    </w:p>
    <w:p w:rsidR="00302CBF" w:rsidRPr="000D04B0" w:rsidRDefault="00302CBF" w:rsidP="000D04B0">
      <w:pPr>
        <w:spacing w:after="0" w:line="240" w:lineRule="auto"/>
        <w:ind w:firstLine="1134"/>
        <w:jc w:val="both"/>
        <w:rPr>
          <w:rFonts w:ascii="Times New Roman" w:hAnsi="Times New Roman" w:cs="Times New Roman"/>
          <w:sz w:val="24"/>
          <w:szCs w:val="24"/>
        </w:rPr>
      </w:pPr>
      <w:r w:rsidRPr="000D04B0">
        <w:rPr>
          <w:rFonts w:ascii="Times New Roman" w:hAnsi="Times New Roman" w:cs="Times New Roman"/>
          <w:sz w:val="24"/>
          <w:szCs w:val="24"/>
        </w:rPr>
        <w:t>25.05.2017 – «Действия органов управления района при выполнении мероприятий ГО в особый период»</w:t>
      </w:r>
      <w:r w:rsidR="00C8448C" w:rsidRPr="000D04B0">
        <w:rPr>
          <w:rFonts w:ascii="Times New Roman" w:hAnsi="Times New Roman" w:cs="Times New Roman"/>
          <w:sz w:val="24"/>
          <w:szCs w:val="24"/>
        </w:rPr>
        <w:t>.</w:t>
      </w:r>
    </w:p>
    <w:p w:rsidR="00302CBF" w:rsidRPr="000D04B0" w:rsidRDefault="00302CBF" w:rsidP="000D04B0">
      <w:pPr>
        <w:spacing w:after="0" w:line="240" w:lineRule="auto"/>
        <w:ind w:firstLine="1134"/>
        <w:jc w:val="both"/>
        <w:rPr>
          <w:rFonts w:ascii="Times New Roman" w:hAnsi="Times New Roman" w:cs="Times New Roman"/>
          <w:sz w:val="24"/>
          <w:szCs w:val="24"/>
        </w:rPr>
      </w:pPr>
      <w:r w:rsidRPr="000D04B0">
        <w:rPr>
          <w:rFonts w:ascii="Times New Roman" w:hAnsi="Times New Roman" w:cs="Times New Roman"/>
          <w:sz w:val="24"/>
          <w:szCs w:val="24"/>
        </w:rPr>
        <w:t>04.10.2017 «Разворачивание пункта выдачи средств индивидуальной защиты населению района на базе ГБУ «Жилищник»</w:t>
      </w:r>
      <w:r w:rsidR="00C8448C" w:rsidRPr="000D04B0">
        <w:rPr>
          <w:rFonts w:ascii="Times New Roman" w:hAnsi="Times New Roman" w:cs="Times New Roman"/>
          <w:sz w:val="24"/>
          <w:szCs w:val="24"/>
        </w:rPr>
        <w:t>.</w:t>
      </w:r>
    </w:p>
    <w:p w:rsidR="00302CBF" w:rsidRPr="000D04B0" w:rsidRDefault="00302CBF" w:rsidP="000D04B0">
      <w:pPr>
        <w:spacing w:after="0" w:line="240" w:lineRule="auto"/>
        <w:ind w:firstLine="1134"/>
        <w:jc w:val="both"/>
        <w:rPr>
          <w:rFonts w:ascii="Times New Roman" w:hAnsi="Times New Roman" w:cs="Times New Roman"/>
          <w:sz w:val="24"/>
          <w:szCs w:val="24"/>
        </w:rPr>
      </w:pPr>
      <w:r w:rsidRPr="000D04B0">
        <w:rPr>
          <w:rFonts w:ascii="Times New Roman" w:hAnsi="Times New Roman" w:cs="Times New Roman"/>
          <w:sz w:val="24"/>
          <w:szCs w:val="24"/>
        </w:rPr>
        <w:t xml:space="preserve">В районе создан и функционирует учебно-консультационный пункт по ГО и ЧС, на базе которого проводятся занятия с неработающим населением района. На смотре-конкурсе УКП Юго-Западного округа УКП района Теплый Стан в 2017 году занял </w:t>
      </w:r>
      <w:r w:rsidRPr="000D04B0">
        <w:rPr>
          <w:rFonts w:ascii="Times New Roman" w:hAnsi="Times New Roman" w:cs="Times New Roman"/>
          <w:b/>
          <w:sz w:val="24"/>
          <w:szCs w:val="24"/>
        </w:rPr>
        <w:t>2</w:t>
      </w:r>
      <w:r w:rsidRPr="000D04B0">
        <w:rPr>
          <w:rFonts w:ascii="Times New Roman" w:hAnsi="Times New Roman" w:cs="Times New Roman"/>
          <w:sz w:val="24"/>
          <w:szCs w:val="24"/>
        </w:rPr>
        <w:t xml:space="preserve"> место.</w:t>
      </w:r>
    </w:p>
    <w:p w:rsidR="008010ED" w:rsidRPr="000D04B0" w:rsidRDefault="008010ED" w:rsidP="000D04B0">
      <w:pPr>
        <w:pStyle w:val="a5"/>
        <w:numPr>
          <w:ilvl w:val="0"/>
          <w:numId w:val="38"/>
        </w:numPr>
        <w:spacing w:line="240" w:lineRule="auto"/>
        <w:jc w:val="center"/>
        <w:rPr>
          <w:rFonts w:ascii="Times New Roman" w:hAnsi="Times New Roman"/>
          <w:b/>
          <w:sz w:val="24"/>
          <w:szCs w:val="24"/>
          <w:u w:val="single"/>
        </w:rPr>
      </w:pPr>
      <w:r w:rsidRPr="000D04B0">
        <w:rPr>
          <w:rFonts w:ascii="Times New Roman" w:hAnsi="Times New Roman"/>
          <w:b/>
          <w:sz w:val="24"/>
          <w:szCs w:val="24"/>
          <w:u w:val="single"/>
        </w:rPr>
        <w:t>Назначение мест отбывания наказания</w:t>
      </w:r>
    </w:p>
    <w:p w:rsidR="008010ED" w:rsidRPr="000D04B0" w:rsidRDefault="008010ED" w:rsidP="000D04B0">
      <w:pPr>
        <w:spacing w:after="0" w:line="240" w:lineRule="auto"/>
        <w:ind w:firstLine="709"/>
        <w:jc w:val="center"/>
        <w:rPr>
          <w:rFonts w:ascii="Times New Roman" w:hAnsi="Times New Roman" w:cs="Times New Roman"/>
          <w:b/>
          <w:vanish/>
          <w:sz w:val="24"/>
          <w:szCs w:val="24"/>
        </w:rPr>
      </w:pPr>
    </w:p>
    <w:p w:rsidR="008010ED" w:rsidRPr="000D04B0" w:rsidRDefault="008010ED" w:rsidP="000D04B0">
      <w:pPr>
        <w:pStyle w:val="a5"/>
        <w:spacing w:line="240" w:lineRule="auto"/>
        <w:ind w:left="0" w:firstLine="851"/>
        <w:jc w:val="both"/>
        <w:rPr>
          <w:rFonts w:ascii="Times New Roman" w:hAnsi="Times New Roman"/>
          <w:sz w:val="24"/>
          <w:szCs w:val="24"/>
        </w:rPr>
      </w:pPr>
      <w:r w:rsidRPr="000D04B0">
        <w:rPr>
          <w:rFonts w:ascii="Times New Roman" w:hAnsi="Times New Roman"/>
          <w:sz w:val="24"/>
          <w:szCs w:val="24"/>
        </w:rPr>
        <w:t xml:space="preserve">Управой района Теплый Стан совместно с Управлением Федеральной службы исполнения наказаний по г. Москве (ФКУ Уголовно-исполнительной инспекцией №17) ежеквартально подготавливаются списки предприятий для трудоустройства лиц, осужденных к исправительным и обязательным работам на территории района. На территории района по состоянию на 2017 год таким предприятием являлось ГБУ Жилищник района Теплый Стан. За 2017 год на исправительных работах отработали </w:t>
      </w:r>
      <w:r w:rsidRPr="000D04B0">
        <w:rPr>
          <w:rFonts w:ascii="Times New Roman" w:hAnsi="Times New Roman"/>
          <w:b/>
          <w:sz w:val="24"/>
          <w:szCs w:val="24"/>
        </w:rPr>
        <w:t>5</w:t>
      </w:r>
      <w:r w:rsidRPr="000D04B0">
        <w:rPr>
          <w:rFonts w:ascii="Times New Roman" w:hAnsi="Times New Roman"/>
          <w:sz w:val="24"/>
          <w:szCs w:val="24"/>
        </w:rPr>
        <w:t xml:space="preserve"> человек, на обязательных работах – </w:t>
      </w:r>
      <w:r w:rsidRPr="000D04B0">
        <w:rPr>
          <w:rFonts w:ascii="Times New Roman" w:hAnsi="Times New Roman"/>
          <w:b/>
          <w:sz w:val="24"/>
          <w:szCs w:val="24"/>
        </w:rPr>
        <w:t>4</w:t>
      </w:r>
      <w:r w:rsidRPr="000D04B0">
        <w:rPr>
          <w:rFonts w:ascii="Times New Roman" w:hAnsi="Times New Roman"/>
          <w:sz w:val="24"/>
          <w:szCs w:val="24"/>
        </w:rPr>
        <w:t xml:space="preserve"> человека.</w:t>
      </w:r>
    </w:p>
    <w:p w:rsidR="008010ED" w:rsidRPr="000D04B0" w:rsidRDefault="008010ED" w:rsidP="000D04B0">
      <w:pPr>
        <w:spacing w:after="0" w:line="240" w:lineRule="auto"/>
        <w:ind w:firstLine="1134"/>
        <w:jc w:val="both"/>
        <w:rPr>
          <w:rFonts w:ascii="Times New Roman" w:hAnsi="Times New Roman" w:cs="Times New Roman"/>
          <w:sz w:val="24"/>
          <w:szCs w:val="24"/>
        </w:rPr>
      </w:pPr>
    </w:p>
    <w:p w:rsidR="00113D7F" w:rsidRPr="000D04B0" w:rsidRDefault="00113D7F" w:rsidP="000D04B0">
      <w:pPr>
        <w:pStyle w:val="a5"/>
        <w:numPr>
          <w:ilvl w:val="0"/>
          <w:numId w:val="36"/>
        </w:numPr>
        <w:spacing w:line="240" w:lineRule="auto"/>
        <w:jc w:val="center"/>
        <w:rPr>
          <w:rFonts w:ascii="Times New Roman" w:hAnsi="Times New Roman"/>
          <w:b/>
          <w:sz w:val="24"/>
          <w:szCs w:val="24"/>
        </w:rPr>
      </w:pPr>
      <w:r w:rsidRPr="000D04B0">
        <w:rPr>
          <w:rFonts w:ascii="Times New Roman" w:hAnsi="Times New Roman"/>
          <w:b/>
          <w:sz w:val="24"/>
          <w:szCs w:val="24"/>
        </w:rPr>
        <w:t>Взаимодействие управы с жителями</w:t>
      </w:r>
    </w:p>
    <w:p w:rsidR="00333E90" w:rsidRPr="000D04B0" w:rsidRDefault="00333E90" w:rsidP="000D04B0">
      <w:pPr>
        <w:pStyle w:val="a5"/>
        <w:numPr>
          <w:ilvl w:val="0"/>
          <w:numId w:val="39"/>
        </w:numPr>
        <w:spacing w:line="240" w:lineRule="auto"/>
        <w:jc w:val="center"/>
        <w:rPr>
          <w:rFonts w:ascii="Times New Roman" w:hAnsi="Times New Roman"/>
          <w:b/>
          <w:sz w:val="24"/>
          <w:szCs w:val="24"/>
          <w:u w:val="single"/>
        </w:rPr>
      </w:pPr>
      <w:r w:rsidRPr="000D04B0">
        <w:rPr>
          <w:rFonts w:ascii="Times New Roman" w:hAnsi="Times New Roman"/>
          <w:b/>
          <w:sz w:val="24"/>
          <w:szCs w:val="24"/>
          <w:u w:val="single"/>
        </w:rPr>
        <w:t>Работа с обращениями граждан</w:t>
      </w:r>
    </w:p>
    <w:p w:rsidR="00012EEB" w:rsidRPr="000D04B0" w:rsidRDefault="00012EEB" w:rsidP="000D04B0">
      <w:pPr>
        <w:pStyle w:val="a4"/>
        <w:ind w:firstLine="709"/>
        <w:jc w:val="both"/>
        <w:rPr>
          <w:rFonts w:ascii="Times New Roman" w:hAnsi="Times New Roman"/>
          <w:sz w:val="24"/>
          <w:szCs w:val="24"/>
        </w:rPr>
      </w:pPr>
      <w:r w:rsidRPr="000D04B0">
        <w:rPr>
          <w:rFonts w:ascii="Times New Roman" w:hAnsi="Times New Roman"/>
          <w:sz w:val="24"/>
          <w:szCs w:val="24"/>
        </w:rPr>
        <w:t xml:space="preserve">В 2017 году управой района осуществлен комплекс </w:t>
      </w:r>
      <w:r w:rsidRPr="000D04B0">
        <w:rPr>
          <w:rFonts w:ascii="Times New Roman" w:hAnsi="Times New Roman"/>
          <w:spacing w:val="-2"/>
          <w:sz w:val="24"/>
          <w:szCs w:val="24"/>
        </w:rPr>
        <w:t xml:space="preserve">организационных и практических мер по дальнейшему повышению </w:t>
      </w:r>
      <w:r w:rsidRPr="000D04B0">
        <w:rPr>
          <w:rFonts w:ascii="Times New Roman" w:hAnsi="Times New Roman"/>
          <w:sz w:val="24"/>
          <w:szCs w:val="24"/>
        </w:rPr>
        <w:t>эффективности приема и оперативной обработке поступающих письменных и устных обращений граждан, организаций, обеспечению надлежащего контроля за своевременным и полным их решением.</w:t>
      </w:r>
    </w:p>
    <w:p w:rsidR="00012EEB" w:rsidRPr="000D04B0" w:rsidRDefault="00012EEB" w:rsidP="000D04B0">
      <w:pPr>
        <w:spacing w:after="0" w:line="240" w:lineRule="auto"/>
        <w:ind w:firstLine="709"/>
        <w:jc w:val="both"/>
        <w:rPr>
          <w:rFonts w:ascii="Times New Roman" w:hAnsi="Times New Roman" w:cs="Times New Roman"/>
          <w:sz w:val="24"/>
          <w:szCs w:val="24"/>
        </w:rPr>
      </w:pPr>
      <w:r w:rsidRPr="000D04B0">
        <w:rPr>
          <w:rFonts w:ascii="Times New Roman" w:hAnsi="Times New Roman" w:cs="Times New Roman"/>
          <w:sz w:val="24"/>
          <w:szCs w:val="24"/>
        </w:rPr>
        <w:t xml:space="preserve">За 2017 год в управу района Теплый Стан поступило на рассмотрение </w:t>
      </w:r>
      <w:r w:rsidRPr="000D04B0">
        <w:rPr>
          <w:rFonts w:ascii="Times New Roman" w:hAnsi="Times New Roman" w:cs="Times New Roman"/>
          <w:b/>
          <w:sz w:val="24"/>
          <w:szCs w:val="24"/>
        </w:rPr>
        <w:t>3071</w:t>
      </w:r>
      <w:r w:rsidR="008B3A35" w:rsidRPr="000D04B0">
        <w:rPr>
          <w:rFonts w:ascii="Times New Roman" w:hAnsi="Times New Roman" w:cs="Times New Roman"/>
          <w:sz w:val="24"/>
          <w:szCs w:val="24"/>
        </w:rPr>
        <w:t xml:space="preserve"> обращений. </w:t>
      </w:r>
    </w:p>
    <w:p w:rsidR="00C800D8" w:rsidRPr="000D04B0" w:rsidRDefault="00C800D8" w:rsidP="000D04B0">
      <w:pPr>
        <w:spacing w:after="0" w:line="240" w:lineRule="auto"/>
        <w:ind w:firstLine="709"/>
        <w:jc w:val="both"/>
        <w:rPr>
          <w:rFonts w:ascii="Times New Roman" w:hAnsi="Times New Roman" w:cs="Times New Roman"/>
          <w:sz w:val="24"/>
          <w:szCs w:val="24"/>
        </w:rPr>
      </w:pPr>
    </w:p>
    <w:p w:rsidR="00C800D8" w:rsidRPr="000D04B0" w:rsidRDefault="00C800D8" w:rsidP="000D04B0">
      <w:pPr>
        <w:spacing w:after="0" w:line="240" w:lineRule="auto"/>
        <w:ind w:firstLine="709"/>
        <w:jc w:val="both"/>
        <w:rPr>
          <w:rFonts w:ascii="Times New Roman" w:hAnsi="Times New Roman" w:cs="Times New Roman"/>
          <w:sz w:val="24"/>
          <w:szCs w:val="24"/>
        </w:rPr>
      </w:pPr>
    </w:p>
    <w:tbl>
      <w:tblPr>
        <w:tblStyle w:val="af1"/>
        <w:tblW w:w="0" w:type="auto"/>
        <w:tblLook w:val="04A0" w:firstRow="1" w:lastRow="0" w:firstColumn="1" w:lastColumn="0" w:noHBand="0" w:noVBand="1"/>
      </w:tblPr>
      <w:tblGrid>
        <w:gridCol w:w="3115"/>
        <w:gridCol w:w="3115"/>
        <w:gridCol w:w="3115"/>
      </w:tblGrid>
      <w:tr w:rsidR="00012EEB" w:rsidRPr="000D04B0" w:rsidTr="006550E2">
        <w:tc>
          <w:tcPr>
            <w:tcW w:w="3115" w:type="dxa"/>
            <w:tcBorders>
              <w:top w:val="single" w:sz="4" w:space="0" w:color="auto"/>
              <w:left w:val="single" w:sz="4" w:space="0" w:color="auto"/>
              <w:bottom w:val="single" w:sz="4" w:space="0" w:color="auto"/>
              <w:right w:val="single" w:sz="4" w:space="0" w:color="auto"/>
            </w:tcBorders>
          </w:tcPr>
          <w:p w:rsidR="00012EEB" w:rsidRPr="000D04B0" w:rsidRDefault="00012EEB" w:rsidP="000D04B0">
            <w:pPr>
              <w:jc w:val="both"/>
              <w:rPr>
                <w:rFonts w:ascii="Times New Roman" w:hAnsi="Times New Roman" w:cs="Times New Roman"/>
                <w:sz w:val="24"/>
                <w:szCs w:val="24"/>
              </w:rPr>
            </w:pPr>
          </w:p>
        </w:tc>
        <w:tc>
          <w:tcPr>
            <w:tcW w:w="3115" w:type="dxa"/>
            <w:tcBorders>
              <w:top w:val="single" w:sz="4" w:space="0" w:color="auto"/>
              <w:left w:val="single" w:sz="4" w:space="0" w:color="auto"/>
              <w:bottom w:val="single" w:sz="4" w:space="0" w:color="auto"/>
              <w:right w:val="single" w:sz="4" w:space="0" w:color="auto"/>
            </w:tcBorders>
            <w:hideMark/>
          </w:tcPr>
          <w:p w:rsidR="00012EEB" w:rsidRPr="000D04B0" w:rsidRDefault="00012EEB" w:rsidP="000D04B0">
            <w:pPr>
              <w:jc w:val="both"/>
              <w:rPr>
                <w:rFonts w:ascii="Times New Roman" w:hAnsi="Times New Roman" w:cs="Times New Roman"/>
                <w:sz w:val="24"/>
                <w:szCs w:val="24"/>
              </w:rPr>
            </w:pPr>
            <w:r w:rsidRPr="000D04B0">
              <w:rPr>
                <w:rFonts w:ascii="Times New Roman" w:hAnsi="Times New Roman" w:cs="Times New Roman"/>
                <w:sz w:val="24"/>
                <w:szCs w:val="24"/>
              </w:rPr>
              <w:t>2017г.</w:t>
            </w:r>
          </w:p>
        </w:tc>
        <w:tc>
          <w:tcPr>
            <w:tcW w:w="3115" w:type="dxa"/>
            <w:tcBorders>
              <w:top w:val="single" w:sz="4" w:space="0" w:color="auto"/>
              <w:left w:val="single" w:sz="4" w:space="0" w:color="auto"/>
              <w:bottom w:val="single" w:sz="4" w:space="0" w:color="auto"/>
              <w:right w:val="single" w:sz="4" w:space="0" w:color="auto"/>
            </w:tcBorders>
            <w:hideMark/>
          </w:tcPr>
          <w:p w:rsidR="00012EEB" w:rsidRPr="000D04B0" w:rsidRDefault="00012EEB" w:rsidP="000D04B0">
            <w:pPr>
              <w:jc w:val="both"/>
              <w:rPr>
                <w:rFonts w:ascii="Times New Roman" w:hAnsi="Times New Roman" w:cs="Times New Roman"/>
                <w:sz w:val="24"/>
                <w:szCs w:val="24"/>
              </w:rPr>
            </w:pPr>
            <w:r w:rsidRPr="000D04B0">
              <w:rPr>
                <w:rFonts w:ascii="Times New Roman" w:hAnsi="Times New Roman" w:cs="Times New Roman"/>
                <w:sz w:val="24"/>
                <w:szCs w:val="24"/>
              </w:rPr>
              <w:t>2016.</w:t>
            </w:r>
          </w:p>
        </w:tc>
      </w:tr>
      <w:tr w:rsidR="00012EEB" w:rsidRPr="000D04B0" w:rsidTr="006550E2">
        <w:tc>
          <w:tcPr>
            <w:tcW w:w="3115" w:type="dxa"/>
            <w:tcBorders>
              <w:top w:val="single" w:sz="4" w:space="0" w:color="auto"/>
              <w:left w:val="single" w:sz="4" w:space="0" w:color="auto"/>
              <w:bottom w:val="single" w:sz="4" w:space="0" w:color="auto"/>
              <w:right w:val="single" w:sz="4" w:space="0" w:color="auto"/>
            </w:tcBorders>
            <w:hideMark/>
          </w:tcPr>
          <w:p w:rsidR="00012EEB" w:rsidRPr="000D04B0" w:rsidRDefault="00012EEB" w:rsidP="000D04B0">
            <w:pPr>
              <w:jc w:val="both"/>
              <w:rPr>
                <w:rFonts w:ascii="Times New Roman" w:hAnsi="Times New Roman" w:cs="Times New Roman"/>
                <w:sz w:val="24"/>
                <w:szCs w:val="24"/>
              </w:rPr>
            </w:pPr>
            <w:r w:rsidRPr="000D04B0">
              <w:rPr>
                <w:rFonts w:ascii="Times New Roman" w:hAnsi="Times New Roman" w:cs="Times New Roman"/>
                <w:sz w:val="24"/>
                <w:szCs w:val="24"/>
              </w:rPr>
              <w:t>Общее количество обращений в год</w:t>
            </w:r>
          </w:p>
        </w:tc>
        <w:tc>
          <w:tcPr>
            <w:tcW w:w="3115" w:type="dxa"/>
            <w:tcBorders>
              <w:top w:val="single" w:sz="4" w:space="0" w:color="auto"/>
              <w:left w:val="single" w:sz="4" w:space="0" w:color="auto"/>
              <w:bottom w:val="single" w:sz="4" w:space="0" w:color="auto"/>
              <w:right w:val="single" w:sz="4" w:space="0" w:color="auto"/>
            </w:tcBorders>
            <w:hideMark/>
          </w:tcPr>
          <w:p w:rsidR="00012EEB" w:rsidRPr="000D04B0" w:rsidRDefault="00012EEB" w:rsidP="000D04B0">
            <w:pPr>
              <w:jc w:val="both"/>
              <w:rPr>
                <w:rFonts w:ascii="Times New Roman" w:hAnsi="Times New Roman" w:cs="Times New Roman"/>
                <w:sz w:val="24"/>
                <w:szCs w:val="24"/>
              </w:rPr>
            </w:pPr>
            <w:r w:rsidRPr="000D04B0">
              <w:rPr>
                <w:rFonts w:ascii="Times New Roman" w:hAnsi="Times New Roman" w:cs="Times New Roman"/>
                <w:sz w:val="24"/>
                <w:szCs w:val="24"/>
              </w:rPr>
              <w:t>3071</w:t>
            </w:r>
          </w:p>
        </w:tc>
        <w:tc>
          <w:tcPr>
            <w:tcW w:w="3115" w:type="dxa"/>
            <w:tcBorders>
              <w:top w:val="single" w:sz="4" w:space="0" w:color="auto"/>
              <w:left w:val="single" w:sz="4" w:space="0" w:color="auto"/>
              <w:bottom w:val="single" w:sz="4" w:space="0" w:color="auto"/>
              <w:right w:val="single" w:sz="4" w:space="0" w:color="auto"/>
            </w:tcBorders>
            <w:hideMark/>
          </w:tcPr>
          <w:p w:rsidR="00012EEB" w:rsidRPr="000D04B0" w:rsidRDefault="00012EEB" w:rsidP="000D04B0">
            <w:pPr>
              <w:jc w:val="both"/>
              <w:rPr>
                <w:rFonts w:ascii="Times New Roman" w:hAnsi="Times New Roman" w:cs="Times New Roman"/>
                <w:sz w:val="24"/>
                <w:szCs w:val="24"/>
              </w:rPr>
            </w:pPr>
            <w:r w:rsidRPr="000D04B0">
              <w:rPr>
                <w:rFonts w:ascii="Times New Roman" w:hAnsi="Times New Roman" w:cs="Times New Roman"/>
                <w:sz w:val="24"/>
                <w:szCs w:val="24"/>
              </w:rPr>
              <w:t>3755</w:t>
            </w:r>
          </w:p>
        </w:tc>
      </w:tr>
      <w:tr w:rsidR="008B3A35" w:rsidRPr="000D04B0" w:rsidTr="00DF6AAD">
        <w:tc>
          <w:tcPr>
            <w:tcW w:w="9345" w:type="dxa"/>
            <w:gridSpan w:val="3"/>
            <w:tcBorders>
              <w:top w:val="single" w:sz="4" w:space="0" w:color="auto"/>
              <w:left w:val="single" w:sz="4" w:space="0" w:color="auto"/>
              <w:bottom w:val="single" w:sz="4" w:space="0" w:color="auto"/>
              <w:right w:val="single" w:sz="4" w:space="0" w:color="auto"/>
            </w:tcBorders>
          </w:tcPr>
          <w:p w:rsidR="008B3A35" w:rsidRPr="000D04B0" w:rsidRDefault="008B3A35" w:rsidP="000D04B0">
            <w:pPr>
              <w:jc w:val="both"/>
              <w:rPr>
                <w:rFonts w:ascii="Times New Roman" w:hAnsi="Times New Roman" w:cs="Times New Roman"/>
                <w:sz w:val="24"/>
                <w:szCs w:val="24"/>
              </w:rPr>
            </w:pPr>
            <w:r w:rsidRPr="000D04B0">
              <w:rPr>
                <w:rFonts w:ascii="Times New Roman" w:hAnsi="Times New Roman" w:cs="Times New Roman"/>
                <w:sz w:val="24"/>
                <w:szCs w:val="24"/>
              </w:rPr>
              <w:t>Из них:</w:t>
            </w:r>
          </w:p>
        </w:tc>
      </w:tr>
      <w:tr w:rsidR="00012EEB" w:rsidRPr="000D04B0" w:rsidTr="006550E2">
        <w:tc>
          <w:tcPr>
            <w:tcW w:w="3115" w:type="dxa"/>
            <w:tcBorders>
              <w:top w:val="single" w:sz="4" w:space="0" w:color="auto"/>
              <w:left w:val="single" w:sz="4" w:space="0" w:color="auto"/>
              <w:bottom w:val="single" w:sz="4" w:space="0" w:color="auto"/>
              <w:right w:val="single" w:sz="4" w:space="0" w:color="auto"/>
            </w:tcBorders>
            <w:hideMark/>
          </w:tcPr>
          <w:p w:rsidR="00012EEB" w:rsidRPr="000D04B0" w:rsidRDefault="00012EEB" w:rsidP="000D04B0">
            <w:pPr>
              <w:jc w:val="both"/>
              <w:rPr>
                <w:rFonts w:ascii="Times New Roman" w:hAnsi="Times New Roman" w:cs="Times New Roman"/>
                <w:sz w:val="24"/>
                <w:szCs w:val="24"/>
              </w:rPr>
            </w:pPr>
            <w:r w:rsidRPr="000D04B0">
              <w:rPr>
                <w:rFonts w:ascii="Times New Roman" w:hAnsi="Times New Roman" w:cs="Times New Roman"/>
                <w:sz w:val="24"/>
                <w:szCs w:val="24"/>
              </w:rPr>
              <w:t>И</w:t>
            </w:r>
            <w:r w:rsidR="008B3A35" w:rsidRPr="000D04B0">
              <w:rPr>
                <w:rFonts w:ascii="Times New Roman" w:hAnsi="Times New Roman" w:cs="Times New Roman"/>
                <w:sz w:val="24"/>
                <w:szCs w:val="24"/>
              </w:rPr>
              <w:t>з</w:t>
            </w:r>
            <w:r w:rsidRPr="000D04B0">
              <w:rPr>
                <w:rFonts w:ascii="Times New Roman" w:hAnsi="Times New Roman" w:cs="Times New Roman"/>
                <w:sz w:val="24"/>
                <w:szCs w:val="24"/>
              </w:rPr>
              <w:t xml:space="preserve"> аппарата Мэра и Правительства Москвы и др. структурных </w:t>
            </w:r>
            <w:r w:rsidRPr="000D04B0">
              <w:rPr>
                <w:rFonts w:ascii="Times New Roman" w:hAnsi="Times New Roman" w:cs="Times New Roman"/>
                <w:sz w:val="24"/>
                <w:szCs w:val="24"/>
              </w:rPr>
              <w:lastRenderedPageBreak/>
              <w:t>подразделений Правительства Москвы</w:t>
            </w:r>
          </w:p>
        </w:tc>
        <w:tc>
          <w:tcPr>
            <w:tcW w:w="3115" w:type="dxa"/>
            <w:tcBorders>
              <w:top w:val="single" w:sz="4" w:space="0" w:color="auto"/>
              <w:left w:val="single" w:sz="4" w:space="0" w:color="auto"/>
              <w:bottom w:val="single" w:sz="4" w:space="0" w:color="auto"/>
              <w:right w:val="single" w:sz="4" w:space="0" w:color="auto"/>
            </w:tcBorders>
            <w:hideMark/>
          </w:tcPr>
          <w:p w:rsidR="00012EEB" w:rsidRPr="000D04B0" w:rsidRDefault="00012EEB" w:rsidP="000D04B0">
            <w:pPr>
              <w:jc w:val="both"/>
              <w:rPr>
                <w:rFonts w:ascii="Times New Roman" w:hAnsi="Times New Roman" w:cs="Times New Roman"/>
                <w:sz w:val="24"/>
                <w:szCs w:val="24"/>
              </w:rPr>
            </w:pPr>
            <w:r w:rsidRPr="000D04B0">
              <w:rPr>
                <w:rFonts w:ascii="Times New Roman" w:hAnsi="Times New Roman" w:cs="Times New Roman"/>
                <w:sz w:val="24"/>
                <w:szCs w:val="24"/>
              </w:rPr>
              <w:lastRenderedPageBreak/>
              <w:t>2077</w:t>
            </w:r>
          </w:p>
        </w:tc>
        <w:tc>
          <w:tcPr>
            <w:tcW w:w="3115" w:type="dxa"/>
            <w:tcBorders>
              <w:top w:val="single" w:sz="4" w:space="0" w:color="auto"/>
              <w:left w:val="single" w:sz="4" w:space="0" w:color="auto"/>
              <w:bottom w:val="single" w:sz="4" w:space="0" w:color="auto"/>
              <w:right w:val="single" w:sz="4" w:space="0" w:color="auto"/>
            </w:tcBorders>
            <w:hideMark/>
          </w:tcPr>
          <w:p w:rsidR="00012EEB" w:rsidRPr="000D04B0" w:rsidRDefault="00012EEB" w:rsidP="000D04B0">
            <w:pPr>
              <w:jc w:val="both"/>
              <w:rPr>
                <w:rFonts w:ascii="Times New Roman" w:hAnsi="Times New Roman" w:cs="Times New Roman"/>
                <w:sz w:val="24"/>
                <w:szCs w:val="24"/>
              </w:rPr>
            </w:pPr>
            <w:r w:rsidRPr="000D04B0">
              <w:rPr>
                <w:rFonts w:ascii="Times New Roman" w:hAnsi="Times New Roman" w:cs="Times New Roman"/>
                <w:sz w:val="24"/>
                <w:szCs w:val="24"/>
              </w:rPr>
              <w:t>1246</w:t>
            </w:r>
          </w:p>
        </w:tc>
      </w:tr>
      <w:tr w:rsidR="00012EEB" w:rsidRPr="000D04B0" w:rsidTr="006550E2">
        <w:tc>
          <w:tcPr>
            <w:tcW w:w="3115" w:type="dxa"/>
            <w:tcBorders>
              <w:top w:val="single" w:sz="4" w:space="0" w:color="auto"/>
              <w:left w:val="single" w:sz="4" w:space="0" w:color="auto"/>
              <w:bottom w:val="single" w:sz="4" w:space="0" w:color="auto"/>
              <w:right w:val="single" w:sz="4" w:space="0" w:color="auto"/>
            </w:tcBorders>
            <w:hideMark/>
          </w:tcPr>
          <w:p w:rsidR="00012EEB" w:rsidRPr="000D04B0" w:rsidRDefault="00012EEB" w:rsidP="000D04B0">
            <w:pPr>
              <w:jc w:val="both"/>
              <w:rPr>
                <w:rFonts w:ascii="Times New Roman" w:hAnsi="Times New Roman" w:cs="Times New Roman"/>
                <w:sz w:val="24"/>
                <w:szCs w:val="24"/>
              </w:rPr>
            </w:pPr>
            <w:r w:rsidRPr="000D04B0">
              <w:rPr>
                <w:rFonts w:ascii="Times New Roman" w:hAnsi="Times New Roman" w:cs="Times New Roman"/>
                <w:sz w:val="24"/>
                <w:szCs w:val="24"/>
              </w:rPr>
              <w:t>Напрямую от жителей</w:t>
            </w:r>
          </w:p>
        </w:tc>
        <w:tc>
          <w:tcPr>
            <w:tcW w:w="3115" w:type="dxa"/>
            <w:tcBorders>
              <w:top w:val="single" w:sz="4" w:space="0" w:color="auto"/>
              <w:left w:val="single" w:sz="4" w:space="0" w:color="auto"/>
              <w:bottom w:val="single" w:sz="4" w:space="0" w:color="auto"/>
              <w:right w:val="single" w:sz="4" w:space="0" w:color="auto"/>
            </w:tcBorders>
            <w:hideMark/>
          </w:tcPr>
          <w:p w:rsidR="00012EEB" w:rsidRPr="000D04B0" w:rsidRDefault="00012EEB" w:rsidP="000D04B0">
            <w:pPr>
              <w:jc w:val="both"/>
              <w:rPr>
                <w:rFonts w:ascii="Times New Roman" w:hAnsi="Times New Roman" w:cs="Times New Roman"/>
                <w:sz w:val="24"/>
                <w:szCs w:val="24"/>
              </w:rPr>
            </w:pPr>
            <w:r w:rsidRPr="000D04B0">
              <w:rPr>
                <w:rFonts w:ascii="Times New Roman" w:hAnsi="Times New Roman" w:cs="Times New Roman"/>
                <w:sz w:val="24"/>
                <w:szCs w:val="24"/>
              </w:rPr>
              <w:t>506</w:t>
            </w:r>
          </w:p>
        </w:tc>
        <w:tc>
          <w:tcPr>
            <w:tcW w:w="3115" w:type="dxa"/>
            <w:tcBorders>
              <w:top w:val="single" w:sz="4" w:space="0" w:color="auto"/>
              <w:left w:val="single" w:sz="4" w:space="0" w:color="auto"/>
              <w:bottom w:val="single" w:sz="4" w:space="0" w:color="auto"/>
              <w:right w:val="single" w:sz="4" w:space="0" w:color="auto"/>
            </w:tcBorders>
            <w:hideMark/>
          </w:tcPr>
          <w:p w:rsidR="00012EEB" w:rsidRPr="000D04B0" w:rsidRDefault="00012EEB" w:rsidP="000D04B0">
            <w:pPr>
              <w:jc w:val="both"/>
              <w:rPr>
                <w:rFonts w:ascii="Times New Roman" w:hAnsi="Times New Roman" w:cs="Times New Roman"/>
                <w:sz w:val="24"/>
                <w:szCs w:val="24"/>
              </w:rPr>
            </w:pPr>
            <w:r w:rsidRPr="000D04B0">
              <w:rPr>
                <w:rFonts w:ascii="Times New Roman" w:hAnsi="Times New Roman" w:cs="Times New Roman"/>
                <w:sz w:val="24"/>
                <w:szCs w:val="24"/>
              </w:rPr>
              <w:t>799</w:t>
            </w:r>
          </w:p>
        </w:tc>
      </w:tr>
      <w:tr w:rsidR="00012EEB" w:rsidRPr="000D04B0" w:rsidTr="006550E2">
        <w:tc>
          <w:tcPr>
            <w:tcW w:w="3115" w:type="dxa"/>
            <w:tcBorders>
              <w:top w:val="single" w:sz="4" w:space="0" w:color="auto"/>
              <w:left w:val="single" w:sz="4" w:space="0" w:color="auto"/>
              <w:bottom w:val="single" w:sz="4" w:space="0" w:color="auto"/>
              <w:right w:val="single" w:sz="4" w:space="0" w:color="auto"/>
            </w:tcBorders>
            <w:hideMark/>
          </w:tcPr>
          <w:p w:rsidR="00012EEB" w:rsidRPr="000D04B0" w:rsidRDefault="00012EEB" w:rsidP="000D04B0">
            <w:pPr>
              <w:jc w:val="both"/>
              <w:rPr>
                <w:rFonts w:ascii="Times New Roman" w:hAnsi="Times New Roman" w:cs="Times New Roman"/>
                <w:sz w:val="24"/>
                <w:szCs w:val="24"/>
              </w:rPr>
            </w:pPr>
            <w:r w:rsidRPr="000D04B0">
              <w:rPr>
                <w:rFonts w:ascii="Times New Roman" w:hAnsi="Times New Roman" w:cs="Times New Roman"/>
                <w:sz w:val="24"/>
                <w:szCs w:val="24"/>
              </w:rPr>
              <w:t>Прием населения руководителями управы района</w:t>
            </w:r>
          </w:p>
        </w:tc>
        <w:tc>
          <w:tcPr>
            <w:tcW w:w="3115" w:type="dxa"/>
            <w:tcBorders>
              <w:top w:val="single" w:sz="4" w:space="0" w:color="auto"/>
              <w:left w:val="single" w:sz="4" w:space="0" w:color="auto"/>
              <w:bottom w:val="single" w:sz="4" w:space="0" w:color="auto"/>
              <w:right w:val="single" w:sz="4" w:space="0" w:color="auto"/>
            </w:tcBorders>
            <w:hideMark/>
          </w:tcPr>
          <w:p w:rsidR="00012EEB" w:rsidRPr="000D04B0" w:rsidRDefault="00012EEB" w:rsidP="000D04B0">
            <w:pPr>
              <w:jc w:val="both"/>
              <w:rPr>
                <w:rFonts w:ascii="Times New Roman" w:hAnsi="Times New Roman" w:cs="Times New Roman"/>
                <w:sz w:val="24"/>
                <w:szCs w:val="24"/>
              </w:rPr>
            </w:pPr>
            <w:r w:rsidRPr="000D04B0">
              <w:rPr>
                <w:rFonts w:ascii="Times New Roman" w:hAnsi="Times New Roman" w:cs="Times New Roman"/>
                <w:sz w:val="24"/>
                <w:szCs w:val="24"/>
              </w:rPr>
              <w:t>130</w:t>
            </w:r>
          </w:p>
        </w:tc>
        <w:tc>
          <w:tcPr>
            <w:tcW w:w="3115" w:type="dxa"/>
            <w:tcBorders>
              <w:top w:val="single" w:sz="4" w:space="0" w:color="auto"/>
              <w:left w:val="single" w:sz="4" w:space="0" w:color="auto"/>
              <w:bottom w:val="single" w:sz="4" w:space="0" w:color="auto"/>
              <w:right w:val="single" w:sz="4" w:space="0" w:color="auto"/>
            </w:tcBorders>
            <w:hideMark/>
          </w:tcPr>
          <w:p w:rsidR="00012EEB" w:rsidRPr="000D04B0" w:rsidRDefault="00012EEB" w:rsidP="000D04B0">
            <w:pPr>
              <w:jc w:val="both"/>
              <w:rPr>
                <w:rFonts w:ascii="Times New Roman" w:hAnsi="Times New Roman" w:cs="Times New Roman"/>
                <w:sz w:val="24"/>
                <w:szCs w:val="24"/>
              </w:rPr>
            </w:pPr>
            <w:r w:rsidRPr="000D04B0">
              <w:rPr>
                <w:rFonts w:ascii="Times New Roman" w:hAnsi="Times New Roman" w:cs="Times New Roman"/>
                <w:sz w:val="24"/>
                <w:szCs w:val="24"/>
              </w:rPr>
              <w:t>119</w:t>
            </w:r>
          </w:p>
        </w:tc>
      </w:tr>
      <w:tr w:rsidR="00012EEB" w:rsidRPr="000D04B0" w:rsidTr="006550E2">
        <w:tc>
          <w:tcPr>
            <w:tcW w:w="3115" w:type="dxa"/>
            <w:tcBorders>
              <w:top w:val="single" w:sz="4" w:space="0" w:color="auto"/>
              <w:left w:val="single" w:sz="4" w:space="0" w:color="auto"/>
              <w:bottom w:val="single" w:sz="4" w:space="0" w:color="auto"/>
              <w:right w:val="single" w:sz="4" w:space="0" w:color="auto"/>
            </w:tcBorders>
            <w:hideMark/>
          </w:tcPr>
          <w:p w:rsidR="00012EEB" w:rsidRPr="000D04B0" w:rsidRDefault="00012EEB" w:rsidP="000D04B0">
            <w:pPr>
              <w:jc w:val="both"/>
              <w:rPr>
                <w:rFonts w:ascii="Times New Roman" w:hAnsi="Times New Roman" w:cs="Times New Roman"/>
                <w:sz w:val="24"/>
                <w:szCs w:val="24"/>
              </w:rPr>
            </w:pPr>
            <w:r w:rsidRPr="000D04B0">
              <w:rPr>
                <w:rFonts w:ascii="Times New Roman" w:hAnsi="Times New Roman" w:cs="Times New Roman"/>
                <w:sz w:val="24"/>
                <w:szCs w:val="24"/>
              </w:rPr>
              <w:t>Повторные обращения</w:t>
            </w:r>
          </w:p>
        </w:tc>
        <w:tc>
          <w:tcPr>
            <w:tcW w:w="3115" w:type="dxa"/>
            <w:tcBorders>
              <w:top w:val="single" w:sz="4" w:space="0" w:color="auto"/>
              <w:left w:val="single" w:sz="4" w:space="0" w:color="auto"/>
              <w:bottom w:val="single" w:sz="4" w:space="0" w:color="auto"/>
              <w:right w:val="single" w:sz="4" w:space="0" w:color="auto"/>
            </w:tcBorders>
            <w:hideMark/>
          </w:tcPr>
          <w:p w:rsidR="00012EEB" w:rsidRPr="000D04B0" w:rsidRDefault="00012EEB" w:rsidP="000D04B0">
            <w:pPr>
              <w:jc w:val="both"/>
              <w:rPr>
                <w:rFonts w:ascii="Times New Roman" w:hAnsi="Times New Roman" w:cs="Times New Roman"/>
                <w:sz w:val="24"/>
                <w:szCs w:val="24"/>
              </w:rPr>
            </w:pPr>
            <w:r w:rsidRPr="000D04B0">
              <w:rPr>
                <w:rFonts w:ascii="Times New Roman" w:hAnsi="Times New Roman" w:cs="Times New Roman"/>
                <w:sz w:val="24"/>
                <w:szCs w:val="24"/>
              </w:rPr>
              <w:t>47</w:t>
            </w:r>
          </w:p>
        </w:tc>
        <w:tc>
          <w:tcPr>
            <w:tcW w:w="3115" w:type="dxa"/>
            <w:tcBorders>
              <w:top w:val="single" w:sz="4" w:space="0" w:color="auto"/>
              <w:left w:val="single" w:sz="4" w:space="0" w:color="auto"/>
              <w:bottom w:val="single" w:sz="4" w:space="0" w:color="auto"/>
              <w:right w:val="single" w:sz="4" w:space="0" w:color="auto"/>
            </w:tcBorders>
            <w:hideMark/>
          </w:tcPr>
          <w:p w:rsidR="00012EEB" w:rsidRPr="000D04B0" w:rsidRDefault="00012EEB" w:rsidP="000D04B0">
            <w:pPr>
              <w:jc w:val="both"/>
              <w:rPr>
                <w:rFonts w:ascii="Times New Roman" w:hAnsi="Times New Roman" w:cs="Times New Roman"/>
                <w:sz w:val="24"/>
                <w:szCs w:val="24"/>
              </w:rPr>
            </w:pPr>
            <w:r w:rsidRPr="000D04B0">
              <w:rPr>
                <w:rFonts w:ascii="Times New Roman" w:hAnsi="Times New Roman" w:cs="Times New Roman"/>
                <w:sz w:val="24"/>
                <w:szCs w:val="24"/>
              </w:rPr>
              <w:t>36</w:t>
            </w:r>
          </w:p>
        </w:tc>
      </w:tr>
      <w:tr w:rsidR="00012EEB" w:rsidRPr="000D04B0" w:rsidTr="006550E2">
        <w:tc>
          <w:tcPr>
            <w:tcW w:w="3115" w:type="dxa"/>
            <w:tcBorders>
              <w:top w:val="single" w:sz="4" w:space="0" w:color="auto"/>
              <w:left w:val="single" w:sz="4" w:space="0" w:color="auto"/>
              <w:bottom w:val="single" w:sz="4" w:space="0" w:color="auto"/>
              <w:right w:val="single" w:sz="4" w:space="0" w:color="auto"/>
            </w:tcBorders>
            <w:hideMark/>
          </w:tcPr>
          <w:p w:rsidR="00012EEB" w:rsidRPr="000D04B0" w:rsidRDefault="00012EEB" w:rsidP="000D04B0">
            <w:pPr>
              <w:jc w:val="both"/>
              <w:rPr>
                <w:rFonts w:ascii="Times New Roman" w:hAnsi="Times New Roman" w:cs="Times New Roman"/>
                <w:sz w:val="24"/>
                <w:szCs w:val="24"/>
              </w:rPr>
            </w:pPr>
            <w:r w:rsidRPr="000D04B0">
              <w:rPr>
                <w:rFonts w:ascii="Times New Roman" w:hAnsi="Times New Roman" w:cs="Times New Roman"/>
                <w:sz w:val="24"/>
                <w:szCs w:val="24"/>
              </w:rPr>
              <w:t>Коллективные обращения</w:t>
            </w:r>
          </w:p>
        </w:tc>
        <w:tc>
          <w:tcPr>
            <w:tcW w:w="3115" w:type="dxa"/>
            <w:tcBorders>
              <w:top w:val="single" w:sz="4" w:space="0" w:color="auto"/>
              <w:left w:val="single" w:sz="4" w:space="0" w:color="auto"/>
              <w:bottom w:val="single" w:sz="4" w:space="0" w:color="auto"/>
              <w:right w:val="single" w:sz="4" w:space="0" w:color="auto"/>
            </w:tcBorders>
            <w:hideMark/>
          </w:tcPr>
          <w:p w:rsidR="00012EEB" w:rsidRPr="000D04B0" w:rsidRDefault="00012EEB" w:rsidP="000D04B0">
            <w:pPr>
              <w:jc w:val="both"/>
              <w:rPr>
                <w:rFonts w:ascii="Times New Roman" w:hAnsi="Times New Roman" w:cs="Times New Roman"/>
                <w:sz w:val="24"/>
                <w:szCs w:val="24"/>
              </w:rPr>
            </w:pPr>
            <w:r w:rsidRPr="000D04B0">
              <w:rPr>
                <w:rFonts w:ascii="Times New Roman" w:hAnsi="Times New Roman" w:cs="Times New Roman"/>
                <w:sz w:val="24"/>
                <w:szCs w:val="24"/>
              </w:rPr>
              <w:t>95</w:t>
            </w:r>
          </w:p>
        </w:tc>
        <w:tc>
          <w:tcPr>
            <w:tcW w:w="3115" w:type="dxa"/>
            <w:tcBorders>
              <w:top w:val="single" w:sz="4" w:space="0" w:color="auto"/>
              <w:left w:val="single" w:sz="4" w:space="0" w:color="auto"/>
              <w:bottom w:val="single" w:sz="4" w:space="0" w:color="auto"/>
              <w:right w:val="single" w:sz="4" w:space="0" w:color="auto"/>
            </w:tcBorders>
            <w:hideMark/>
          </w:tcPr>
          <w:p w:rsidR="00012EEB" w:rsidRPr="000D04B0" w:rsidRDefault="00012EEB" w:rsidP="000D04B0">
            <w:pPr>
              <w:jc w:val="both"/>
              <w:rPr>
                <w:rFonts w:ascii="Times New Roman" w:hAnsi="Times New Roman" w:cs="Times New Roman"/>
                <w:sz w:val="24"/>
                <w:szCs w:val="24"/>
              </w:rPr>
            </w:pPr>
            <w:r w:rsidRPr="000D04B0">
              <w:rPr>
                <w:rFonts w:ascii="Times New Roman" w:hAnsi="Times New Roman" w:cs="Times New Roman"/>
                <w:sz w:val="24"/>
                <w:szCs w:val="24"/>
              </w:rPr>
              <w:t>70</w:t>
            </w:r>
          </w:p>
        </w:tc>
      </w:tr>
    </w:tbl>
    <w:p w:rsidR="00012EEB" w:rsidRPr="000D04B0" w:rsidRDefault="00012EEB" w:rsidP="000D04B0">
      <w:pPr>
        <w:spacing w:after="0" w:line="240" w:lineRule="auto"/>
        <w:jc w:val="both"/>
        <w:rPr>
          <w:rFonts w:ascii="Times New Roman" w:hAnsi="Times New Roman" w:cs="Times New Roman"/>
          <w:sz w:val="24"/>
          <w:szCs w:val="24"/>
        </w:rPr>
      </w:pPr>
    </w:p>
    <w:p w:rsidR="00012EEB" w:rsidRPr="000D04B0" w:rsidRDefault="00012EEB" w:rsidP="000D04B0">
      <w:pPr>
        <w:spacing w:after="0" w:line="240" w:lineRule="auto"/>
        <w:jc w:val="both"/>
        <w:rPr>
          <w:rFonts w:ascii="Times New Roman" w:hAnsi="Times New Roman" w:cs="Times New Roman"/>
          <w:sz w:val="24"/>
          <w:szCs w:val="24"/>
        </w:rPr>
      </w:pPr>
      <w:r w:rsidRPr="000D04B0">
        <w:rPr>
          <w:rFonts w:ascii="Times New Roman" w:hAnsi="Times New Roman" w:cs="Times New Roman"/>
          <w:sz w:val="24"/>
          <w:szCs w:val="24"/>
        </w:rPr>
        <w:t xml:space="preserve">Количество обращений за 2017 год </w:t>
      </w:r>
      <w:r w:rsidRPr="000D04B0">
        <w:rPr>
          <w:rFonts w:ascii="Times New Roman" w:hAnsi="Times New Roman" w:cs="Times New Roman"/>
          <w:b/>
          <w:sz w:val="24"/>
          <w:szCs w:val="24"/>
        </w:rPr>
        <w:t>уменьшилось на 14%</w:t>
      </w:r>
      <w:r w:rsidRPr="000D04B0">
        <w:rPr>
          <w:rFonts w:ascii="Times New Roman" w:hAnsi="Times New Roman" w:cs="Times New Roman"/>
          <w:sz w:val="24"/>
          <w:szCs w:val="24"/>
        </w:rPr>
        <w:t xml:space="preserve"> по сравнению с 2016 годом. Это связано с отсутствием многократных обращений заявителей по вопросу эксплуатации жилищного фонда (Александров И.Г.)</w:t>
      </w:r>
    </w:p>
    <w:p w:rsidR="00012EEB" w:rsidRPr="000D04B0" w:rsidRDefault="00012EEB" w:rsidP="000D04B0">
      <w:pPr>
        <w:spacing w:after="0" w:line="240" w:lineRule="auto"/>
        <w:ind w:firstLine="708"/>
        <w:jc w:val="both"/>
        <w:rPr>
          <w:rFonts w:ascii="Times New Roman" w:hAnsi="Times New Roman" w:cs="Times New Roman"/>
          <w:sz w:val="24"/>
          <w:szCs w:val="24"/>
        </w:rPr>
      </w:pPr>
      <w:r w:rsidRPr="000D04B0">
        <w:rPr>
          <w:rFonts w:ascii="Times New Roman" w:hAnsi="Times New Roman" w:cs="Times New Roman"/>
          <w:b/>
          <w:sz w:val="24"/>
          <w:szCs w:val="24"/>
        </w:rPr>
        <w:t>Содержание и эксплуатация жилищного фонда</w:t>
      </w:r>
      <w:r w:rsidRPr="000D04B0">
        <w:rPr>
          <w:rFonts w:ascii="Times New Roman" w:hAnsi="Times New Roman" w:cs="Times New Roman"/>
          <w:sz w:val="24"/>
          <w:szCs w:val="24"/>
        </w:rPr>
        <w:t xml:space="preserve"> – прослеживается уменьшение количества обращений - </w:t>
      </w:r>
      <w:r w:rsidRPr="000D04B0">
        <w:rPr>
          <w:rFonts w:ascii="Times New Roman" w:hAnsi="Times New Roman" w:cs="Times New Roman"/>
          <w:b/>
          <w:sz w:val="24"/>
          <w:szCs w:val="24"/>
        </w:rPr>
        <w:t>1038</w:t>
      </w:r>
      <w:r w:rsidRPr="000D04B0">
        <w:rPr>
          <w:rFonts w:ascii="Times New Roman" w:hAnsi="Times New Roman" w:cs="Times New Roman"/>
          <w:sz w:val="24"/>
          <w:szCs w:val="24"/>
        </w:rPr>
        <w:t xml:space="preserve"> по сравнению с </w:t>
      </w:r>
      <w:r w:rsidRPr="000D04B0">
        <w:rPr>
          <w:rFonts w:ascii="Times New Roman" w:hAnsi="Times New Roman" w:cs="Times New Roman"/>
          <w:b/>
          <w:sz w:val="24"/>
          <w:szCs w:val="24"/>
        </w:rPr>
        <w:t>1404</w:t>
      </w:r>
      <w:r w:rsidRPr="000D04B0">
        <w:rPr>
          <w:rFonts w:ascii="Times New Roman" w:hAnsi="Times New Roman" w:cs="Times New Roman"/>
          <w:sz w:val="24"/>
          <w:szCs w:val="24"/>
        </w:rPr>
        <w:t xml:space="preserve"> обращений за 2016 год. Обращения преимущественно по вопросам функционирования лифтового хозяйства, уборки и содержанию подъездов, качества обслуживания многоквартирного дома управляющей организацией, работы диспетчерских служб района с одновременным уменьшением количества обращений по капитальному ремонту.</w:t>
      </w:r>
    </w:p>
    <w:p w:rsidR="00012EEB" w:rsidRPr="000D04B0" w:rsidRDefault="00012EEB" w:rsidP="000D04B0">
      <w:pPr>
        <w:spacing w:after="0" w:line="240" w:lineRule="auto"/>
        <w:ind w:firstLine="708"/>
        <w:jc w:val="both"/>
        <w:rPr>
          <w:rFonts w:ascii="Times New Roman" w:hAnsi="Times New Roman" w:cs="Times New Roman"/>
          <w:sz w:val="24"/>
          <w:szCs w:val="24"/>
        </w:rPr>
      </w:pPr>
      <w:r w:rsidRPr="000D04B0">
        <w:rPr>
          <w:rFonts w:ascii="Times New Roman" w:hAnsi="Times New Roman" w:cs="Times New Roman"/>
          <w:b/>
          <w:sz w:val="24"/>
          <w:szCs w:val="24"/>
        </w:rPr>
        <w:t>Одновременно увеличилось количество обращений по вопросам благоустройства территории</w:t>
      </w:r>
      <w:r w:rsidRPr="000D04B0">
        <w:rPr>
          <w:rFonts w:ascii="Times New Roman" w:hAnsi="Times New Roman" w:cs="Times New Roman"/>
          <w:sz w:val="24"/>
          <w:szCs w:val="24"/>
        </w:rPr>
        <w:t xml:space="preserve"> – </w:t>
      </w:r>
      <w:r w:rsidRPr="000D04B0">
        <w:rPr>
          <w:rFonts w:ascii="Times New Roman" w:hAnsi="Times New Roman" w:cs="Times New Roman"/>
          <w:b/>
          <w:sz w:val="24"/>
          <w:szCs w:val="24"/>
        </w:rPr>
        <w:t>1203</w:t>
      </w:r>
      <w:r w:rsidRPr="000D04B0">
        <w:rPr>
          <w:rFonts w:ascii="Times New Roman" w:hAnsi="Times New Roman" w:cs="Times New Roman"/>
          <w:sz w:val="24"/>
          <w:szCs w:val="24"/>
        </w:rPr>
        <w:t xml:space="preserve"> обращений за 2017 год по сравнению с </w:t>
      </w:r>
      <w:r w:rsidRPr="000D04B0">
        <w:rPr>
          <w:rFonts w:ascii="Times New Roman" w:hAnsi="Times New Roman" w:cs="Times New Roman"/>
          <w:b/>
          <w:sz w:val="24"/>
          <w:szCs w:val="24"/>
        </w:rPr>
        <w:t>1263</w:t>
      </w:r>
      <w:r w:rsidRPr="000D04B0">
        <w:rPr>
          <w:rFonts w:ascii="Times New Roman" w:hAnsi="Times New Roman" w:cs="Times New Roman"/>
          <w:sz w:val="24"/>
          <w:szCs w:val="24"/>
        </w:rPr>
        <w:t xml:space="preserve"> обращениями за 2016 год. В основном вопросы уборки придомовой территории в зимнее время, озеленение, благоустройство площадок для отдыха, сбор и вывоз ТБО.</w:t>
      </w:r>
    </w:p>
    <w:p w:rsidR="00012EEB" w:rsidRPr="000D04B0" w:rsidRDefault="00012EEB" w:rsidP="000D04B0">
      <w:pPr>
        <w:spacing w:after="0" w:line="240" w:lineRule="auto"/>
        <w:ind w:firstLine="708"/>
        <w:jc w:val="both"/>
        <w:rPr>
          <w:rFonts w:ascii="Times New Roman" w:hAnsi="Times New Roman" w:cs="Times New Roman"/>
          <w:sz w:val="24"/>
          <w:szCs w:val="24"/>
        </w:rPr>
      </w:pPr>
      <w:r w:rsidRPr="000D04B0">
        <w:rPr>
          <w:rFonts w:ascii="Times New Roman" w:hAnsi="Times New Roman" w:cs="Times New Roman"/>
          <w:sz w:val="24"/>
          <w:szCs w:val="24"/>
        </w:rPr>
        <w:t>Так же следует отметить значительное увеличение количества обращений, поставленных на дополнительный контроль (</w:t>
      </w:r>
      <w:r w:rsidRPr="000D04B0">
        <w:rPr>
          <w:rFonts w:ascii="Times New Roman" w:hAnsi="Times New Roman" w:cs="Times New Roman"/>
          <w:b/>
          <w:sz w:val="24"/>
          <w:szCs w:val="24"/>
        </w:rPr>
        <w:t>рост на 14%)</w:t>
      </w:r>
      <w:r w:rsidRPr="000D04B0">
        <w:rPr>
          <w:rFonts w:ascii="Times New Roman" w:hAnsi="Times New Roman" w:cs="Times New Roman"/>
          <w:sz w:val="24"/>
          <w:szCs w:val="24"/>
        </w:rPr>
        <w:t xml:space="preserve">. Это, в основном, вопросы благоустройства территории, а также некорректная работа по отслеживанию сроков исполнения данных обращений ГБУ «Жилищник района Теплый Стан». </w:t>
      </w:r>
    </w:p>
    <w:p w:rsidR="00012EEB" w:rsidRPr="000D04B0" w:rsidRDefault="00012EEB" w:rsidP="000D04B0">
      <w:pPr>
        <w:spacing w:after="0" w:line="240" w:lineRule="auto"/>
        <w:ind w:firstLine="708"/>
        <w:jc w:val="both"/>
        <w:rPr>
          <w:rFonts w:ascii="Times New Roman" w:hAnsi="Times New Roman" w:cs="Times New Roman"/>
          <w:sz w:val="24"/>
          <w:szCs w:val="24"/>
        </w:rPr>
      </w:pPr>
      <w:r w:rsidRPr="000D04B0">
        <w:rPr>
          <w:rFonts w:ascii="Times New Roman" w:hAnsi="Times New Roman" w:cs="Times New Roman"/>
          <w:b/>
          <w:sz w:val="24"/>
          <w:szCs w:val="24"/>
        </w:rPr>
        <w:t>Значительно уменьшилось количество обращений по социальной сфере</w:t>
      </w:r>
      <w:r w:rsidRPr="000D04B0">
        <w:rPr>
          <w:rFonts w:ascii="Times New Roman" w:hAnsi="Times New Roman" w:cs="Times New Roman"/>
          <w:sz w:val="24"/>
          <w:szCs w:val="24"/>
        </w:rPr>
        <w:t xml:space="preserve"> – </w:t>
      </w:r>
      <w:r w:rsidRPr="000D04B0">
        <w:rPr>
          <w:rFonts w:ascii="Times New Roman" w:hAnsi="Times New Roman" w:cs="Times New Roman"/>
          <w:b/>
          <w:sz w:val="24"/>
          <w:szCs w:val="24"/>
        </w:rPr>
        <w:t>29</w:t>
      </w:r>
      <w:r w:rsidRPr="000D04B0">
        <w:rPr>
          <w:rFonts w:ascii="Times New Roman" w:hAnsi="Times New Roman" w:cs="Times New Roman"/>
          <w:sz w:val="24"/>
          <w:szCs w:val="24"/>
        </w:rPr>
        <w:t xml:space="preserve"> обращение за 2017 год по сравнению </w:t>
      </w:r>
      <w:r w:rsidRPr="000D04B0">
        <w:rPr>
          <w:rFonts w:ascii="Times New Roman" w:hAnsi="Times New Roman" w:cs="Times New Roman"/>
          <w:b/>
          <w:sz w:val="24"/>
          <w:szCs w:val="24"/>
        </w:rPr>
        <w:t>46</w:t>
      </w:r>
      <w:r w:rsidRPr="000D04B0">
        <w:rPr>
          <w:rFonts w:ascii="Times New Roman" w:hAnsi="Times New Roman" w:cs="Times New Roman"/>
          <w:sz w:val="24"/>
          <w:szCs w:val="24"/>
        </w:rPr>
        <w:t xml:space="preserve"> за 2016год.</w:t>
      </w:r>
    </w:p>
    <w:p w:rsidR="00012EEB" w:rsidRPr="000D04B0" w:rsidRDefault="00012EEB" w:rsidP="000D04B0">
      <w:pPr>
        <w:spacing w:after="0" w:line="240" w:lineRule="auto"/>
        <w:ind w:firstLine="708"/>
        <w:jc w:val="both"/>
        <w:rPr>
          <w:rFonts w:ascii="Times New Roman" w:hAnsi="Times New Roman" w:cs="Times New Roman"/>
          <w:sz w:val="24"/>
          <w:szCs w:val="24"/>
        </w:rPr>
      </w:pPr>
      <w:r w:rsidRPr="000D04B0">
        <w:rPr>
          <w:rFonts w:ascii="Times New Roman" w:hAnsi="Times New Roman" w:cs="Times New Roman"/>
          <w:b/>
          <w:sz w:val="24"/>
          <w:szCs w:val="24"/>
        </w:rPr>
        <w:t>Снизилось количество обращений по вопросам архитектуры, строительства и землепользования</w:t>
      </w:r>
      <w:r w:rsidRPr="000D04B0">
        <w:rPr>
          <w:rFonts w:ascii="Times New Roman" w:hAnsi="Times New Roman" w:cs="Times New Roman"/>
          <w:sz w:val="24"/>
          <w:szCs w:val="24"/>
        </w:rPr>
        <w:t xml:space="preserve"> - </w:t>
      </w:r>
      <w:r w:rsidRPr="000D04B0">
        <w:rPr>
          <w:rFonts w:ascii="Times New Roman" w:hAnsi="Times New Roman" w:cs="Times New Roman"/>
          <w:b/>
          <w:sz w:val="24"/>
          <w:szCs w:val="24"/>
        </w:rPr>
        <w:t>200</w:t>
      </w:r>
      <w:r w:rsidRPr="000D04B0">
        <w:rPr>
          <w:rFonts w:ascii="Times New Roman" w:hAnsi="Times New Roman" w:cs="Times New Roman"/>
          <w:sz w:val="24"/>
          <w:szCs w:val="24"/>
        </w:rPr>
        <w:t xml:space="preserve"> обращений за 2016 год (</w:t>
      </w:r>
      <w:r w:rsidRPr="000D04B0">
        <w:rPr>
          <w:rFonts w:ascii="Times New Roman" w:hAnsi="Times New Roman" w:cs="Times New Roman"/>
          <w:b/>
          <w:sz w:val="24"/>
          <w:szCs w:val="24"/>
        </w:rPr>
        <w:t>486</w:t>
      </w:r>
      <w:r w:rsidRPr="000D04B0">
        <w:rPr>
          <w:rFonts w:ascii="Times New Roman" w:hAnsi="Times New Roman" w:cs="Times New Roman"/>
          <w:sz w:val="24"/>
          <w:szCs w:val="24"/>
        </w:rPr>
        <w:t xml:space="preserve"> за 2016). Это связано с завершением строительством гостиницы по адресу: ул. Профсоюзная, 128. </w:t>
      </w:r>
    </w:p>
    <w:p w:rsidR="00012EEB" w:rsidRPr="000D04B0" w:rsidRDefault="00012EEB" w:rsidP="000D04B0">
      <w:pPr>
        <w:spacing w:after="0" w:line="240" w:lineRule="auto"/>
        <w:ind w:firstLine="708"/>
        <w:jc w:val="both"/>
        <w:rPr>
          <w:rFonts w:ascii="Times New Roman" w:hAnsi="Times New Roman" w:cs="Times New Roman"/>
          <w:sz w:val="24"/>
          <w:szCs w:val="24"/>
        </w:rPr>
      </w:pPr>
      <w:r w:rsidRPr="000D04B0">
        <w:rPr>
          <w:rFonts w:ascii="Times New Roman" w:hAnsi="Times New Roman" w:cs="Times New Roman"/>
          <w:b/>
          <w:sz w:val="24"/>
          <w:szCs w:val="24"/>
        </w:rPr>
        <w:t xml:space="preserve">Гаражи, автостоянки, транспортное обеспечение </w:t>
      </w:r>
      <w:r w:rsidRPr="000D04B0">
        <w:rPr>
          <w:rFonts w:ascii="Times New Roman" w:hAnsi="Times New Roman" w:cs="Times New Roman"/>
          <w:sz w:val="24"/>
          <w:szCs w:val="24"/>
        </w:rPr>
        <w:t xml:space="preserve">– общее количество по сравнению с 2016 годом значительно не изменилось. Жители задавали вопросы, связанные с парковкой транспортных средств на придомовой территории, вывозом </w:t>
      </w:r>
      <w:proofErr w:type="spellStart"/>
      <w:r w:rsidRPr="000D04B0">
        <w:rPr>
          <w:rFonts w:ascii="Times New Roman" w:hAnsi="Times New Roman" w:cs="Times New Roman"/>
          <w:sz w:val="24"/>
          <w:szCs w:val="24"/>
        </w:rPr>
        <w:t>БРТС</w:t>
      </w:r>
      <w:proofErr w:type="spellEnd"/>
      <w:r w:rsidRPr="000D04B0">
        <w:rPr>
          <w:rFonts w:ascii="Times New Roman" w:hAnsi="Times New Roman" w:cs="Times New Roman"/>
          <w:sz w:val="24"/>
          <w:szCs w:val="24"/>
        </w:rPr>
        <w:t xml:space="preserve">, </w:t>
      </w:r>
      <w:proofErr w:type="spellStart"/>
      <w:r w:rsidRPr="000D04B0">
        <w:rPr>
          <w:rFonts w:ascii="Times New Roman" w:hAnsi="Times New Roman" w:cs="Times New Roman"/>
          <w:sz w:val="24"/>
          <w:szCs w:val="24"/>
        </w:rPr>
        <w:t>демонтажом</w:t>
      </w:r>
      <w:proofErr w:type="spellEnd"/>
      <w:r w:rsidRPr="000D04B0">
        <w:rPr>
          <w:rFonts w:ascii="Times New Roman" w:hAnsi="Times New Roman" w:cs="Times New Roman"/>
          <w:sz w:val="24"/>
          <w:szCs w:val="24"/>
        </w:rPr>
        <w:t xml:space="preserve"> автостоянок.</w:t>
      </w:r>
    </w:p>
    <w:p w:rsidR="00012EEB" w:rsidRPr="000D04B0" w:rsidRDefault="00012EEB" w:rsidP="000D04B0">
      <w:pPr>
        <w:spacing w:after="0" w:line="240" w:lineRule="auto"/>
        <w:jc w:val="both"/>
        <w:rPr>
          <w:rFonts w:ascii="Times New Roman" w:hAnsi="Times New Roman" w:cs="Times New Roman"/>
          <w:sz w:val="24"/>
          <w:szCs w:val="24"/>
        </w:rPr>
      </w:pPr>
      <w:r w:rsidRPr="000D04B0">
        <w:rPr>
          <w:rFonts w:ascii="Times New Roman" w:hAnsi="Times New Roman" w:cs="Times New Roman"/>
          <w:sz w:val="24"/>
          <w:szCs w:val="24"/>
        </w:rPr>
        <w:tab/>
      </w:r>
      <w:r w:rsidRPr="000D04B0">
        <w:rPr>
          <w:rFonts w:ascii="Times New Roman" w:hAnsi="Times New Roman" w:cs="Times New Roman"/>
          <w:b/>
          <w:sz w:val="24"/>
          <w:szCs w:val="24"/>
        </w:rPr>
        <w:t>Торговля и бытовое обслуживание</w:t>
      </w:r>
      <w:r w:rsidRPr="000D04B0">
        <w:rPr>
          <w:rFonts w:ascii="Times New Roman" w:hAnsi="Times New Roman" w:cs="Times New Roman"/>
          <w:sz w:val="24"/>
          <w:szCs w:val="24"/>
        </w:rPr>
        <w:t xml:space="preserve"> – количество обращений</w:t>
      </w:r>
      <w:r w:rsidR="008B3A35" w:rsidRPr="000D04B0">
        <w:rPr>
          <w:rFonts w:ascii="Times New Roman" w:hAnsi="Times New Roman" w:cs="Times New Roman"/>
          <w:sz w:val="24"/>
          <w:szCs w:val="24"/>
        </w:rPr>
        <w:t xml:space="preserve"> снизилось</w:t>
      </w:r>
      <w:r w:rsidRPr="000D04B0">
        <w:rPr>
          <w:rFonts w:ascii="Times New Roman" w:hAnsi="Times New Roman" w:cs="Times New Roman"/>
          <w:sz w:val="24"/>
          <w:szCs w:val="24"/>
        </w:rPr>
        <w:t xml:space="preserve"> с</w:t>
      </w:r>
      <w:r w:rsidR="008B3A35" w:rsidRPr="000D04B0">
        <w:rPr>
          <w:rFonts w:ascii="Times New Roman" w:hAnsi="Times New Roman" w:cs="Times New Roman"/>
          <w:sz w:val="24"/>
          <w:szCs w:val="24"/>
        </w:rPr>
        <w:t>о</w:t>
      </w:r>
      <w:r w:rsidRPr="000D04B0">
        <w:rPr>
          <w:rFonts w:ascii="Times New Roman" w:hAnsi="Times New Roman" w:cs="Times New Roman"/>
          <w:sz w:val="24"/>
          <w:szCs w:val="24"/>
        </w:rPr>
        <w:t xml:space="preserve"> </w:t>
      </w:r>
      <w:r w:rsidRPr="000D04B0">
        <w:rPr>
          <w:rFonts w:ascii="Times New Roman" w:hAnsi="Times New Roman" w:cs="Times New Roman"/>
          <w:b/>
          <w:sz w:val="24"/>
          <w:szCs w:val="24"/>
        </w:rPr>
        <w:t>127</w:t>
      </w:r>
      <w:r w:rsidRPr="000D04B0">
        <w:rPr>
          <w:rFonts w:ascii="Times New Roman" w:hAnsi="Times New Roman" w:cs="Times New Roman"/>
          <w:sz w:val="24"/>
          <w:szCs w:val="24"/>
        </w:rPr>
        <w:t xml:space="preserve"> за 2016 год</w:t>
      </w:r>
      <w:r w:rsidR="008B3A35" w:rsidRPr="000D04B0">
        <w:rPr>
          <w:rFonts w:ascii="Times New Roman" w:hAnsi="Times New Roman" w:cs="Times New Roman"/>
          <w:sz w:val="24"/>
          <w:szCs w:val="24"/>
        </w:rPr>
        <w:t xml:space="preserve"> до </w:t>
      </w:r>
      <w:r w:rsidR="008B3A35" w:rsidRPr="000D04B0">
        <w:rPr>
          <w:rFonts w:ascii="Times New Roman" w:hAnsi="Times New Roman" w:cs="Times New Roman"/>
          <w:b/>
          <w:sz w:val="24"/>
          <w:szCs w:val="24"/>
        </w:rPr>
        <w:t>93</w:t>
      </w:r>
      <w:r w:rsidR="008B3A35" w:rsidRPr="000D04B0">
        <w:rPr>
          <w:rFonts w:ascii="Times New Roman" w:hAnsi="Times New Roman" w:cs="Times New Roman"/>
          <w:sz w:val="24"/>
          <w:szCs w:val="24"/>
        </w:rPr>
        <w:t xml:space="preserve"> в 2017 году</w:t>
      </w:r>
      <w:r w:rsidRPr="000D04B0">
        <w:rPr>
          <w:rFonts w:ascii="Times New Roman" w:hAnsi="Times New Roman" w:cs="Times New Roman"/>
          <w:sz w:val="24"/>
          <w:szCs w:val="24"/>
        </w:rPr>
        <w:t>.</w:t>
      </w:r>
    </w:p>
    <w:p w:rsidR="00012EEB" w:rsidRPr="000D04B0" w:rsidRDefault="00012EEB" w:rsidP="000D04B0">
      <w:pPr>
        <w:spacing w:after="0" w:line="240" w:lineRule="auto"/>
        <w:ind w:firstLine="709"/>
        <w:jc w:val="both"/>
        <w:rPr>
          <w:rFonts w:ascii="Times New Roman" w:hAnsi="Times New Roman" w:cs="Times New Roman"/>
          <w:sz w:val="24"/>
          <w:szCs w:val="24"/>
        </w:rPr>
      </w:pPr>
      <w:r w:rsidRPr="000D04B0">
        <w:rPr>
          <w:rFonts w:ascii="Times New Roman" w:hAnsi="Times New Roman" w:cs="Times New Roman"/>
          <w:sz w:val="24"/>
          <w:szCs w:val="24"/>
        </w:rPr>
        <w:t>По работе в системе Электронного документооборота – систематических и значительных нарушений за 2017 год не отмечено.</w:t>
      </w:r>
    </w:p>
    <w:p w:rsidR="00694777" w:rsidRPr="000D04B0" w:rsidRDefault="00694777" w:rsidP="000D04B0">
      <w:pPr>
        <w:spacing w:after="0" w:line="240" w:lineRule="auto"/>
        <w:ind w:firstLine="709"/>
        <w:jc w:val="both"/>
        <w:rPr>
          <w:rFonts w:ascii="Times New Roman" w:hAnsi="Times New Roman" w:cs="Times New Roman"/>
          <w:sz w:val="24"/>
          <w:szCs w:val="24"/>
        </w:rPr>
      </w:pPr>
      <w:r w:rsidRPr="000D04B0">
        <w:rPr>
          <w:rFonts w:ascii="Times New Roman" w:hAnsi="Times New Roman" w:cs="Times New Roman"/>
          <w:b/>
          <w:sz w:val="24"/>
          <w:szCs w:val="24"/>
        </w:rPr>
        <w:t xml:space="preserve">На портал Правительства Москвы «Наш город» в 2017г. поступило 3449 обращений от 901 пользователя. (В 2016 году-4002 обращения), </w:t>
      </w:r>
      <w:r w:rsidRPr="000D04B0">
        <w:rPr>
          <w:rFonts w:ascii="Times New Roman" w:hAnsi="Times New Roman" w:cs="Times New Roman"/>
          <w:sz w:val="24"/>
          <w:szCs w:val="24"/>
        </w:rPr>
        <w:t>что на 14% меньше</w:t>
      </w:r>
      <w:r w:rsidRPr="000D04B0">
        <w:rPr>
          <w:rFonts w:ascii="Times New Roman" w:hAnsi="Times New Roman" w:cs="Times New Roman"/>
          <w:b/>
          <w:sz w:val="24"/>
          <w:szCs w:val="24"/>
        </w:rPr>
        <w:t xml:space="preserve"> </w:t>
      </w:r>
      <w:r w:rsidRPr="000D04B0">
        <w:rPr>
          <w:rFonts w:ascii="Times New Roman" w:hAnsi="Times New Roman" w:cs="Times New Roman"/>
          <w:sz w:val="24"/>
          <w:szCs w:val="24"/>
        </w:rPr>
        <w:t xml:space="preserve">чем за аналогичный период 2016г. (- 553 обращения) </w:t>
      </w:r>
    </w:p>
    <w:p w:rsidR="00694777" w:rsidRPr="000D04B0" w:rsidRDefault="00694777" w:rsidP="000D04B0">
      <w:pPr>
        <w:spacing w:after="0" w:line="240" w:lineRule="auto"/>
        <w:ind w:firstLine="709"/>
        <w:jc w:val="both"/>
        <w:rPr>
          <w:rFonts w:ascii="Times New Roman" w:hAnsi="Times New Roman" w:cs="Times New Roman"/>
          <w:sz w:val="24"/>
          <w:szCs w:val="24"/>
        </w:rPr>
      </w:pPr>
      <w:r w:rsidRPr="000D04B0">
        <w:rPr>
          <w:rFonts w:ascii="Times New Roman" w:hAnsi="Times New Roman" w:cs="Times New Roman"/>
          <w:sz w:val="24"/>
          <w:szCs w:val="24"/>
        </w:rPr>
        <w:t>Из них по разделам:</w:t>
      </w:r>
    </w:p>
    <w:p w:rsidR="00694777" w:rsidRPr="000D04B0" w:rsidRDefault="00694777" w:rsidP="000D04B0">
      <w:pPr>
        <w:spacing w:after="0" w:line="240" w:lineRule="auto"/>
        <w:jc w:val="both"/>
        <w:rPr>
          <w:rFonts w:ascii="Times New Roman" w:hAnsi="Times New Roman" w:cs="Times New Roman"/>
          <w:sz w:val="24"/>
          <w:szCs w:val="24"/>
        </w:rPr>
      </w:pPr>
      <w:r w:rsidRPr="000D04B0">
        <w:rPr>
          <w:rFonts w:ascii="Times New Roman" w:hAnsi="Times New Roman" w:cs="Times New Roman"/>
          <w:b/>
          <w:sz w:val="24"/>
          <w:szCs w:val="24"/>
        </w:rPr>
        <w:t>Дворы</w:t>
      </w:r>
      <w:r w:rsidRPr="000D04B0">
        <w:rPr>
          <w:rFonts w:ascii="Times New Roman" w:hAnsi="Times New Roman" w:cs="Times New Roman"/>
          <w:sz w:val="24"/>
          <w:szCs w:val="24"/>
        </w:rPr>
        <w:t xml:space="preserve">– </w:t>
      </w:r>
      <w:r w:rsidRPr="000D04B0">
        <w:rPr>
          <w:rFonts w:ascii="Times New Roman" w:hAnsi="Times New Roman" w:cs="Times New Roman"/>
          <w:b/>
          <w:sz w:val="24"/>
          <w:szCs w:val="24"/>
        </w:rPr>
        <w:t>2097 обращений</w:t>
      </w:r>
      <w:r w:rsidRPr="000D04B0">
        <w:rPr>
          <w:rFonts w:ascii="Times New Roman" w:hAnsi="Times New Roman" w:cs="Times New Roman"/>
          <w:sz w:val="24"/>
          <w:szCs w:val="24"/>
        </w:rPr>
        <w:t xml:space="preserve">. Наибольшее количество по вопросам «Неубранная дворовая территория» - </w:t>
      </w:r>
      <w:r w:rsidRPr="000D04B0">
        <w:rPr>
          <w:rFonts w:ascii="Times New Roman" w:hAnsi="Times New Roman" w:cs="Times New Roman"/>
          <w:b/>
          <w:sz w:val="24"/>
          <w:szCs w:val="24"/>
        </w:rPr>
        <w:t>449</w:t>
      </w:r>
      <w:r w:rsidRPr="000D04B0">
        <w:rPr>
          <w:rFonts w:ascii="Times New Roman" w:hAnsi="Times New Roman" w:cs="Times New Roman"/>
          <w:sz w:val="24"/>
          <w:szCs w:val="24"/>
        </w:rPr>
        <w:t xml:space="preserve">, «Наличие ям и выбоин на </w:t>
      </w:r>
      <w:proofErr w:type="spellStart"/>
      <w:r w:rsidRPr="000D04B0">
        <w:rPr>
          <w:rFonts w:ascii="Times New Roman" w:hAnsi="Times New Roman" w:cs="Times New Roman"/>
          <w:sz w:val="24"/>
          <w:szCs w:val="24"/>
        </w:rPr>
        <w:t>внутридворовых</w:t>
      </w:r>
      <w:proofErr w:type="spellEnd"/>
      <w:r w:rsidRPr="000D04B0">
        <w:rPr>
          <w:rFonts w:ascii="Times New Roman" w:hAnsi="Times New Roman" w:cs="Times New Roman"/>
          <w:sz w:val="24"/>
          <w:szCs w:val="24"/>
        </w:rPr>
        <w:t xml:space="preserve"> проездах и тротуарах» - </w:t>
      </w:r>
      <w:r w:rsidRPr="000D04B0">
        <w:rPr>
          <w:rFonts w:ascii="Times New Roman" w:hAnsi="Times New Roman" w:cs="Times New Roman"/>
          <w:b/>
          <w:sz w:val="24"/>
          <w:szCs w:val="24"/>
        </w:rPr>
        <w:t>250</w:t>
      </w:r>
      <w:r w:rsidRPr="000D04B0">
        <w:rPr>
          <w:rFonts w:ascii="Times New Roman" w:hAnsi="Times New Roman" w:cs="Times New Roman"/>
          <w:sz w:val="24"/>
          <w:szCs w:val="24"/>
        </w:rPr>
        <w:t xml:space="preserve">, «Ненадлежащий уход за зелеными насаждениями» - </w:t>
      </w:r>
      <w:r w:rsidRPr="000D04B0">
        <w:rPr>
          <w:rFonts w:ascii="Times New Roman" w:hAnsi="Times New Roman" w:cs="Times New Roman"/>
          <w:b/>
          <w:sz w:val="24"/>
          <w:szCs w:val="24"/>
        </w:rPr>
        <w:t>260</w:t>
      </w:r>
      <w:r w:rsidRPr="000D04B0">
        <w:rPr>
          <w:rFonts w:ascii="Times New Roman" w:hAnsi="Times New Roman" w:cs="Times New Roman"/>
          <w:sz w:val="24"/>
          <w:szCs w:val="24"/>
        </w:rPr>
        <w:t>.</w:t>
      </w:r>
    </w:p>
    <w:p w:rsidR="00694777" w:rsidRPr="000D04B0" w:rsidRDefault="00694777" w:rsidP="000D04B0">
      <w:pPr>
        <w:spacing w:after="0" w:line="240" w:lineRule="auto"/>
        <w:jc w:val="both"/>
        <w:rPr>
          <w:rFonts w:ascii="Times New Roman" w:hAnsi="Times New Roman" w:cs="Times New Roman"/>
          <w:sz w:val="24"/>
          <w:szCs w:val="24"/>
        </w:rPr>
      </w:pPr>
      <w:r w:rsidRPr="000D04B0">
        <w:rPr>
          <w:rFonts w:ascii="Times New Roman" w:hAnsi="Times New Roman" w:cs="Times New Roman"/>
          <w:b/>
          <w:sz w:val="24"/>
          <w:szCs w:val="24"/>
        </w:rPr>
        <w:t>Дома</w:t>
      </w:r>
      <w:r w:rsidRPr="000D04B0">
        <w:rPr>
          <w:rFonts w:ascii="Times New Roman" w:hAnsi="Times New Roman" w:cs="Times New Roman"/>
          <w:sz w:val="24"/>
          <w:szCs w:val="24"/>
        </w:rPr>
        <w:t xml:space="preserve">- </w:t>
      </w:r>
      <w:r w:rsidRPr="000D04B0">
        <w:rPr>
          <w:rFonts w:ascii="Times New Roman" w:hAnsi="Times New Roman" w:cs="Times New Roman"/>
          <w:b/>
          <w:sz w:val="24"/>
          <w:szCs w:val="24"/>
        </w:rPr>
        <w:t>1047 обращений.</w:t>
      </w:r>
      <w:r w:rsidRPr="000D04B0">
        <w:rPr>
          <w:rFonts w:ascii="Times New Roman" w:hAnsi="Times New Roman" w:cs="Times New Roman"/>
          <w:sz w:val="24"/>
          <w:szCs w:val="24"/>
        </w:rPr>
        <w:t xml:space="preserve"> Наибольшее количество по вопросам «Неубранный подъезд» -  </w:t>
      </w:r>
      <w:r w:rsidRPr="000D04B0">
        <w:rPr>
          <w:rFonts w:ascii="Times New Roman" w:hAnsi="Times New Roman" w:cs="Times New Roman"/>
          <w:b/>
          <w:sz w:val="24"/>
          <w:szCs w:val="24"/>
        </w:rPr>
        <w:t>148</w:t>
      </w:r>
      <w:r w:rsidRPr="000D04B0">
        <w:rPr>
          <w:rFonts w:ascii="Times New Roman" w:hAnsi="Times New Roman" w:cs="Times New Roman"/>
          <w:sz w:val="24"/>
          <w:szCs w:val="24"/>
        </w:rPr>
        <w:t xml:space="preserve">, «Неисправное освещение в подъезде» - </w:t>
      </w:r>
      <w:r w:rsidRPr="000D04B0">
        <w:rPr>
          <w:rFonts w:ascii="Times New Roman" w:hAnsi="Times New Roman" w:cs="Times New Roman"/>
          <w:b/>
          <w:sz w:val="24"/>
          <w:szCs w:val="24"/>
        </w:rPr>
        <w:t>204</w:t>
      </w:r>
      <w:r w:rsidRPr="000D04B0">
        <w:rPr>
          <w:rFonts w:ascii="Times New Roman" w:hAnsi="Times New Roman" w:cs="Times New Roman"/>
          <w:sz w:val="24"/>
          <w:szCs w:val="24"/>
        </w:rPr>
        <w:t xml:space="preserve">, «Неисправный лифт» -  </w:t>
      </w:r>
      <w:r w:rsidRPr="000D04B0">
        <w:rPr>
          <w:rFonts w:ascii="Times New Roman" w:hAnsi="Times New Roman" w:cs="Times New Roman"/>
          <w:b/>
          <w:sz w:val="24"/>
          <w:szCs w:val="24"/>
        </w:rPr>
        <w:t>146</w:t>
      </w:r>
      <w:r w:rsidR="00C8448C" w:rsidRPr="000D04B0">
        <w:rPr>
          <w:rFonts w:ascii="Times New Roman" w:hAnsi="Times New Roman" w:cs="Times New Roman"/>
          <w:b/>
          <w:sz w:val="24"/>
          <w:szCs w:val="24"/>
        </w:rPr>
        <w:t>.</w:t>
      </w:r>
    </w:p>
    <w:p w:rsidR="00694777" w:rsidRPr="000D04B0" w:rsidRDefault="00694777" w:rsidP="000D04B0">
      <w:pPr>
        <w:spacing w:after="0" w:line="240" w:lineRule="auto"/>
        <w:jc w:val="both"/>
        <w:rPr>
          <w:rFonts w:ascii="Times New Roman" w:hAnsi="Times New Roman" w:cs="Times New Roman"/>
          <w:sz w:val="24"/>
          <w:szCs w:val="24"/>
        </w:rPr>
      </w:pPr>
      <w:r w:rsidRPr="000D04B0">
        <w:rPr>
          <w:rFonts w:ascii="Times New Roman" w:hAnsi="Times New Roman" w:cs="Times New Roman"/>
          <w:b/>
          <w:sz w:val="24"/>
          <w:szCs w:val="24"/>
        </w:rPr>
        <w:t>Дороги – 305</w:t>
      </w:r>
      <w:r w:rsidRPr="000D04B0">
        <w:rPr>
          <w:rFonts w:ascii="Times New Roman" w:hAnsi="Times New Roman" w:cs="Times New Roman"/>
          <w:sz w:val="24"/>
          <w:szCs w:val="24"/>
        </w:rPr>
        <w:t xml:space="preserve">. Наибольшее количество по вопросам «Ямы/выступы на проезжей части /тротуаре» - </w:t>
      </w:r>
      <w:r w:rsidRPr="000D04B0">
        <w:rPr>
          <w:rFonts w:ascii="Times New Roman" w:hAnsi="Times New Roman" w:cs="Times New Roman"/>
          <w:b/>
          <w:sz w:val="24"/>
          <w:szCs w:val="24"/>
        </w:rPr>
        <w:t>62</w:t>
      </w:r>
      <w:r w:rsidRPr="000D04B0">
        <w:rPr>
          <w:rFonts w:ascii="Times New Roman" w:hAnsi="Times New Roman" w:cs="Times New Roman"/>
          <w:sz w:val="24"/>
          <w:szCs w:val="24"/>
        </w:rPr>
        <w:t xml:space="preserve">, «Неубранная проезжая часть/тротуар» - </w:t>
      </w:r>
      <w:r w:rsidRPr="000D04B0">
        <w:rPr>
          <w:rFonts w:ascii="Times New Roman" w:hAnsi="Times New Roman" w:cs="Times New Roman"/>
          <w:b/>
          <w:sz w:val="24"/>
          <w:szCs w:val="24"/>
        </w:rPr>
        <w:t>58</w:t>
      </w:r>
      <w:r w:rsidRPr="000D04B0">
        <w:rPr>
          <w:rFonts w:ascii="Times New Roman" w:hAnsi="Times New Roman" w:cs="Times New Roman"/>
          <w:sz w:val="24"/>
          <w:szCs w:val="24"/>
        </w:rPr>
        <w:t>.</w:t>
      </w:r>
    </w:p>
    <w:p w:rsidR="00694777" w:rsidRPr="000D04B0" w:rsidRDefault="00B52629" w:rsidP="000D04B0">
      <w:pPr>
        <w:spacing w:after="0" w:line="240" w:lineRule="auto"/>
        <w:ind w:firstLine="851"/>
        <w:jc w:val="both"/>
        <w:rPr>
          <w:rFonts w:ascii="Times New Roman" w:hAnsi="Times New Roman" w:cs="Times New Roman"/>
          <w:sz w:val="24"/>
          <w:szCs w:val="24"/>
        </w:rPr>
      </w:pPr>
      <w:r w:rsidRPr="000D04B0">
        <w:rPr>
          <w:rFonts w:ascii="Times New Roman" w:hAnsi="Times New Roman" w:cs="Times New Roman"/>
          <w:sz w:val="24"/>
          <w:szCs w:val="24"/>
        </w:rPr>
        <w:t xml:space="preserve">За 2017 год </w:t>
      </w:r>
      <w:r w:rsidR="008B3A35" w:rsidRPr="000D04B0">
        <w:rPr>
          <w:rFonts w:ascii="Times New Roman" w:hAnsi="Times New Roman" w:cs="Times New Roman"/>
          <w:sz w:val="24"/>
          <w:szCs w:val="24"/>
        </w:rPr>
        <w:t xml:space="preserve">главой управы </w:t>
      </w:r>
      <w:r w:rsidRPr="000D04B0">
        <w:rPr>
          <w:rFonts w:ascii="Times New Roman" w:hAnsi="Times New Roman" w:cs="Times New Roman"/>
          <w:sz w:val="24"/>
          <w:szCs w:val="24"/>
        </w:rPr>
        <w:t xml:space="preserve">было проведено </w:t>
      </w:r>
      <w:r w:rsidRPr="000D04B0">
        <w:rPr>
          <w:rFonts w:ascii="Times New Roman" w:hAnsi="Times New Roman" w:cs="Times New Roman"/>
          <w:b/>
          <w:sz w:val="24"/>
          <w:szCs w:val="24"/>
        </w:rPr>
        <w:t xml:space="preserve">33 </w:t>
      </w:r>
      <w:r w:rsidRPr="000D04B0">
        <w:rPr>
          <w:rFonts w:ascii="Times New Roman" w:hAnsi="Times New Roman" w:cs="Times New Roman"/>
          <w:sz w:val="24"/>
          <w:szCs w:val="24"/>
        </w:rPr>
        <w:t xml:space="preserve">приема граждан, принято </w:t>
      </w:r>
      <w:r w:rsidRPr="000D04B0">
        <w:rPr>
          <w:rFonts w:ascii="Times New Roman" w:hAnsi="Times New Roman" w:cs="Times New Roman"/>
          <w:b/>
          <w:sz w:val="24"/>
          <w:szCs w:val="24"/>
        </w:rPr>
        <w:t>130</w:t>
      </w:r>
      <w:r w:rsidRPr="000D04B0">
        <w:rPr>
          <w:rFonts w:ascii="Times New Roman" w:hAnsi="Times New Roman" w:cs="Times New Roman"/>
          <w:sz w:val="24"/>
          <w:szCs w:val="24"/>
        </w:rPr>
        <w:t xml:space="preserve"> человек. </w:t>
      </w:r>
      <w:r w:rsidR="00FD4EF8" w:rsidRPr="000D04B0">
        <w:rPr>
          <w:rFonts w:ascii="Times New Roman" w:hAnsi="Times New Roman" w:cs="Times New Roman"/>
          <w:sz w:val="24"/>
          <w:szCs w:val="24"/>
        </w:rPr>
        <w:t xml:space="preserve">Из них </w:t>
      </w:r>
      <w:r w:rsidR="00FD4EF8" w:rsidRPr="000D04B0">
        <w:rPr>
          <w:rFonts w:ascii="Times New Roman" w:hAnsi="Times New Roman" w:cs="Times New Roman"/>
          <w:b/>
          <w:sz w:val="24"/>
          <w:szCs w:val="24"/>
        </w:rPr>
        <w:t>57</w:t>
      </w:r>
      <w:r w:rsidR="00FD4EF8" w:rsidRPr="000D04B0">
        <w:rPr>
          <w:rFonts w:ascii="Times New Roman" w:hAnsi="Times New Roman" w:cs="Times New Roman"/>
          <w:sz w:val="24"/>
          <w:szCs w:val="24"/>
        </w:rPr>
        <w:t xml:space="preserve"> обращений по благоустройству, </w:t>
      </w:r>
      <w:r w:rsidR="00FD4EF8" w:rsidRPr="000D04B0">
        <w:rPr>
          <w:rFonts w:ascii="Times New Roman" w:hAnsi="Times New Roman" w:cs="Times New Roman"/>
          <w:b/>
          <w:sz w:val="24"/>
          <w:szCs w:val="24"/>
        </w:rPr>
        <w:t>48</w:t>
      </w:r>
      <w:r w:rsidR="00FD4EF8" w:rsidRPr="000D04B0">
        <w:rPr>
          <w:rFonts w:ascii="Times New Roman" w:hAnsi="Times New Roman" w:cs="Times New Roman"/>
          <w:sz w:val="24"/>
          <w:szCs w:val="24"/>
        </w:rPr>
        <w:t xml:space="preserve"> по вопросам гаражей, автостоянок и другое.</w:t>
      </w:r>
      <w:r w:rsidR="008B3A35" w:rsidRPr="000D04B0">
        <w:rPr>
          <w:rFonts w:ascii="Times New Roman" w:hAnsi="Times New Roman" w:cs="Times New Roman"/>
          <w:sz w:val="24"/>
          <w:szCs w:val="24"/>
        </w:rPr>
        <w:t xml:space="preserve"> Ежемесячно проходят встречи главы управы с населением на территории района.</w:t>
      </w:r>
    </w:p>
    <w:p w:rsidR="0064771B" w:rsidRPr="000D04B0" w:rsidRDefault="0064771B" w:rsidP="000D04B0">
      <w:pPr>
        <w:spacing w:after="0" w:line="240" w:lineRule="auto"/>
        <w:ind w:firstLine="851"/>
        <w:jc w:val="both"/>
        <w:rPr>
          <w:rFonts w:ascii="Times New Roman" w:hAnsi="Times New Roman" w:cs="Times New Roman"/>
          <w:sz w:val="24"/>
          <w:szCs w:val="24"/>
        </w:rPr>
      </w:pPr>
      <w:r w:rsidRPr="000D04B0">
        <w:rPr>
          <w:rFonts w:ascii="Times New Roman" w:hAnsi="Times New Roman" w:cs="Times New Roman"/>
          <w:sz w:val="24"/>
          <w:szCs w:val="24"/>
        </w:rPr>
        <w:t xml:space="preserve">За 2017 год из аппарата совета депутатов муниципального округа Теплый Стан поступило </w:t>
      </w:r>
      <w:r w:rsidRPr="000D04B0">
        <w:rPr>
          <w:rFonts w:ascii="Times New Roman" w:hAnsi="Times New Roman" w:cs="Times New Roman"/>
          <w:b/>
          <w:sz w:val="24"/>
          <w:szCs w:val="24"/>
        </w:rPr>
        <w:t>31</w:t>
      </w:r>
      <w:r w:rsidRPr="000D04B0">
        <w:rPr>
          <w:rFonts w:ascii="Times New Roman" w:hAnsi="Times New Roman" w:cs="Times New Roman"/>
          <w:sz w:val="24"/>
          <w:szCs w:val="24"/>
        </w:rPr>
        <w:t xml:space="preserve"> обращение. Преимущественно затрагивались темы жилищно-коммунального хозяйства - выполнение программы благоустройства, ремонт подъездов и их техническое </w:t>
      </w:r>
      <w:r w:rsidRPr="000D04B0">
        <w:rPr>
          <w:rFonts w:ascii="Times New Roman" w:hAnsi="Times New Roman" w:cs="Times New Roman"/>
          <w:sz w:val="24"/>
          <w:szCs w:val="24"/>
        </w:rPr>
        <w:lastRenderedPageBreak/>
        <w:t>оснащение для маломобильных граждан, демонтаж автостоянок, строительство гостиницы ул. Профсоюзная, 128.</w:t>
      </w:r>
    </w:p>
    <w:p w:rsidR="007772ED" w:rsidRPr="000D04B0" w:rsidRDefault="007772ED" w:rsidP="000D04B0">
      <w:pPr>
        <w:spacing w:after="0" w:line="240" w:lineRule="auto"/>
        <w:ind w:firstLine="851"/>
        <w:jc w:val="both"/>
        <w:rPr>
          <w:rFonts w:ascii="Times New Roman" w:hAnsi="Times New Roman" w:cs="Times New Roman"/>
          <w:sz w:val="24"/>
          <w:szCs w:val="24"/>
        </w:rPr>
      </w:pPr>
    </w:p>
    <w:p w:rsidR="00860854" w:rsidRPr="000D04B0" w:rsidRDefault="00860854" w:rsidP="000D04B0">
      <w:pPr>
        <w:pStyle w:val="a5"/>
        <w:numPr>
          <w:ilvl w:val="0"/>
          <w:numId w:val="39"/>
        </w:numPr>
        <w:spacing w:line="240" w:lineRule="auto"/>
        <w:jc w:val="center"/>
        <w:rPr>
          <w:rFonts w:ascii="Times New Roman" w:hAnsi="Times New Roman"/>
          <w:b/>
          <w:sz w:val="24"/>
          <w:szCs w:val="24"/>
        </w:rPr>
      </w:pPr>
      <w:r w:rsidRPr="000D04B0">
        <w:rPr>
          <w:rFonts w:ascii="Times New Roman" w:hAnsi="Times New Roman"/>
          <w:b/>
          <w:sz w:val="24"/>
          <w:szCs w:val="24"/>
          <w:u w:val="single"/>
        </w:rPr>
        <w:t>Публичные слушания</w:t>
      </w:r>
      <w:r w:rsidR="008B3A35" w:rsidRPr="000D04B0">
        <w:rPr>
          <w:rFonts w:ascii="Times New Roman" w:hAnsi="Times New Roman"/>
          <w:b/>
          <w:sz w:val="24"/>
          <w:szCs w:val="24"/>
          <w:u w:val="single"/>
        </w:rPr>
        <w:t xml:space="preserve"> и общественные обсуждения</w:t>
      </w:r>
    </w:p>
    <w:p w:rsidR="006C07C1" w:rsidRPr="000D04B0" w:rsidRDefault="006C07C1" w:rsidP="000D04B0">
      <w:pPr>
        <w:spacing w:after="0" w:line="240" w:lineRule="auto"/>
        <w:ind w:firstLine="708"/>
        <w:jc w:val="both"/>
        <w:rPr>
          <w:rFonts w:ascii="Times New Roman" w:hAnsi="Times New Roman" w:cs="Times New Roman"/>
          <w:sz w:val="24"/>
          <w:szCs w:val="24"/>
        </w:rPr>
      </w:pPr>
      <w:r w:rsidRPr="000D04B0">
        <w:rPr>
          <w:rFonts w:ascii="Times New Roman" w:hAnsi="Times New Roman" w:cs="Times New Roman"/>
          <w:sz w:val="24"/>
          <w:szCs w:val="24"/>
        </w:rPr>
        <w:t xml:space="preserve">Сотрудниками управы района Теплый Стан за 2017 организованы экспозиции и проведены </w:t>
      </w:r>
      <w:r w:rsidRPr="000D04B0">
        <w:rPr>
          <w:rFonts w:ascii="Times New Roman" w:hAnsi="Times New Roman" w:cs="Times New Roman"/>
          <w:b/>
          <w:sz w:val="24"/>
          <w:szCs w:val="24"/>
        </w:rPr>
        <w:t>публичные слушания</w:t>
      </w:r>
      <w:r w:rsidRPr="000D04B0">
        <w:rPr>
          <w:rFonts w:ascii="Times New Roman" w:hAnsi="Times New Roman" w:cs="Times New Roman"/>
          <w:sz w:val="24"/>
          <w:szCs w:val="24"/>
        </w:rPr>
        <w:t xml:space="preserve"> по проектам:</w:t>
      </w:r>
    </w:p>
    <w:p w:rsidR="006C07C1" w:rsidRPr="000D04B0" w:rsidRDefault="006C07C1" w:rsidP="000D04B0">
      <w:pPr>
        <w:spacing w:after="0" w:line="240" w:lineRule="auto"/>
        <w:jc w:val="both"/>
        <w:rPr>
          <w:rFonts w:ascii="Times New Roman" w:hAnsi="Times New Roman" w:cs="Times New Roman"/>
          <w:sz w:val="24"/>
          <w:szCs w:val="24"/>
        </w:rPr>
      </w:pPr>
      <w:r w:rsidRPr="000D04B0">
        <w:rPr>
          <w:rFonts w:ascii="Times New Roman" w:hAnsi="Times New Roman" w:cs="Times New Roman"/>
          <w:sz w:val="24"/>
          <w:szCs w:val="24"/>
        </w:rPr>
        <w:tab/>
        <w:t>Проект планировки территории объектов транспортной инфраструктуры транспортно-пересадочного узла (ТПУ) Тропарево с учетом развития прилегающей к ТПУ территории.</w:t>
      </w:r>
    </w:p>
    <w:p w:rsidR="006C07C1" w:rsidRPr="000D04B0" w:rsidRDefault="006C07C1" w:rsidP="000D04B0">
      <w:pPr>
        <w:spacing w:after="0" w:line="240" w:lineRule="auto"/>
        <w:ind w:firstLine="709"/>
        <w:jc w:val="both"/>
        <w:rPr>
          <w:rFonts w:ascii="Times New Roman" w:hAnsi="Times New Roman" w:cs="Times New Roman"/>
          <w:sz w:val="24"/>
          <w:szCs w:val="24"/>
        </w:rPr>
      </w:pPr>
      <w:r w:rsidRPr="000D04B0">
        <w:rPr>
          <w:rFonts w:ascii="Times New Roman" w:hAnsi="Times New Roman" w:cs="Times New Roman"/>
          <w:sz w:val="24"/>
          <w:szCs w:val="24"/>
        </w:rPr>
        <w:t>Проект планировки и межевания территории линейного объект</w:t>
      </w:r>
      <w:r w:rsidR="00F77B84" w:rsidRPr="000D04B0">
        <w:rPr>
          <w:rFonts w:ascii="Times New Roman" w:hAnsi="Times New Roman" w:cs="Times New Roman"/>
          <w:sz w:val="24"/>
          <w:szCs w:val="24"/>
        </w:rPr>
        <w:t xml:space="preserve">а реконструкция КЛ 110 </w:t>
      </w:r>
      <w:proofErr w:type="spellStart"/>
      <w:r w:rsidR="00F77B84" w:rsidRPr="000D04B0">
        <w:rPr>
          <w:rFonts w:ascii="Times New Roman" w:hAnsi="Times New Roman" w:cs="Times New Roman"/>
          <w:sz w:val="24"/>
          <w:szCs w:val="24"/>
        </w:rPr>
        <w:t>кВ</w:t>
      </w:r>
      <w:proofErr w:type="spellEnd"/>
      <w:r w:rsidR="00F77B84" w:rsidRPr="000D04B0">
        <w:rPr>
          <w:rFonts w:ascii="Times New Roman" w:hAnsi="Times New Roman" w:cs="Times New Roman"/>
          <w:sz w:val="24"/>
          <w:szCs w:val="24"/>
        </w:rPr>
        <w:t xml:space="preserve"> «Тропа</w:t>
      </w:r>
      <w:r w:rsidRPr="000D04B0">
        <w:rPr>
          <w:rFonts w:ascii="Times New Roman" w:hAnsi="Times New Roman" w:cs="Times New Roman"/>
          <w:sz w:val="24"/>
          <w:szCs w:val="24"/>
        </w:rPr>
        <w:t>рево - Теплый Стан №1, №2»</w:t>
      </w:r>
    </w:p>
    <w:p w:rsidR="006C07C1" w:rsidRPr="000D04B0" w:rsidRDefault="006C07C1" w:rsidP="000D04B0">
      <w:pPr>
        <w:spacing w:after="0" w:line="240" w:lineRule="auto"/>
        <w:ind w:firstLine="708"/>
        <w:jc w:val="both"/>
        <w:rPr>
          <w:rFonts w:ascii="Times New Roman" w:hAnsi="Times New Roman" w:cs="Times New Roman"/>
          <w:sz w:val="24"/>
          <w:szCs w:val="24"/>
        </w:rPr>
      </w:pPr>
      <w:r w:rsidRPr="000D04B0">
        <w:rPr>
          <w:rFonts w:ascii="Times New Roman" w:hAnsi="Times New Roman" w:cs="Times New Roman"/>
          <w:sz w:val="24"/>
          <w:szCs w:val="24"/>
        </w:rPr>
        <w:t>Проект внесения изменений в правила землепользования и застройки города Москвы в отношении территории по адресу Ленинский проспект, вл. 123, корп. 1, пересечение с улицей Островитянова (</w:t>
      </w:r>
      <w:proofErr w:type="spellStart"/>
      <w:r w:rsidRPr="000D04B0">
        <w:rPr>
          <w:rFonts w:ascii="Times New Roman" w:hAnsi="Times New Roman" w:cs="Times New Roman"/>
          <w:sz w:val="24"/>
          <w:szCs w:val="24"/>
        </w:rPr>
        <w:t>кад</w:t>
      </w:r>
      <w:proofErr w:type="spellEnd"/>
      <w:r w:rsidRPr="000D04B0">
        <w:rPr>
          <w:rFonts w:ascii="Times New Roman" w:hAnsi="Times New Roman" w:cs="Times New Roman"/>
          <w:sz w:val="24"/>
          <w:szCs w:val="24"/>
        </w:rPr>
        <w:t>. № 77:06:0007001:104), ЮЗАО.</w:t>
      </w:r>
    </w:p>
    <w:p w:rsidR="006C07C1" w:rsidRPr="000D04B0" w:rsidRDefault="006C07C1" w:rsidP="000D04B0">
      <w:pPr>
        <w:spacing w:after="0" w:line="240" w:lineRule="auto"/>
        <w:ind w:firstLine="708"/>
        <w:jc w:val="both"/>
        <w:rPr>
          <w:rFonts w:ascii="Times New Roman" w:hAnsi="Times New Roman" w:cs="Times New Roman"/>
          <w:sz w:val="24"/>
          <w:szCs w:val="24"/>
        </w:rPr>
      </w:pPr>
      <w:r w:rsidRPr="000D04B0">
        <w:rPr>
          <w:rFonts w:ascii="Times New Roman" w:hAnsi="Times New Roman" w:cs="Times New Roman"/>
          <w:sz w:val="24"/>
          <w:szCs w:val="24"/>
        </w:rPr>
        <w:t xml:space="preserve">Также проведены </w:t>
      </w:r>
      <w:r w:rsidRPr="000D04B0">
        <w:rPr>
          <w:rFonts w:ascii="Times New Roman" w:hAnsi="Times New Roman" w:cs="Times New Roman"/>
          <w:b/>
          <w:sz w:val="24"/>
          <w:szCs w:val="24"/>
        </w:rPr>
        <w:t>общественные обсуждения</w:t>
      </w:r>
      <w:r w:rsidRPr="000D04B0">
        <w:rPr>
          <w:rFonts w:ascii="Times New Roman" w:hAnsi="Times New Roman" w:cs="Times New Roman"/>
          <w:sz w:val="24"/>
          <w:szCs w:val="24"/>
        </w:rPr>
        <w:t xml:space="preserve"> по следующим проектам:</w:t>
      </w:r>
    </w:p>
    <w:p w:rsidR="006C07C1" w:rsidRPr="000D04B0" w:rsidRDefault="008B3A35" w:rsidP="000D04B0">
      <w:pPr>
        <w:spacing w:after="0" w:line="240" w:lineRule="auto"/>
        <w:jc w:val="both"/>
        <w:rPr>
          <w:rFonts w:ascii="Times New Roman" w:hAnsi="Times New Roman" w:cs="Times New Roman"/>
          <w:sz w:val="24"/>
          <w:szCs w:val="24"/>
        </w:rPr>
      </w:pPr>
      <w:r w:rsidRPr="000D04B0">
        <w:rPr>
          <w:rFonts w:ascii="Times New Roman" w:hAnsi="Times New Roman" w:cs="Times New Roman"/>
          <w:sz w:val="24"/>
          <w:szCs w:val="24"/>
        </w:rPr>
        <w:t xml:space="preserve">           </w:t>
      </w:r>
      <w:r w:rsidR="006C07C1" w:rsidRPr="000D04B0">
        <w:rPr>
          <w:rFonts w:ascii="Times New Roman" w:hAnsi="Times New Roman" w:cs="Times New Roman"/>
          <w:sz w:val="24"/>
          <w:szCs w:val="24"/>
        </w:rPr>
        <w:t>Материалы по оценке воздействия на окружающую среду (ОВОС) в составе проекта «Реконструкция теплового ввода по адресу: г. Москва, ул. Островитянова, д. 8»</w:t>
      </w:r>
    </w:p>
    <w:p w:rsidR="006C07C1" w:rsidRPr="000D04B0" w:rsidRDefault="008B3A35" w:rsidP="000D04B0">
      <w:pPr>
        <w:spacing w:after="0" w:line="240" w:lineRule="auto"/>
        <w:jc w:val="both"/>
        <w:rPr>
          <w:rFonts w:ascii="Times New Roman" w:hAnsi="Times New Roman" w:cs="Times New Roman"/>
          <w:sz w:val="24"/>
          <w:szCs w:val="24"/>
        </w:rPr>
      </w:pPr>
      <w:r w:rsidRPr="000D04B0">
        <w:rPr>
          <w:rFonts w:ascii="Times New Roman" w:hAnsi="Times New Roman" w:cs="Times New Roman"/>
          <w:sz w:val="24"/>
          <w:szCs w:val="24"/>
        </w:rPr>
        <w:t xml:space="preserve">           </w:t>
      </w:r>
      <w:r w:rsidR="006C07C1" w:rsidRPr="000D04B0">
        <w:rPr>
          <w:rFonts w:ascii="Times New Roman" w:hAnsi="Times New Roman" w:cs="Times New Roman"/>
          <w:sz w:val="24"/>
          <w:szCs w:val="24"/>
        </w:rPr>
        <w:t>Материалы по оценке воздействия на окружающую среду (ОВОС) в составе проекта «Реконструкция стального газопровода по адресу: г. Москва, улица Академика Варги, улица Теплый Стан (реконструкция стального газопровода на части территории ООПТ Ландшафтный заказник Теплый Стан)».</w:t>
      </w:r>
    </w:p>
    <w:p w:rsidR="008010ED" w:rsidRPr="000D04B0" w:rsidRDefault="008010ED" w:rsidP="000D04B0">
      <w:pPr>
        <w:spacing w:after="0" w:line="240" w:lineRule="auto"/>
        <w:ind w:firstLine="993"/>
        <w:jc w:val="both"/>
        <w:rPr>
          <w:rFonts w:ascii="Times New Roman" w:hAnsi="Times New Roman" w:cs="Times New Roman"/>
          <w:sz w:val="24"/>
          <w:szCs w:val="24"/>
        </w:rPr>
      </w:pPr>
      <w:r w:rsidRPr="000D04B0">
        <w:rPr>
          <w:rFonts w:ascii="Times New Roman" w:hAnsi="Times New Roman" w:cs="Times New Roman"/>
          <w:sz w:val="24"/>
          <w:szCs w:val="24"/>
        </w:rPr>
        <w:t>Предложения и замечания, поступившие во время публичных слушаний и общественных обсуждений, учтены и занесены в протокол.</w:t>
      </w:r>
    </w:p>
    <w:p w:rsidR="007772ED" w:rsidRPr="000D04B0" w:rsidRDefault="007772ED" w:rsidP="000D04B0">
      <w:pPr>
        <w:spacing w:after="0" w:line="240" w:lineRule="auto"/>
        <w:ind w:firstLine="993"/>
        <w:jc w:val="both"/>
        <w:rPr>
          <w:rFonts w:ascii="Times New Roman" w:hAnsi="Times New Roman" w:cs="Times New Roman"/>
          <w:sz w:val="24"/>
          <w:szCs w:val="24"/>
        </w:rPr>
      </w:pPr>
    </w:p>
    <w:p w:rsidR="002C537B" w:rsidRPr="000D04B0" w:rsidRDefault="00302CBF" w:rsidP="000D04B0">
      <w:pPr>
        <w:pStyle w:val="a5"/>
        <w:numPr>
          <w:ilvl w:val="0"/>
          <w:numId w:val="39"/>
        </w:numPr>
        <w:spacing w:line="240" w:lineRule="auto"/>
        <w:jc w:val="center"/>
        <w:rPr>
          <w:rFonts w:ascii="Times New Roman" w:hAnsi="Times New Roman"/>
          <w:b/>
          <w:sz w:val="24"/>
          <w:szCs w:val="24"/>
          <w:u w:val="single"/>
        </w:rPr>
      </w:pPr>
      <w:r w:rsidRPr="000D04B0">
        <w:rPr>
          <w:rFonts w:ascii="Times New Roman" w:hAnsi="Times New Roman"/>
          <w:b/>
          <w:sz w:val="24"/>
          <w:szCs w:val="24"/>
          <w:u w:val="single"/>
        </w:rPr>
        <w:t>Призыв на военную службу</w:t>
      </w:r>
    </w:p>
    <w:p w:rsidR="00863EF6" w:rsidRPr="000D04B0" w:rsidRDefault="00863EF6" w:rsidP="000D04B0">
      <w:pPr>
        <w:spacing w:after="0" w:line="240" w:lineRule="auto"/>
        <w:ind w:firstLine="993"/>
        <w:jc w:val="both"/>
        <w:rPr>
          <w:rFonts w:ascii="Times New Roman" w:hAnsi="Times New Roman" w:cs="Times New Roman"/>
          <w:b/>
          <w:sz w:val="24"/>
          <w:szCs w:val="24"/>
        </w:rPr>
      </w:pPr>
      <w:r w:rsidRPr="000D04B0">
        <w:rPr>
          <w:rFonts w:ascii="Times New Roman" w:hAnsi="Times New Roman" w:cs="Times New Roman"/>
          <w:sz w:val="24"/>
          <w:szCs w:val="24"/>
        </w:rPr>
        <w:t xml:space="preserve">На основании статьи </w:t>
      </w:r>
      <w:r w:rsidRPr="000D04B0">
        <w:rPr>
          <w:rFonts w:ascii="Times New Roman" w:hAnsi="Times New Roman" w:cs="Times New Roman"/>
          <w:b/>
          <w:sz w:val="24"/>
          <w:szCs w:val="24"/>
        </w:rPr>
        <w:t>№ 59</w:t>
      </w:r>
      <w:r w:rsidRPr="000D04B0">
        <w:rPr>
          <w:rFonts w:ascii="Times New Roman" w:hAnsi="Times New Roman" w:cs="Times New Roman"/>
          <w:sz w:val="24"/>
          <w:szCs w:val="24"/>
        </w:rPr>
        <w:t xml:space="preserve"> Конституции Российской Федерации и Федерального закона от 28 марта 1998 года </w:t>
      </w:r>
      <w:r w:rsidRPr="000D04B0">
        <w:rPr>
          <w:rFonts w:ascii="Times New Roman" w:hAnsi="Times New Roman" w:cs="Times New Roman"/>
          <w:b/>
          <w:sz w:val="24"/>
          <w:szCs w:val="24"/>
        </w:rPr>
        <w:t>№ 53-ФЗ</w:t>
      </w:r>
      <w:r w:rsidRPr="000D04B0">
        <w:rPr>
          <w:rFonts w:ascii="Times New Roman" w:hAnsi="Times New Roman" w:cs="Times New Roman"/>
          <w:sz w:val="24"/>
          <w:szCs w:val="24"/>
        </w:rPr>
        <w:t xml:space="preserve"> «О воинской обязанности и военной службе» и постановлением Правительства Российской Федерации от 11 ноября 2006 года </w:t>
      </w:r>
      <w:r w:rsidRPr="000D04B0">
        <w:rPr>
          <w:rFonts w:ascii="Times New Roman" w:hAnsi="Times New Roman" w:cs="Times New Roman"/>
          <w:b/>
          <w:sz w:val="24"/>
          <w:szCs w:val="24"/>
        </w:rPr>
        <w:t>№ 663</w:t>
      </w:r>
      <w:r w:rsidRPr="000D04B0">
        <w:rPr>
          <w:rFonts w:ascii="Times New Roman" w:hAnsi="Times New Roman" w:cs="Times New Roman"/>
          <w:sz w:val="24"/>
          <w:szCs w:val="24"/>
        </w:rPr>
        <w:t xml:space="preserve"> «Об утверждении положения о призыве на военную службу граждан Российской Федерации» в районе Теплый Стан</w:t>
      </w:r>
      <w:r w:rsidRPr="000D04B0">
        <w:rPr>
          <w:rFonts w:ascii="Times New Roman" w:hAnsi="Times New Roman" w:cs="Times New Roman"/>
          <w:b/>
          <w:sz w:val="24"/>
          <w:szCs w:val="24"/>
        </w:rPr>
        <w:t xml:space="preserve"> осуществлен призыв граждан на военную службу.</w:t>
      </w:r>
    </w:p>
    <w:p w:rsidR="00863EF6" w:rsidRPr="000D04B0" w:rsidRDefault="00863EF6" w:rsidP="000D04B0">
      <w:pPr>
        <w:spacing w:after="0" w:line="240" w:lineRule="auto"/>
        <w:jc w:val="both"/>
        <w:rPr>
          <w:rFonts w:ascii="Times New Roman" w:hAnsi="Times New Roman" w:cs="Times New Roman"/>
          <w:sz w:val="24"/>
          <w:szCs w:val="24"/>
        </w:rPr>
      </w:pPr>
      <w:r w:rsidRPr="000D04B0">
        <w:rPr>
          <w:rFonts w:ascii="Times New Roman" w:hAnsi="Times New Roman" w:cs="Times New Roman"/>
          <w:sz w:val="24"/>
          <w:szCs w:val="24"/>
        </w:rPr>
        <w:t xml:space="preserve">           В ходе весеннего и осеннего призыва граждан на военную службу проведено </w:t>
      </w:r>
      <w:r w:rsidR="00A75A02" w:rsidRPr="000D04B0">
        <w:rPr>
          <w:rFonts w:ascii="Times New Roman" w:hAnsi="Times New Roman" w:cs="Times New Roman"/>
          <w:b/>
          <w:sz w:val="24"/>
          <w:szCs w:val="24"/>
        </w:rPr>
        <w:t>28</w:t>
      </w:r>
      <w:r w:rsidR="00A75A02" w:rsidRPr="000D04B0">
        <w:rPr>
          <w:rFonts w:ascii="Times New Roman" w:hAnsi="Times New Roman" w:cs="Times New Roman"/>
          <w:sz w:val="24"/>
          <w:szCs w:val="24"/>
        </w:rPr>
        <w:t xml:space="preserve"> заседаний </w:t>
      </w:r>
      <w:r w:rsidRPr="000D04B0">
        <w:rPr>
          <w:rFonts w:ascii="Times New Roman" w:hAnsi="Times New Roman" w:cs="Times New Roman"/>
          <w:sz w:val="24"/>
          <w:szCs w:val="24"/>
        </w:rPr>
        <w:t>призывной комиссии.</w:t>
      </w:r>
      <w:r w:rsidR="008010ED" w:rsidRPr="000D04B0">
        <w:rPr>
          <w:rFonts w:ascii="Times New Roman" w:hAnsi="Times New Roman" w:cs="Times New Roman"/>
          <w:sz w:val="24"/>
          <w:szCs w:val="24"/>
        </w:rPr>
        <w:t xml:space="preserve"> На военную службу призвано и отправлено в войска 52 человека.</w:t>
      </w:r>
    </w:p>
    <w:p w:rsidR="00863EF6" w:rsidRPr="000D04B0" w:rsidRDefault="00863EF6" w:rsidP="000D04B0">
      <w:pPr>
        <w:spacing w:after="0" w:line="240" w:lineRule="auto"/>
        <w:jc w:val="both"/>
        <w:rPr>
          <w:rFonts w:ascii="Times New Roman" w:hAnsi="Times New Roman" w:cs="Times New Roman"/>
          <w:sz w:val="24"/>
          <w:szCs w:val="24"/>
        </w:rPr>
      </w:pPr>
      <w:r w:rsidRPr="000D04B0">
        <w:rPr>
          <w:rFonts w:ascii="Times New Roman" w:hAnsi="Times New Roman" w:cs="Times New Roman"/>
          <w:color w:val="FF0000"/>
          <w:sz w:val="24"/>
          <w:szCs w:val="24"/>
        </w:rPr>
        <w:t xml:space="preserve">           </w:t>
      </w:r>
      <w:r w:rsidRPr="000D04B0">
        <w:rPr>
          <w:rFonts w:ascii="Times New Roman" w:hAnsi="Times New Roman" w:cs="Times New Roman"/>
          <w:sz w:val="24"/>
          <w:szCs w:val="24"/>
        </w:rPr>
        <w:t xml:space="preserve">Управа района в работе по организации призыва и розыску уклонистов тесно взаимодействовала с администрацией муниципального округа, отделом объединенного военного комиссариата г. Москвы по Черемушкинскому </w:t>
      </w:r>
      <w:r w:rsidR="00587E34" w:rsidRPr="000D04B0">
        <w:rPr>
          <w:rFonts w:ascii="Times New Roman" w:hAnsi="Times New Roman" w:cs="Times New Roman"/>
          <w:sz w:val="24"/>
          <w:szCs w:val="24"/>
        </w:rPr>
        <w:t>району г.</w:t>
      </w:r>
      <w:r w:rsidRPr="000D04B0">
        <w:rPr>
          <w:rFonts w:ascii="Times New Roman" w:hAnsi="Times New Roman" w:cs="Times New Roman"/>
          <w:sz w:val="24"/>
          <w:szCs w:val="24"/>
        </w:rPr>
        <w:t xml:space="preserve"> Москвы, ОМВД России по району Теплый Стан. </w:t>
      </w:r>
    </w:p>
    <w:p w:rsidR="00863EF6" w:rsidRPr="000D04B0" w:rsidRDefault="00863EF6" w:rsidP="000D04B0">
      <w:pPr>
        <w:spacing w:after="0" w:line="240" w:lineRule="auto"/>
        <w:jc w:val="both"/>
        <w:rPr>
          <w:rFonts w:ascii="Times New Roman" w:hAnsi="Times New Roman" w:cs="Times New Roman"/>
          <w:sz w:val="24"/>
          <w:szCs w:val="24"/>
        </w:rPr>
      </w:pPr>
      <w:r w:rsidRPr="000D04B0">
        <w:rPr>
          <w:rFonts w:ascii="Times New Roman" w:hAnsi="Times New Roman" w:cs="Times New Roman"/>
          <w:sz w:val="24"/>
          <w:szCs w:val="24"/>
        </w:rPr>
        <w:t xml:space="preserve">             </w:t>
      </w:r>
    </w:p>
    <w:p w:rsidR="00513F51" w:rsidRPr="000D04B0" w:rsidRDefault="00513F51" w:rsidP="000D04B0">
      <w:pPr>
        <w:spacing w:after="0" w:line="240" w:lineRule="auto"/>
        <w:jc w:val="both"/>
        <w:rPr>
          <w:rFonts w:ascii="Times New Roman" w:hAnsi="Times New Roman" w:cs="Times New Roman"/>
          <w:sz w:val="24"/>
          <w:szCs w:val="24"/>
        </w:rPr>
      </w:pPr>
    </w:p>
    <w:p w:rsidR="004B3B75" w:rsidRPr="000D04B0" w:rsidRDefault="008010ED" w:rsidP="000D04B0">
      <w:pPr>
        <w:pStyle w:val="a5"/>
        <w:numPr>
          <w:ilvl w:val="0"/>
          <w:numId w:val="39"/>
        </w:numPr>
        <w:spacing w:line="240" w:lineRule="auto"/>
        <w:jc w:val="center"/>
        <w:rPr>
          <w:rFonts w:ascii="Times New Roman" w:hAnsi="Times New Roman"/>
          <w:b/>
          <w:color w:val="000000" w:themeColor="text1"/>
          <w:sz w:val="24"/>
          <w:szCs w:val="24"/>
          <w:u w:val="single"/>
        </w:rPr>
      </w:pPr>
      <w:r w:rsidRPr="000D04B0">
        <w:rPr>
          <w:rFonts w:ascii="Times New Roman" w:hAnsi="Times New Roman"/>
          <w:b/>
          <w:color w:val="000000" w:themeColor="text1"/>
          <w:sz w:val="24"/>
          <w:szCs w:val="24"/>
          <w:u w:val="single"/>
        </w:rPr>
        <w:t>Портал «Активный гражданин»</w:t>
      </w:r>
    </w:p>
    <w:p w:rsidR="006B1ABB" w:rsidRPr="000D04B0" w:rsidRDefault="006B1ABB" w:rsidP="000D04B0">
      <w:pPr>
        <w:spacing w:after="0" w:line="240" w:lineRule="auto"/>
        <w:ind w:firstLine="851"/>
        <w:jc w:val="both"/>
        <w:rPr>
          <w:rFonts w:ascii="Times New Roman" w:hAnsi="Times New Roman" w:cs="Times New Roman"/>
          <w:color w:val="000000" w:themeColor="text1"/>
          <w:sz w:val="24"/>
          <w:szCs w:val="24"/>
        </w:rPr>
      </w:pPr>
      <w:r w:rsidRPr="000D04B0">
        <w:rPr>
          <w:rFonts w:ascii="Times New Roman" w:hAnsi="Times New Roman" w:cs="Times New Roman"/>
          <w:color w:val="000000" w:themeColor="text1"/>
          <w:sz w:val="24"/>
          <w:szCs w:val="24"/>
        </w:rPr>
        <w:t>Управой района Теплый Стан на постоянной основе ведется работа по формированию перечня тематических вопросов для обсуждения на городском портале "Активный гражданин".</w:t>
      </w:r>
    </w:p>
    <w:p w:rsidR="006B1ABB" w:rsidRPr="000D04B0" w:rsidRDefault="006B1ABB" w:rsidP="000D04B0">
      <w:pPr>
        <w:spacing w:after="0" w:line="240" w:lineRule="auto"/>
        <w:ind w:firstLine="851"/>
        <w:jc w:val="both"/>
        <w:rPr>
          <w:rFonts w:ascii="Times New Roman" w:hAnsi="Times New Roman" w:cs="Times New Roman"/>
          <w:color w:val="000000" w:themeColor="text1"/>
          <w:sz w:val="24"/>
          <w:szCs w:val="24"/>
        </w:rPr>
      </w:pPr>
      <w:r w:rsidRPr="000D04B0">
        <w:rPr>
          <w:rFonts w:ascii="Times New Roman" w:hAnsi="Times New Roman" w:cs="Times New Roman"/>
          <w:color w:val="000000" w:themeColor="text1"/>
          <w:sz w:val="24"/>
          <w:szCs w:val="24"/>
        </w:rPr>
        <w:t xml:space="preserve">В 2017 году прошли голосования по </w:t>
      </w:r>
      <w:r w:rsidRPr="000D04B0">
        <w:rPr>
          <w:rFonts w:ascii="Times New Roman" w:hAnsi="Times New Roman" w:cs="Times New Roman"/>
          <w:b/>
          <w:color w:val="000000" w:themeColor="text1"/>
          <w:sz w:val="24"/>
          <w:szCs w:val="24"/>
        </w:rPr>
        <w:t>4</w:t>
      </w:r>
      <w:r w:rsidRPr="000D04B0">
        <w:rPr>
          <w:rFonts w:ascii="Times New Roman" w:hAnsi="Times New Roman" w:cs="Times New Roman"/>
          <w:color w:val="000000" w:themeColor="text1"/>
          <w:sz w:val="24"/>
          <w:szCs w:val="24"/>
        </w:rPr>
        <w:t>-м вопросам следующей тематике:</w:t>
      </w:r>
    </w:p>
    <w:p w:rsidR="006B1ABB" w:rsidRPr="000D04B0" w:rsidRDefault="006B1ABB" w:rsidP="000D04B0">
      <w:pPr>
        <w:spacing w:after="0" w:line="240" w:lineRule="auto"/>
        <w:jc w:val="both"/>
        <w:rPr>
          <w:rFonts w:ascii="Times New Roman" w:eastAsia="Times New Roman" w:hAnsi="Times New Roman" w:cs="Times New Roman"/>
          <w:color w:val="000000" w:themeColor="text1"/>
          <w:sz w:val="24"/>
          <w:szCs w:val="24"/>
          <w:lang w:eastAsia="en-US"/>
        </w:rPr>
      </w:pPr>
      <w:r w:rsidRPr="000D04B0">
        <w:rPr>
          <w:rFonts w:ascii="Times New Roman" w:hAnsi="Times New Roman" w:cs="Times New Roman"/>
          <w:color w:val="000000" w:themeColor="text1"/>
          <w:sz w:val="24"/>
          <w:szCs w:val="24"/>
        </w:rPr>
        <w:t>-</w:t>
      </w:r>
      <w:r w:rsidRPr="000D04B0">
        <w:rPr>
          <w:rFonts w:ascii="Times New Roman" w:eastAsia="Times New Roman" w:hAnsi="Times New Roman" w:cs="Times New Roman"/>
          <w:color w:val="000000" w:themeColor="text1"/>
          <w:sz w:val="24"/>
          <w:szCs w:val="24"/>
          <w:lang w:eastAsia="en-US"/>
        </w:rPr>
        <w:t xml:space="preserve"> благоустройство территории (детская площадка по адресу: ул. Теплый Стан, д.15, кор.4, спортивная площадка по адресу: ул. Теплый Стан, д.15 кор..7, Теннисный корт по адресу: ул. Теплый Стан д. 9 к.5, детская и спортивная площадка по адресу: ул. Теплый Стан д.17).</w:t>
      </w:r>
    </w:p>
    <w:p w:rsidR="00AF1D02" w:rsidRPr="004B3B75" w:rsidRDefault="006B1ABB" w:rsidP="000D04B0">
      <w:pPr>
        <w:spacing w:after="0" w:line="240" w:lineRule="auto"/>
        <w:ind w:firstLine="851"/>
        <w:contextualSpacing/>
        <w:jc w:val="both"/>
        <w:rPr>
          <w:rFonts w:ascii="Times New Roman" w:eastAsia="Times New Roman" w:hAnsi="Times New Roman" w:cs="Times New Roman"/>
          <w:color w:val="000000"/>
          <w:sz w:val="28"/>
          <w:szCs w:val="28"/>
          <w:lang w:eastAsia="en-US"/>
        </w:rPr>
      </w:pPr>
      <w:r w:rsidRPr="000D04B0">
        <w:rPr>
          <w:rFonts w:ascii="Times New Roman" w:eastAsia="Calibri" w:hAnsi="Times New Roman" w:cs="Times New Roman"/>
          <w:color w:val="000000" w:themeColor="text1"/>
          <w:sz w:val="24"/>
          <w:szCs w:val="24"/>
          <w:lang w:eastAsia="en-US"/>
        </w:rPr>
        <w:t>Все итоги голосования по проекту "Активный гражд</w:t>
      </w:r>
      <w:r w:rsidRPr="004B3B75">
        <w:rPr>
          <w:rFonts w:ascii="Times New Roman" w:eastAsia="Calibri" w:hAnsi="Times New Roman" w:cs="Times New Roman"/>
          <w:color w:val="000000" w:themeColor="text1"/>
          <w:sz w:val="28"/>
          <w:szCs w:val="28"/>
          <w:lang w:eastAsia="en-US"/>
        </w:rPr>
        <w:t>анин" реализованы.</w:t>
      </w:r>
    </w:p>
    <w:sectPr w:rsidR="00AF1D02" w:rsidRPr="004B3B75" w:rsidSect="000D04B0">
      <w:headerReference w:type="default" r:id="rId8"/>
      <w:pgSz w:w="11906" w:h="16838"/>
      <w:pgMar w:top="993" w:right="707" w:bottom="284" w:left="156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10E7" w:rsidRDefault="00C010E7" w:rsidP="00A65140">
      <w:pPr>
        <w:spacing w:after="0" w:line="240" w:lineRule="auto"/>
      </w:pPr>
      <w:r>
        <w:separator/>
      </w:r>
    </w:p>
  </w:endnote>
  <w:endnote w:type="continuationSeparator" w:id="0">
    <w:p w:rsidR="00C010E7" w:rsidRDefault="00C010E7" w:rsidP="00A65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onstantia">
    <w:panose1 w:val="02030602050306030303"/>
    <w:charset w:val="CC"/>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10E7" w:rsidRDefault="00C010E7" w:rsidP="00A65140">
      <w:pPr>
        <w:spacing w:after="0" w:line="240" w:lineRule="auto"/>
      </w:pPr>
      <w:r>
        <w:separator/>
      </w:r>
    </w:p>
  </w:footnote>
  <w:footnote w:type="continuationSeparator" w:id="0">
    <w:p w:rsidR="00C010E7" w:rsidRDefault="00C010E7" w:rsidP="00A651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2831555"/>
    </w:sdtPr>
    <w:sdtEndPr/>
    <w:sdtContent>
      <w:p w:rsidR="003F0898" w:rsidRDefault="003F0898">
        <w:pPr>
          <w:pStyle w:val="ad"/>
          <w:jc w:val="center"/>
        </w:pPr>
        <w:r>
          <w:fldChar w:fldCharType="begin"/>
        </w:r>
        <w:r>
          <w:instrText>PAGE   \* MERGEFORMAT</w:instrText>
        </w:r>
        <w:r>
          <w:fldChar w:fldCharType="separate"/>
        </w:r>
        <w:r w:rsidR="000D04B0">
          <w:rPr>
            <w:noProof/>
          </w:rPr>
          <w:t>18</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53710"/>
    <w:multiLevelType w:val="hybridMultilevel"/>
    <w:tmpl w:val="7F5669B6"/>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6301373"/>
    <w:multiLevelType w:val="hybridMultilevel"/>
    <w:tmpl w:val="AFB8BCEA"/>
    <w:lvl w:ilvl="0" w:tplc="D9425718">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770CAC"/>
    <w:multiLevelType w:val="multilevel"/>
    <w:tmpl w:val="CE005DBC"/>
    <w:lvl w:ilvl="0">
      <w:start w:val="1"/>
      <w:numFmt w:val="decimal"/>
      <w:lvlText w:val="%1."/>
      <w:lvlJc w:val="left"/>
      <w:pPr>
        <w:ind w:left="1065" w:hanging="360"/>
      </w:pPr>
      <w:rPr>
        <w:rFonts w:hint="default"/>
        <w:b/>
        <w:sz w:val="32"/>
        <w:szCs w:val="32"/>
      </w:rPr>
    </w:lvl>
    <w:lvl w:ilvl="1">
      <w:start w:val="1"/>
      <w:numFmt w:val="decimal"/>
      <w:isLgl/>
      <w:lvlText w:val="%1.%2."/>
      <w:lvlJc w:val="left"/>
      <w:pPr>
        <w:ind w:left="1855" w:hanging="720"/>
      </w:pPr>
      <w:rPr>
        <w:rFonts w:hint="default"/>
        <w:b/>
      </w:rPr>
    </w:lvl>
    <w:lvl w:ilvl="2">
      <w:start w:val="1"/>
      <w:numFmt w:val="decimal"/>
      <w:isLgl/>
      <w:lvlText w:val="%1.%2.%3."/>
      <w:lvlJc w:val="left"/>
      <w:pPr>
        <w:ind w:left="2145" w:hanging="720"/>
      </w:pPr>
      <w:rPr>
        <w:rFonts w:hint="default"/>
        <w:b w:val="0"/>
      </w:rPr>
    </w:lvl>
    <w:lvl w:ilvl="3">
      <w:start w:val="1"/>
      <w:numFmt w:val="decimal"/>
      <w:isLgl/>
      <w:lvlText w:val="%1.%2.%3.%4."/>
      <w:lvlJc w:val="left"/>
      <w:pPr>
        <w:ind w:left="2865" w:hanging="1080"/>
      </w:pPr>
      <w:rPr>
        <w:rFonts w:hint="default"/>
        <w:b w:val="0"/>
      </w:rPr>
    </w:lvl>
    <w:lvl w:ilvl="4">
      <w:start w:val="1"/>
      <w:numFmt w:val="decimal"/>
      <w:isLgl/>
      <w:lvlText w:val="%1.%2.%3.%4.%5."/>
      <w:lvlJc w:val="left"/>
      <w:pPr>
        <w:ind w:left="3225" w:hanging="1080"/>
      </w:pPr>
      <w:rPr>
        <w:rFonts w:hint="default"/>
        <w:b w:val="0"/>
      </w:rPr>
    </w:lvl>
    <w:lvl w:ilvl="5">
      <w:start w:val="1"/>
      <w:numFmt w:val="decimal"/>
      <w:isLgl/>
      <w:lvlText w:val="%1.%2.%3.%4.%5.%6."/>
      <w:lvlJc w:val="left"/>
      <w:pPr>
        <w:ind w:left="3945" w:hanging="1440"/>
      </w:pPr>
      <w:rPr>
        <w:rFonts w:hint="default"/>
        <w:b w:val="0"/>
      </w:rPr>
    </w:lvl>
    <w:lvl w:ilvl="6">
      <w:start w:val="1"/>
      <w:numFmt w:val="decimal"/>
      <w:isLgl/>
      <w:lvlText w:val="%1.%2.%3.%4.%5.%6.%7."/>
      <w:lvlJc w:val="left"/>
      <w:pPr>
        <w:ind w:left="4665" w:hanging="1800"/>
      </w:pPr>
      <w:rPr>
        <w:rFonts w:hint="default"/>
        <w:b w:val="0"/>
      </w:rPr>
    </w:lvl>
    <w:lvl w:ilvl="7">
      <w:start w:val="1"/>
      <w:numFmt w:val="decimal"/>
      <w:isLgl/>
      <w:lvlText w:val="%1.%2.%3.%4.%5.%6.%7.%8."/>
      <w:lvlJc w:val="left"/>
      <w:pPr>
        <w:ind w:left="5025" w:hanging="1800"/>
      </w:pPr>
      <w:rPr>
        <w:rFonts w:hint="default"/>
        <w:b w:val="0"/>
      </w:rPr>
    </w:lvl>
    <w:lvl w:ilvl="8">
      <w:start w:val="1"/>
      <w:numFmt w:val="decimal"/>
      <w:isLgl/>
      <w:lvlText w:val="%1.%2.%3.%4.%5.%6.%7.%8.%9."/>
      <w:lvlJc w:val="left"/>
      <w:pPr>
        <w:ind w:left="5745" w:hanging="2160"/>
      </w:pPr>
      <w:rPr>
        <w:rFonts w:hint="default"/>
        <w:b w:val="0"/>
      </w:rPr>
    </w:lvl>
  </w:abstractNum>
  <w:abstractNum w:abstractNumId="3" w15:restartNumberingAfterBreak="0">
    <w:nsid w:val="0A2D0212"/>
    <w:multiLevelType w:val="multilevel"/>
    <w:tmpl w:val="D4881484"/>
    <w:lvl w:ilvl="0">
      <w:start w:val="1"/>
      <w:numFmt w:val="decimal"/>
      <w:lvlText w:val="%1."/>
      <w:lvlJc w:val="left"/>
      <w:pPr>
        <w:ind w:left="1070" w:hanging="360"/>
      </w:pPr>
      <w:rPr>
        <w:rFonts w:ascii="Times New Roman" w:eastAsia="Times New Roman" w:hAnsi="Times New Roman" w:cs="Times New Roman"/>
        <w:b/>
        <w:sz w:val="32"/>
        <w:szCs w:val="32"/>
      </w:rPr>
    </w:lvl>
    <w:lvl w:ilvl="1">
      <w:start w:val="1"/>
      <w:numFmt w:val="decimal"/>
      <w:isLgl/>
      <w:lvlText w:val="%1.%2."/>
      <w:lvlJc w:val="left"/>
      <w:pPr>
        <w:ind w:left="720" w:hanging="720"/>
      </w:pPr>
      <w:rPr>
        <w:rFonts w:hint="default"/>
        <w:b/>
      </w:rPr>
    </w:lvl>
    <w:lvl w:ilvl="2">
      <w:start w:val="1"/>
      <w:numFmt w:val="decimal"/>
      <w:isLgl/>
      <w:lvlText w:val="%1.%2.%3."/>
      <w:lvlJc w:val="left"/>
      <w:pPr>
        <w:ind w:left="2272" w:hanging="720"/>
      </w:pPr>
      <w:rPr>
        <w:rFonts w:hint="default"/>
      </w:rPr>
    </w:lvl>
    <w:lvl w:ilvl="3">
      <w:start w:val="1"/>
      <w:numFmt w:val="decimal"/>
      <w:isLgl/>
      <w:lvlText w:val="%1.%2.%3.%4."/>
      <w:lvlJc w:val="left"/>
      <w:pPr>
        <w:ind w:left="3053" w:hanging="1080"/>
      </w:pPr>
      <w:rPr>
        <w:rFonts w:hint="default"/>
      </w:rPr>
    </w:lvl>
    <w:lvl w:ilvl="4">
      <w:start w:val="1"/>
      <w:numFmt w:val="decimal"/>
      <w:isLgl/>
      <w:lvlText w:val="%1.%2.%3.%4.%5."/>
      <w:lvlJc w:val="left"/>
      <w:pPr>
        <w:ind w:left="3834" w:hanging="144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036" w:hanging="1800"/>
      </w:pPr>
      <w:rPr>
        <w:rFonts w:hint="default"/>
      </w:rPr>
    </w:lvl>
    <w:lvl w:ilvl="7">
      <w:start w:val="1"/>
      <w:numFmt w:val="decimal"/>
      <w:isLgl/>
      <w:lvlText w:val="%1.%2.%3.%4.%5.%6.%7.%8."/>
      <w:lvlJc w:val="left"/>
      <w:pPr>
        <w:ind w:left="5817" w:hanging="2160"/>
      </w:pPr>
      <w:rPr>
        <w:rFonts w:hint="default"/>
      </w:rPr>
    </w:lvl>
    <w:lvl w:ilvl="8">
      <w:start w:val="1"/>
      <w:numFmt w:val="decimal"/>
      <w:isLgl/>
      <w:lvlText w:val="%1.%2.%3.%4.%5.%6.%7.%8.%9."/>
      <w:lvlJc w:val="left"/>
      <w:pPr>
        <w:ind w:left="6238" w:hanging="2160"/>
      </w:pPr>
      <w:rPr>
        <w:rFonts w:hint="default"/>
      </w:rPr>
    </w:lvl>
  </w:abstractNum>
  <w:abstractNum w:abstractNumId="4" w15:restartNumberingAfterBreak="0">
    <w:nsid w:val="0C98507F"/>
    <w:multiLevelType w:val="hybridMultilevel"/>
    <w:tmpl w:val="E40C515C"/>
    <w:lvl w:ilvl="0" w:tplc="28A0EF66">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5" w15:restartNumberingAfterBreak="0">
    <w:nsid w:val="158D7ACC"/>
    <w:multiLevelType w:val="hybridMultilevel"/>
    <w:tmpl w:val="3670ADE2"/>
    <w:lvl w:ilvl="0" w:tplc="19844D0C">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7085399"/>
    <w:multiLevelType w:val="hybridMultilevel"/>
    <w:tmpl w:val="EB0A98E2"/>
    <w:lvl w:ilvl="0" w:tplc="0419000D">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FBB00E0"/>
    <w:multiLevelType w:val="hybridMultilevel"/>
    <w:tmpl w:val="26BEB396"/>
    <w:lvl w:ilvl="0" w:tplc="7BA62210">
      <w:start w:val="1"/>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 w15:restartNumberingAfterBreak="0">
    <w:nsid w:val="23F64807"/>
    <w:multiLevelType w:val="hybridMultilevel"/>
    <w:tmpl w:val="C51AF7C0"/>
    <w:lvl w:ilvl="0" w:tplc="03F29E4E">
      <w:start w:val="6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8D6A60"/>
    <w:multiLevelType w:val="hybridMultilevel"/>
    <w:tmpl w:val="728E13E0"/>
    <w:lvl w:ilvl="0" w:tplc="24F419F0">
      <w:start w:val="1"/>
      <w:numFmt w:val="upperRoman"/>
      <w:lvlText w:val="%1."/>
      <w:lvlJc w:val="left"/>
      <w:pPr>
        <w:ind w:left="180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ABE07D8"/>
    <w:multiLevelType w:val="hybridMultilevel"/>
    <w:tmpl w:val="174622F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2E9F388A"/>
    <w:multiLevelType w:val="hybridMultilevel"/>
    <w:tmpl w:val="24542A30"/>
    <w:lvl w:ilvl="0" w:tplc="0419000D">
      <w:start w:val="1"/>
      <w:numFmt w:val="bullet"/>
      <w:lvlText w:val=""/>
      <w:lvlJc w:val="left"/>
      <w:pPr>
        <w:ind w:left="1335" w:hanging="360"/>
      </w:pPr>
      <w:rPr>
        <w:rFonts w:ascii="Wingdings" w:hAnsi="Wingdings"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12" w15:restartNumberingAfterBreak="0">
    <w:nsid w:val="32AA6657"/>
    <w:multiLevelType w:val="hybridMultilevel"/>
    <w:tmpl w:val="D9F64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65810F7"/>
    <w:multiLevelType w:val="hybridMultilevel"/>
    <w:tmpl w:val="07548A54"/>
    <w:lvl w:ilvl="0" w:tplc="B82C09AA">
      <w:start w:val="1"/>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93619AF"/>
    <w:multiLevelType w:val="hybridMultilevel"/>
    <w:tmpl w:val="CDBE8000"/>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39AE18CA"/>
    <w:multiLevelType w:val="hybridMultilevel"/>
    <w:tmpl w:val="66A65B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2F53EF"/>
    <w:multiLevelType w:val="hybridMultilevel"/>
    <w:tmpl w:val="811476AA"/>
    <w:lvl w:ilvl="0" w:tplc="0419000D">
      <w:start w:val="1"/>
      <w:numFmt w:val="bullet"/>
      <w:lvlText w:val=""/>
      <w:lvlJc w:val="left"/>
      <w:pPr>
        <w:ind w:left="1995" w:hanging="360"/>
      </w:pPr>
      <w:rPr>
        <w:rFonts w:ascii="Wingdings" w:hAnsi="Wingdings" w:hint="default"/>
      </w:rPr>
    </w:lvl>
    <w:lvl w:ilvl="1" w:tplc="04190003" w:tentative="1">
      <w:start w:val="1"/>
      <w:numFmt w:val="bullet"/>
      <w:lvlText w:val="o"/>
      <w:lvlJc w:val="left"/>
      <w:pPr>
        <w:ind w:left="2715" w:hanging="360"/>
      </w:pPr>
      <w:rPr>
        <w:rFonts w:ascii="Courier New" w:hAnsi="Courier New" w:cs="Courier New" w:hint="default"/>
      </w:rPr>
    </w:lvl>
    <w:lvl w:ilvl="2" w:tplc="04190005" w:tentative="1">
      <w:start w:val="1"/>
      <w:numFmt w:val="bullet"/>
      <w:lvlText w:val=""/>
      <w:lvlJc w:val="left"/>
      <w:pPr>
        <w:ind w:left="3435" w:hanging="360"/>
      </w:pPr>
      <w:rPr>
        <w:rFonts w:ascii="Wingdings" w:hAnsi="Wingdings" w:hint="default"/>
      </w:rPr>
    </w:lvl>
    <w:lvl w:ilvl="3" w:tplc="04190001" w:tentative="1">
      <w:start w:val="1"/>
      <w:numFmt w:val="bullet"/>
      <w:lvlText w:val=""/>
      <w:lvlJc w:val="left"/>
      <w:pPr>
        <w:ind w:left="4155" w:hanging="360"/>
      </w:pPr>
      <w:rPr>
        <w:rFonts w:ascii="Symbol" w:hAnsi="Symbol" w:hint="default"/>
      </w:rPr>
    </w:lvl>
    <w:lvl w:ilvl="4" w:tplc="04190003" w:tentative="1">
      <w:start w:val="1"/>
      <w:numFmt w:val="bullet"/>
      <w:lvlText w:val="o"/>
      <w:lvlJc w:val="left"/>
      <w:pPr>
        <w:ind w:left="4875" w:hanging="360"/>
      </w:pPr>
      <w:rPr>
        <w:rFonts w:ascii="Courier New" w:hAnsi="Courier New" w:cs="Courier New" w:hint="default"/>
      </w:rPr>
    </w:lvl>
    <w:lvl w:ilvl="5" w:tplc="04190005" w:tentative="1">
      <w:start w:val="1"/>
      <w:numFmt w:val="bullet"/>
      <w:lvlText w:val=""/>
      <w:lvlJc w:val="left"/>
      <w:pPr>
        <w:ind w:left="5595" w:hanging="360"/>
      </w:pPr>
      <w:rPr>
        <w:rFonts w:ascii="Wingdings" w:hAnsi="Wingdings" w:hint="default"/>
      </w:rPr>
    </w:lvl>
    <w:lvl w:ilvl="6" w:tplc="04190001" w:tentative="1">
      <w:start w:val="1"/>
      <w:numFmt w:val="bullet"/>
      <w:lvlText w:val=""/>
      <w:lvlJc w:val="left"/>
      <w:pPr>
        <w:ind w:left="6315" w:hanging="360"/>
      </w:pPr>
      <w:rPr>
        <w:rFonts w:ascii="Symbol" w:hAnsi="Symbol" w:hint="default"/>
      </w:rPr>
    </w:lvl>
    <w:lvl w:ilvl="7" w:tplc="04190003" w:tentative="1">
      <w:start w:val="1"/>
      <w:numFmt w:val="bullet"/>
      <w:lvlText w:val="o"/>
      <w:lvlJc w:val="left"/>
      <w:pPr>
        <w:ind w:left="7035" w:hanging="360"/>
      </w:pPr>
      <w:rPr>
        <w:rFonts w:ascii="Courier New" w:hAnsi="Courier New" w:cs="Courier New" w:hint="default"/>
      </w:rPr>
    </w:lvl>
    <w:lvl w:ilvl="8" w:tplc="04190005" w:tentative="1">
      <w:start w:val="1"/>
      <w:numFmt w:val="bullet"/>
      <w:lvlText w:val=""/>
      <w:lvlJc w:val="left"/>
      <w:pPr>
        <w:ind w:left="7755" w:hanging="360"/>
      </w:pPr>
      <w:rPr>
        <w:rFonts w:ascii="Wingdings" w:hAnsi="Wingdings" w:hint="default"/>
      </w:rPr>
    </w:lvl>
  </w:abstractNum>
  <w:abstractNum w:abstractNumId="17" w15:restartNumberingAfterBreak="0">
    <w:nsid w:val="43F95924"/>
    <w:multiLevelType w:val="hybridMultilevel"/>
    <w:tmpl w:val="0CB6FD2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45006192"/>
    <w:multiLevelType w:val="hybridMultilevel"/>
    <w:tmpl w:val="EF66B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ED72EA"/>
    <w:multiLevelType w:val="hybridMultilevel"/>
    <w:tmpl w:val="6F50EC40"/>
    <w:lvl w:ilvl="0" w:tplc="DF601956">
      <w:start w:val="1"/>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20" w15:restartNumberingAfterBreak="0">
    <w:nsid w:val="49410DCB"/>
    <w:multiLevelType w:val="hybridMultilevel"/>
    <w:tmpl w:val="BA2CA790"/>
    <w:lvl w:ilvl="0" w:tplc="0419000F">
      <w:start w:val="1"/>
      <w:numFmt w:val="decimal"/>
      <w:lvlText w:val="%1."/>
      <w:lvlJc w:val="left"/>
      <w:pPr>
        <w:ind w:left="16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C9D7013"/>
    <w:multiLevelType w:val="hybridMultilevel"/>
    <w:tmpl w:val="E278D5AE"/>
    <w:lvl w:ilvl="0" w:tplc="C5D053AC">
      <w:start w:val="7"/>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2" w15:restartNumberingAfterBreak="0">
    <w:nsid w:val="526D639C"/>
    <w:multiLevelType w:val="hybridMultilevel"/>
    <w:tmpl w:val="4D5C1D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581C7F19"/>
    <w:multiLevelType w:val="hybridMultilevel"/>
    <w:tmpl w:val="2A44C430"/>
    <w:lvl w:ilvl="0" w:tplc="8C806F96">
      <w:start w:val="1"/>
      <w:numFmt w:val="decimal"/>
      <w:lvlText w:val="%1."/>
      <w:lvlJc w:val="left"/>
      <w:pPr>
        <w:ind w:left="1790" w:hanging="360"/>
      </w:pPr>
      <w:rPr>
        <w:rFonts w:hint="default"/>
      </w:r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24" w15:restartNumberingAfterBreak="0">
    <w:nsid w:val="584E7F83"/>
    <w:multiLevelType w:val="hybridMultilevel"/>
    <w:tmpl w:val="44420998"/>
    <w:lvl w:ilvl="0" w:tplc="CEAE902A">
      <w:start w:val="1"/>
      <w:numFmt w:val="decimal"/>
      <w:lvlText w:val="%1."/>
      <w:lvlJc w:val="left"/>
      <w:pPr>
        <w:ind w:left="1064" w:hanging="360"/>
      </w:pPr>
      <w:rPr>
        <w:rFonts w:hint="default"/>
      </w:r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abstractNum w:abstractNumId="25" w15:restartNumberingAfterBreak="0">
    <w:nsid w:val="5A6F28D0"/>
    <w:multiLevelType w:val="hybridMultilevel"/>
    <w:tmpl w:val="28663488"/>
    <w:lvl w:ilvl="0" w:tplc="D50821B4">
      <w:start w:val="2"/>
      <w:numFmt w:val="decimal"/>
      <w:lvlText w:val="%1"/>
      <w:lvlJc w:val="left"/>
      <w:pPr>
        <w:ind w:left="540" w:hanging="360"/>
      </w:pPr>
      <w:rPr>
        <w:rFonts w:hint="default"/>
        <w:b/>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6" w15:restartNumberingAfterBreak="0">
    <w:nsid w:val="5C2A0948"/>
    <w:multiLevelType w:val="hybridMultilevel"/>
    <w:tmpl w:val="840C4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CC66DA0"/>
    <w:multiLevelType w:val="hybridMultilevel"/>
    <w:tmpl w:val="BF70B8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5F840410"/>
    <w:multiLevelType w:val="hybridMultilevel"/>
    <w:tmpl w:val="AD0C29FE"/>
    <w:lvl w:ilvl="0" w:tplc="04190001">
      <w:start w:val="1"/>
      <w:numFmt w:val="bullet"/>
      <w:lvlText w:val=""/>
      <w:lvlJc w:val="left"/>
      <w:pPr>
        <w:ind w:left="720" w:hanging="360"/>
      </w:pPr>
      <w:rPr>
        <w:rFonts w:ascii="Symbol" w:hAnsi="Symbol" w:hint="default"/>
      </w:rPr>
    </w:lvl>
    <w:lvl w:ilvl="1" w:tplc="63285BDE">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3852127"/>
    <w:multiLevelType w:val="hybridMultilevel"/>
    <w:tmpl w:val="D316A87C"/>
    <w:lvl w:ilvl="0" w:tplc="0419000D">
      <w:start w:val="1"/>
      <w:numFmt w:val="bullet"/>
      <w:lvlText w:val=""/>
      <w:lvlJc w:val="left"/>
      <w:pPr>
        <w:ind w:left="15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65762CCF"/>
    <w:multiLevelType w:val="hybridMultilevel"/>
    <w:tmpl w:val="2ED4CD38"/>
    <w:lvl w:ilvl="0" w:tplc="0419000D">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66523715"/>
    <w:multiLevelType w:val="hybridMultilevel"/>
    <w:tmpl w:val="E2AA5504"/>
    <w:lvl w:ilvl="0" w:tplc="097E6C58">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7067722D"/>
    <w:multiLevelType w:val="multilevel"/>
    <w:tmpl w:val="F91668BE"/>
    <w:lvl w:ilvl="0">
      <w:start w:val="1"/>
      <w:numFmt w:val="upperRoman"/>
      <w:lvlText w:val="%1."/>
      <w:lvlJc w:val="left"/>
      <w:pPr>
        <w:ind w:left="1430" w:hanging="720"/>
      </w:pPr>
      <w:rPr>
        <w:rFonts w:hint="default"/>
        <w:b/>
      </w:rPr>
    </w:lvl>
    <w:lvl w:ilvl="1">
      <w:start w:val="5"/>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3" w15:restartNumberingAfterBreak="0">
    <w:nsid w:val="78367036"/>
    <w:multiLevelType w:val="multilevel"/>
    <w:tmpl w:val="0C7E980A"/>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AA15144"/>
    <w:multiLevelType w:val="hybridMultilevel"/>
    <w:tmpl w:val="12BCFE84"/>
    <w:lvl w:ilvl="0" w:tplc="0419000D">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9"/>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1"/>
  </w:num>
  <w:num w:numId="17">
    <w:abstractNumId w:val="22"/>
  </w:num>
  <w:num w:numId="18">
    <w:abstractNumId w:val="29"/>
  </w:num>
  <w:num w:numId="19">
    <w:abstractNumId w:val="30"/>
  </w:num>
  <w:num w:numId="20">
    <w:abstractNumId w:val="6"/>
  </w:num>
  <w:num w:numId="21">
    <w:abstractNumId w:val="34"/>
  </w:num>
  <w:num w:numId="22">
    <w:abstractNumId w:val="16"/>
  </w:num>
  <w:num w:numId="23">
    <w:abstractNumId w:val="26"/>
  </w:num>
  <w:num w:numId="24">
    <w:abstractNumId w:val="2"/>
  </w:num>
  <w:num w:numId="25">
    <w:abstractNumId w:val="17"/>
  </w:num>
  <w:num w:numId="26">
    <w:abstractNumId w:val="14"/>
  </w:num>
  <w:num w:numId="27">
    <w:abstractNumId w:val="18"/>
  </w:num>
  <w:num w:numId="28">
    <w:abstractNumId w:val="1"/>
  </w:num>
  <w:num w:numId="29">
    <w:abstractNumId w:val="12"/>
  </w:num>
  <w:num w:numId="30">
    <w:abstractNumId w:val="3"/>
  </w:num>
  <w:num w:numId="31">
    <w:abstractNumId w:val="10"/>
  </w:num>
  <w:num w:numId="32">
    <w:abstractNumId w:val="15"/>
  </w:num>
  <w:num w:numId="33">
    <w:abstractNumId w:val="33"/>
  </w:num>
  <w:num w:numId="34">
    <w:abstractNumId w:val="8"/>
  </w:num>
  <w:num w:numId="35">
    <w:abstractNumId w:val="28"/>
  </w:num>
  <w:num w:numId="36">
    <w:abstractNumId w:val="32"/>
  </w:num>
  <w:num w:numId="37">
    <w:abstractNumId w:val="25"/>
  </w:num>
  <w:num w:numId="38">
    <w:abstractNumId w:val="21"/>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523"/>
    <w:rsid w:val="00004ACB"/>
    <w:rsid w:val="000103A1"/>
    <w:rsid w:val="0001164B"/>
    <w:rsid w:val="00012EEB"/>
    <w:rsid w:val="0001438C"/>
    <w:rsid w:val="00014824"/>
    <w:rsid w:val="000274B4"/>
    <w:rsid w:val="00030DAC"/>
    <w:rsid w:val="0004346E"/>
    <w:rsid w:val="00045128"/>
    <w:rsid w:val="0005216E"/>
    <w:rsid w:val="00063DD9"/>
    <w:rsid w:val="0008116F"/>
    <w:rsid w:val="00094702"/>
    <w:rsid w:val="0009614C"/>
    <w:rsid w:val="000A1A4A"/>
    <w:rsid w:val="000A75BD"/>
    <w:rsid w:val="000B682E"/>
    <w:rsid w:val="000B7EE7"/>
    <w:rsid w:val="000D04B0"/>
    <w:rsid w:val="000E053D"/>
    <w:rsid w:val="000F2C7C"/>
    <w:rsid w:val="000F3531"/>
    <w:rsid w:val="000F7B23"/>
    <w:rsid w:val="00113824"/>
    <w:rsid w:val="00113D7F"/>
    <w:rsid w:val="0011418E"/>
    <w:rsid w:val="0014658F"/>
    <w:rsid w:val="00147EB7"/>
    <w:rsid w:val="00154871"/>
    <w:rsid w:val="00155632"/>
    <w:rsid w:val="0016047E"/>
    <w:rsid w:val="00162BAF"/>
    <w:rsid w:val="00185F82"/>
    <w:rsid w:val="00190BFB"/>
    <w:rsid w:val="001B0E0F"/>
    <w:rsid w:val="001B5E94"/>
    <w:rsid w:val="001C2F82"/>
    <w:rsid w:val="001C5FDE"/>
    <w:rsid w:val="001D1330"/>
    <w:rsid w:val="001F0B48"/>
    <w:rsid w:val="001F285A"/>
    <w:rsid w:val="001F5908"/>
    <w:rsid w:val="001F7509"/>
    <w:rsid w:val="00203AAB"/>
    <w:rsid w:val="002203D3"/>
    <w:rsid w:val="00234D90"/>
    <w:rsid w:val="0024475F"/>
    <w:rsid w:val="0027210F"/>
    <w:rsid w:val="002756A6"/>
    <w:rsid w:val="00281DAE"/>
    <w:rsid w:val="00282454"/>
    <w:rsid w:val="00286AD7"/>
    <w:rsid w:val="0029132D"/>
    <w:rsid w:val="002A403E"/>
    <w:rsid w:val="002B344F"/>
    <w:rsid w:val="002C4C6A"/>
    <w:rsid w:val="002C537B"/>
    <w:rsid w:val="002C6094"/>
    <w:rsid w:val="002D3209"/>
    <w:rsid w:val="002D32DE"/>
    <w:rsid w:val="002D4E91"/>
    <w:rsid w:val="002D7BF1"/>
    <w:rsid w:val="00302CBF"/>
    <w:rsid w:val="0030788A"/>
    <w:rsid w:val="00321881"/>
    <w:rsid w:val="003221F0"/>
    <w:rsid w:val="00323B77"/>
    <w:rsid w:val="00325A80"/>
    <w:rsid w:val="00325B13"/>
    <w:rsid w:val="00325C19"/>
    <w:rsid w:val="003301D6"/>
    <w:rsid w:val="00330D0D"/>
    <w:rsid w:val="00333E90"/>
    <w:rsid w:val="00334046"/>
    <w:rsid w:val="00346215"/>
    <w:rsid w:val="003513DD"/>
    <w:rsid w:val="00355E06"/>
    <w:rsid w:val="00363E87"/>
    <w:rsid w:val="0036447D"/>
    <w:rsid w:val="003645A3"/>
    <w:rsid w:val="0036699A"/>
    <w:rsid w:val="00371468"/>
    <w:rsid w:val="00375237"/>
    <w:rsid w:val="00375756"/>
    <w:rsid w:val="003854F9"/>
    <w:rsid w:val="003A392B"/>
    <w:rsid w:val="003A48A8"/>
    <w:rsid w:val="003A5B7E"/>
    <w:rsid w:val="003B7F71"/>
    <w:rsid w:val="003C6E62"/>
    <w:rsid w:val="003C768F"/>
    <w:rsid w:val="003E41B1"/>
    <w:rsid w:val="003E5EEA"/>
    <w:rsid w:val="003E73FC"/>
    <w:rsid w:val="003F0898"/>
    <w:rsid w:val="003F1CF6"/>
    <w:rsid w:val="003F49B5"/>
    <w:rsid w:val="004019B2"/>
    <w:rsid w:val="0040426A"/>
    <w:rsid w:val="004259AA"/>
    <w:rsid w:val="004271D3"/>
    <w:rsid w:val="004552C1"/>
    <w:rsid w:val="00462D33"/>
    <w:rsid w:val="00462E3E"/>
    <w:rsid w:val="0047208D"/>
    <w:rsid w:val="00477D9F"/>
    <w:rsid w:val="00486CD7"/>
    <w:rsid w:val="004A2772"/>
    <w:rsid w:val="004A4841"/>
    <w:rsid w:val="004B3B75"/>
    <w:rsid w:val="004E4442"/>
    <w:rsid w:val="004F72DB"/>
    <w:rsid w:val="00500002"/>
    <w:rsid w:val="00513F51"/>
    <w:rsid w:val="005252D2"/>
    <w:rsid w:val="00525CCD"/>
    <w:rsid w:val="005427A3"/>
    <w:rsid w:val="00561192"/>
    <w:rsid w:val="005870D8"/>
    <w:rsid w:val="00587E34"/>
    <w:rsid w:val="005906D1"/>
    <w:rsid w:val="00591CE5"/>
    <w:rsid w:val="00592107"/>
    <w:rsid w:val="00594435"/>
    <w:rsid w:val="005A5858"/>
    <w:rsid w:val="005B478D"/>
    <w:rsid w:val="005E49C3"/>
    <w:rsid w:val="005E5C3C"/>
    <w:rsid w:val="005F1BF7"/>
    <w:rsid w:val="005F2111"/>
    <w:rsid w:val="00606E5E"/>
    <w:rsid w:val="0061722A"/>
    <w:rsid w:val="006173B5"/>
    <w:rsid w:val="00626CD7"/>
    <w:rsid w:val="00641A80"/>
    <w:rsid w:val="00641EC8"/>
    <w:rsid w:val="0064771B"/>
    <w:rsid w:val="006534D9"/>
    <w:rsid w:val="006550E2"/>
    <w:rsid w:val="00655B1E"/>
    <w:rsid w:val="00664C44"/>
    <w:rsid w:val="006701C6"/>
    <w:rsid w:val="00676E3A"/>
    <w:rsid w:val="00686DCF"/>
    <w:rsid w:val="006878DD"/>
    <w:rsid w:val="00694777"/>
    <w:rsid w:val="006A2F95"/>
    <w:rsid w:val="006B1ABB"/>
    <w:rsid w:val="006B1D54"/>
    <w:rsid w:val="006C07C1"/>
    <w:rsid w:val="006C1AA4"/>
    <w:rsid w:val="006C6026"/>
    <w:rsid w:val="006E6679"/>
    <w:rsid w:val="006E7776"/>
    <w:rsid w:val="006F0A02"/>
    <w:rsid w:val="006F4192"/>
    <w:rsid w:val="006F6E4E"/>
    <w:rsid w:val="00701452"/>
    <w:rsid w:val="00704D0B"/>
    <w:rsid w:val="007153E5"/>
    <w:rsid w:val="00716FF3"/>
    <w:rsid w:val="007237A4"/>
    <w:rsid w:val="00727F83"/>
    <w:rsid w:val="00732967"/>
    <w:rsid w:val="00732DB8"/>
    <w:rsid w:val="00740DB7"/>
    <w:rsid w:val="0075003E"/>
    <w:rsid w:val="00751F74"/>
    <w:rsid w:val="00760567"/>
    <w:rsid w:val="0076234C"/>
    <w:rsid w:val="00764E37"/>
    <w:rsid w:val="00765807"/>
    <w:rsid w:val="00777007"/>
    <w:rsid w:val="007772ED"/>
    <w:rsid w:val="00777CCA"/>
    <w:rsid w:val="007829DF"/>
    <w:rsid w:val="0078689A"/>
    <w:rsid w:val="007A192D"/>
    <w:rsid w:val="007A7C46"/>
    <w:rsid w:val="007B1AB4"/>
    <w:rsid w:val="007C1F0E"/>
    <w:rsid w:val="007C3FA9"/>
    <w:rsid w:val="007C6E7B"/>
    <w:rsid w:val="007D1D47"/>
    <w:rsid w:val="007D57F9"/>
    <w:rsid w:val="007D7183"/>
    <w:rsid w:val="007D7746"/>
    <w:rsid w:val="007E0B7D"/>
    <w:rsid w:val="007E17C9"/>
    <w:rsid w:val="007E7195"/>
    <w:rsid w:val="008010ED"/>
    <w:rsid w:val="00811C2F"/>
    <w:rsid w:val="00814C93"/>
    <w:rsid w:val="00832BC7"/>
    <w:rsid w:val="00840234"/>
    <w:rsid w:val="00840AD7"/>
    <w:rsid w:val="00841D1B"/>
    <w:rsid w:val="00846324"/>
    <w:rsid w:val="00851729"/>
    <w:rsid w:val="00854E92"/>
    <w:rsid w:val="00855E94"/>
    <w:rsid w:val="00860854"/>
    <w:rsid w:val="00863EF6"/>
    <w:rsid w:val="00870647"/>
    <w:rsid w:val="008744EC"/>
    <w:rsid w:val="00893D98"/>
    <w:rsid w:val="008A1D62"/>
    <w:rsid w:val="008A5D0B"/>
    <w:rsid w:val="008B3A35"/>
    <w:rsid w:val="008B56F6"/>
    <w:rsid w:val="008C14DC"/>
    <w:rsid w:val="008D0288"/>
    <w:rsid w:val="008D0B7B"/>
    <w:rsid w:val="008F7769"/>
    <w:rsid w:val="00912D51"/>
    <w:rsid w:val="00912E42"/>
    <w:rsid w:val="00943653"/>
    <w:rsid w:val="0094463B"/>
    <w:rsid w:val="00945EED"/>
    <w:rsid w:val="00953264"/>
    <w:rsid w:val="00963849"/>
    <w:rsid w:val="0097021C"/>
    <w:rsid w:val="009731DC"/>
    <w:rsid w:val="009828E6"/>
    <w:rsid w:val="00984523"/>
    <w:rsid w:val="009866A9"/>
    <w:rsid w:val="009A1F4C"/>
    <w:rsid w:val="009A696B"/>
    <w:rsid w:val="009B7E32"/>
    <w:rsid w:val="009C1D92"/>
    <w:rsid w:val="009C1D9A"/>
    <w:rsid w:val="009D2152"/>
    <w:rsid w:val="009D45DE"/>
    <w:rsid w:val="009E074E"/>
    <w:rsid w:val="009F0A4A"/>
    <w:rsid w:val="00A05687"/>
    <w:rsid w:val="00A219A5"/>
    <w:rsid w:val="00A24B0F"/>
    <w:rsid w:val="00A34B05"/>
    <w:rsid w:val="00A40C12"/>
    <w:rsid w:val="00A644DE"/>
    <w:rsid w:val="00A65140"/>
    <w:rsid w:val="00A6740D"/>
    <w:rsid w:val="00A75A02"/>
    <w:rsid w:val="00A842B0"/>
    <w:rsid w:val="00A92825"/>
    <w:rsid w:val="00AD167A"/>
    <w:rsid w:val="00AE4E3C"/>
    <w:rsid w:val="00AE5BD5"/>
    <w:rsid w:val="00AF1D02"/>
    <w:rsid w:val="00AF2222"/>
    <w:rsid w:val="00AF3616"/>
    <w:rsid w:val="00AF38C2"/>
    <w:rsid w:val="00AF5716"/>
    <w:rsid w:val="00AF79F0"/>
    <w:rsid w:val="00AF7E17"/>
    <w:rsid w:val="00B00522"/>
    <w:rsid w:val="00B06C7F"/>
    <w:rsid w:val="00B2512B"/>
    <w:rsid w:val="00B52629"/>
    <w:rsid w:val="00B72F31"/>
    <w:rsid w:val="00B769A4"/>
    <w:rsid w:val="00B80A2C"/>
    <w:rsid w:val="00B8337C"/>
    <w:rsid w:val="00B84238"/>
    <w:rsid w:val="00B85953"/>
    <w:rsid w:val="00B91A48"/>
    <w:rsid w:val="00B95BB1"/>
    <w:rsid w:val="00B977FB"/>
    <w:rsid w:val="00BA08E6"/>
    <w:rsid w:val="00BA36D9"/>
    <w:rsid w:val="00BC1635"/>
    <w:rsid w:val="00BD5A08"/>
    <w:rsid w:val="00BE56AC"/>
    <w:rsid w:val="00BF0D58"/>
    <w:rsid w:val="00C00950"/>
    <w:rsid w:val="00C010E7"/>
    <w:rsid w:val="00C0314F"/>
    <w:rsid w:val="00C044BD"/>
    <w:rsid w:val="00C150A9"/>
    <w:rsid w:val="00C225E7"/>
    <w:rsid w:val="00C23DF3"/>
    <w:rsid w:val="00C25A5A"/>
    <w:rsid w:val="00C32D5A"/>
    <w:rsid w:val="00C35ECF"/>
    <w:rsid w:val="00C57BB8"/>
    <w:rsid w:val="00C62DAA"/>
    <w:rsid w:val="00C800D8"/>
    <w:rsid w:val="00C82C38"/>
    <w:rsid w:val="00C8448C"/>
    <w:rsid w:val="00C8702B"/>
    <w:rsid w:val="00C91169"/>
    <w:rsid w:val="00C96AD1"/>
    <w:rsid w:val="00CA1310"/>
    <w:rsid w:val="00CA3221"/>
    <w:rsid w:val="00CB1481"/>
    <w:rsid w:val="00CB154E"/>
    <w:rsid w:val="00CD26FA"/>
    <w:rsid w:val="00CD63C3"/>
    <w:rsid w:val="00CE171C"/>
    <w:rsid w:val="00CE502B"/>
    <w:rsid w:val="00CE5C1C"/>
    <w:rsid w:val="00CE6B75"/>
    <w:rsid w:val="00D0141B"/>
    <w:rsid w:val="00D11ABD"/>
    <w:rsid w:val="00D64A5B"/>
    <w:rsid w:val="00D65970"/>
    <w:rsid w:val="00D92F2D"/>
    <w:rsid w:val="00D96BC6"/>
    <w:rsid w:val="00DB457A"/>
    <w:rsid w:val="00DC34F0"/>
    <w:rsid w:val="00DC37E2"/>
    <w:rsid w:val="00DC5AFC"/>
    <w:rsid w:val="00DF1B77"/>
    <w:rsid w:val="00DF456D"/>
    <w:rsid w:val="00DF6AAD"/>
    <w:rsid w:val="00DF6E85"/>
    <w:rsid w:val="00E226EF"/>
    <w:rsid w:val="00E2694F"/>
    <w:rsid w:val="00E40943"/>
    <w:rsid w:val="00E45049"/>
    <w:rsid w:val="00E5036F"/>
    <w:rsid w:val="00E602F1"/>
    <w:rsid w:val="00E73F0B"/>
    <w:rsid w:val="00E827EC"/>
    <w:rsid w:val="00E9228B"/>
    <w:rsid w:val="00E936F2"/>
    <w:rsid w:val="00EA762A"/>
    <w:rsid w:val="00EC591A"/>
    <w:rsid w:val="00ED1D04"/>
    <w:rsid w:val="00EE7174"/>
    <w:rsid w:val="00EF39BC"/>
    <w:rsid w:val="00EF4021"/>
    <w:rsid w:val="00F14166"/>
    <w:rsid w:val="00F236E4"/>
    <w:rsid w:val="00F30C14"/>
    <w:rsid w:val="00F34226"/>
    <w:rsid w:val="00F410C1"/>
    <w:rsid w:val="00F447F8"/>
    <w:rsid w:val="00F577D3"/>
    <w:rsid w:val="00F60DC1"/>
    <w:rsid w:val="00F63812"/>
    <w:rsid w:val="00F670CF"/>
    <w:rsid w:val="00F75EDE"/>
    <w:rsid w:val="00F77B84"/>
    <w:rsid w:val="00F9474E"/>
    <w:rsid w:val="00F9664F"/>
    <w:rsid w:val="00F977BE"/>
    <w:rsid w:val="00FA47A4"/>
    <w:rsid w:val="00FA705A"/>
    <w:rsid w:val="00FC1D40"/>
    <w:rsid w:val="00FD4EF8"/>
    <w:rsid w:val="00FD5418"/>
    <w:rsid w:val="00FD668E"/>
    <w:rsid w:val="00FE4BAE"/>
    <w:rsid w:val="00FE74A6"/>
    <w:rsid w:val="00FF26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2EE10"/>
  <w15:docId w15:val="{F94E6D55-26CA-42EF-A16B-F0F9DE4D0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10ED"/>
  </w:style>
  <w:style w:type="paragraph" w:styleId="2">
    <w:name w:val="heading 2"/>
    <w:basedOn w:val="a"/>
    <w:next w:val="a"/>
    <w:link w:val="20"/>
    <w:uiPriority w:val="9"/>
    <w:semiHidden/>
    <w:unhideWhenUsed/>
    <w:qFormat/>
    <w:rsid w:val="009D45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984523"/>
    <w:rPr>
      <w:rFonts w:ascii="Calibri" w:eastAsia="Times New Roman" w:hAnsi="Calibri" w:cs="Times New Roman"/>
    </w:rPr>
  </w:style>
  <w:style w:type="paragraph" w:styleId="a4">
    <w:name w:val="No Spacing"/>
    <w:link w:val="a3"/>
    <w:uiPriority w:val="1"/>
    <w:qFormat/>
    <w:rsid w:val="00984523"/>
    <w:pPr>
      <w:spacing w:after="0" w:line="240" w:lineRule="auto"/>
    </w:pPr>
    <w:rPr>
      <w:rFonts w:ascii="Calibri" w:eastAsia="Times New Roman" w:hAnsi="Calibri" w:cs="Times New Roman"/>
    </w:rPr>
  </w:style>
  <w:style w:type="paragraph" w:styleId="a5">
    <w:name w:val="List Paragraph"/>
    <w:basedOn w:val="a"/>
    <w:uiPriority w:val="34"/>
    <w:qFormat/>
    <w:rsid w:val="006701C6"/>
    <w:pPr>
      <w:spacing w:after="0"/>
      <w:ind w:left="720"/>
      <w:contextualSpacing/>
    </w:pPr>
    <w:rPr>
      <w:rFonts w:ascii="Calibri" w:eastAsia="Calibri" w:hAnsi="Calibri" w:cs="Times New Roman"/>
      <w:lang w:eastAsia="en-US"/>
    </w:rPr>
  </w:style>
  <w:style w:type="paragraph" w:styleId="a6">
    <w:name w:val="Body Text Indent"/>
    <w:basedOn w:val="a"/>
    <w:link w:val="a7"/>
    <w:uiPriority w:val="99"/>
    <w:semiHidden/>
    <w:unhideWhenUsed/>
    <w:rsid w:val="00854E92"/>
    <w:pPr>
      <w:spacing w:after="120"/>
      <w:ind w:left="283"/>
    </w:pPr>
  </w:style>
  <w:style w:type="character" w:customStyle="1" w:styleId="a7">
    <w:name w:val="Основной текст с отступом Знак"/>
    <w:basedOn w:val="a0"/>
    <w:link w:val="a6"/>
    <w:uiPriority w:val="99"/>
    <w:semiHidden/>
    <w:rsid w:val="00854E92"/>
  </w:style>
  <w:style w:type="paragraph" w:styleId="a8">
    <w:name w:val="Body Text"/>
    <w:basedOn w:val="a"/>
    <w:link w:val="a9"/>
    <w:uiPriority w:val="99"/>
    <w:unhideWhenUsed/>
    <w:rsid w:val="009D45DE"/>
    <w:pPr>
      <w:spacing w:after="120"/>
    </w:pPr>
  </w:style>
  <w:style w:type="character" w:customStyle="1" w:styleId="a9">
    <w:name w:val="Основной текст Знак"/>
    <w:basedOn w:val="a0"/>
    <w:link w:val="a8"/>
    <w:uiPriority w:val="99"/>
    <w:rsid w:val="009D45DE"/>
  </w:style>
  <w:style w:type="character" w:customStyle="1" w:styleId="20">
    <w:name w:val="Заголовок 2 Знак"/>
    <w:basedOn w:val="a0"/>
    <w:link w:val="2"/>
    <w:uiPriority w:val="9"/>
    <w:semiHidden/>
    <w:rsid w:val="009D45DE"/>
    <w:rPr>
      <w:rFonts w:asciiTheme="majorHAnsi" w:eastAsiaTheme="majorEastAsia" w:hAnsiTheme="majorHAnsi" w:cstheme="majorBidi"/>
      <w:b/>
      <w:bCs/>
      <w:color w:val="4F81BD" w:themeColor="accent1"/>
      <w:sz w:val="26"/>
      <w:szCs w:val="26"/>
    </w:rPr>
  </w:style>
  <w:style w:type="character" w:styleId="aa">
    <w:name w:val="Hyperlink"/>
    <w:basedOn w:val="a0"/>
    <w:uiPriority w:val="99"/>
    <w:semiHidden/>
    <w:unhideWhenUsed/>
    <w:rsid w:val="009D45DE"/>
    <w:rPr>
      <w:color w:val="0000FF"/>
      <w:u w:val="single"/>
    </w:rPr>
  </w:style>
  <w:style w:type="paragraph" w:styleId="ab">
    <w:name w:val="Title"/>
    <w:basedOn w:val="a"/>
    <w:link w:val="ac"/>
    <w:qFormat/>
    <w:rsid w:val="009D45DE"/>
    <w:pPr>
      <w:spacing w:after="0" w:line="240" w:lineRule="auto"/>
      <w:jc w:val="center"/>
    </w:pPr>
    <w:rPr>
      <w:rFonts w:ascii="Times New Roman" w:eastAsia="Times New Roman" w:hAnsi="Times New Roman" w:cs="Times New Roman"/>
      <w:sz w:val="28"/>
      <w:szCs w:val="20"/>
    </w:rPr>
  </w:style>
  <w:style w:type="character" w:customStyle="1" w:styleId="ac">
    <w:name w:val="Заголовок Знак"/>
    <w:basedOn w:val="a0"/>
    <w:link w:val="ab"/>
    <w:rsid w:val="009D45DE"/>
    <w:rPr>
      <w:rFonts w:ascii="Times New Roman" w:eastAsia="Times New Roman" w:hAnsi="Times New Roman" w:cs="Times New Roman"/>
      <w:sz w:val="28"/>
      <w:szCs w:val="20"/>
    </w:rPr>
  </w:style>
  <w:style w:type="paragraph" w:customStyle="1" w:styleId="p3">
    <w:name w:val="p3"/>
    <w:basedOn w:val="a"/>
    <w:rsid w:val="009D45DE"/>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header"/>
    <w:basedOn w:val="a"/>
    <w:link w:val="ae"/>
    <w:uiPriority w:val="99"/>
    <w:unhideWhenUsed/>
    <w:rsid w:val="00A6514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65140"/>
  </w:style>
  <w:style w:type="paragraph" w:styleId="af">
    <w:name w:val="footer"/>
    <w:basedOn w:val="a"/>
    <w:link w:val="af0"/>
    <w:uiPriority w:val="99"/>
    <w:unhideWhenUsed/>
    <w:rsid w:val="00A6514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65140"/>
  </w:style>
  <w:style w:type="paragraph" w:customStyle="1" w:styleId="1">
    <w:name w:val="Обычный1"/>
    <w:rsid w:val="00A644DE"/>
    <w:pPr>
      <w:spacing w:after="0" w:line="240" w:lineRule="auto"/>
    </w:pPr>
    <w:rPr>
      <w:rFonts w:ascii="Times New Roman" w:eastAsia="Times New Roman" w:hAnsi="Times New Roman" w:cs="Times New Roman"/>
      <w:sz w:val="24"/>
      <w:szCs w:val="20"/>
    </w:rPr>
  </w:style>
  <w:style w:type="table" w:styleId="af1">
    <w:name w:val="Table Grid"/>
    <w:basedOn w:val="a1"/>
    <w:uiPriority w:val="39"/>
    <w:rsid w:val="002D320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05216E"/>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05216E"/>
    <w:rPr>
      <w:rFonts w:ascii="Segoe UI" w:hAnsi="Segoe UI" w:cs="Segoe UI"/>
      <w:sz w:val="18"/>
      <w:szCs w:val="18"/>
    </w:rPr>
  </w:style>
  <w:style w:type="paragraph" w:styleId="af4">
    <w:name w:val="Normal (Web)"/>
    <w:basedOn w:val="a"/>
    <w:uiPriority w:val="99"/>
    <w:unhideWhenUsed/>
    <w:rsid w:val="007868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5712">
      <w:bodyDiv w:val="1"/>
      <w:marLeft w:val="0"/>
      <w:marRight w:val="0"/>
      <w:marTop w:val="0"/>
      <w:marBottom w:val="0"/>
      <w:divBdr>
        <w:top w:val="none" w:sz="0" w:space="0" w:color="auto"/>
        <w:left w:val="none" w:sz="0" w:space="0" w:color="auto"/>
        <w:bottom w:val="none" w:sz="0" w:space="0" w:color="auto"/>
        <w:right w:val="none" w:sz="0" w:space="0" w:color="auto"/>
      </w:divBdr>
    </w:div>
    <w:div w:id="20977790">
      <w:bodyDiv w:val="1"/>
      <w:marLeft w:val="0"/>
      <w:marRight w:val="0"/>
      <w:marTop w:val="0"/>
      <w:marBottom w:val="0"/>
      <w:divBdr>
        <w:top w:val="none" w:sz="0" w:space="0" w:color="auto"/>
        <w:left w:val="none" w:sz="0" w:space="0" w:color="auto"/>
        <w:bottom w:val="none" w:sz="0" w:space="0" w:color="auto"/>
        <w:right w:val="none" w:sz="0" w:space="0" w:color="auto"/>
      </w:divBdr>
    </w:div>
    <w:div w:id="32266406">
      <w:bodyDiv w:val="1"/>
      <w:marLeft w:val="0"/>
      <w:marRight w:val="0"/>
      <w:marTop w:val="0"/>
      <w:marBottom w:val="0"/>
      <w:divBdr>
        <w:top w:val="none" w:sz="0" w:space="0" w:color="auto"/>
        <w:left w:val="none" w:sz="0" w:space="0" w:color="auto"/>
        <w:bottom w:val="none" w:sz="0" w:space="0" w:color="auto"/>
        <w:right w:val="none" w:sz="0" w:space="0" w:color="auto"/>
      </w:divBdr>
    </w:div>
    <w:div w:id="42754956">
      <w:bodyDiv w:val="1"/>
      <w:marLeft w:val="0"/>
      <w:marRight w:val="0"/>
      <w:marTop w:val="0"/>
      <w:marBottom w:val="0"/>
      <w:divBdr>
        <w:top w:val="none" w:sz="0" w:space="0" w:color="auto"/>
        <w:left w:val="none" w:sz="0" w:space="0" w:color="auto"/>
        <w:bottom w:val="none" w:sz="0" w:space="0" w:color="auto"/>
        <w:right w:val="none" w:sz="0" w:space="0" w:color="auto"/>
      </w:divBdr>
    </w:div>
    <w:div w:id="208959430">
      <w:bodyDiv w:val="1"/>
      <w:marLeft w:val="0"/>
      <w:marRight w:val="0"/>
      <w:marTop w:val="0"/>
      <w:marBottom w:val="0"/>
      <w:divBdr>
        <w:top w:val="none" w:sz="0" w:space="0" w:color="auto"/>
        <w:left w:val="none" w:sz="0" w:space="0" w:color="auto"/>
        <w:bottom w:val="none" w:sz="0" w:space="0" w:color="auto"/>
        <w:right w:val="none" w:sz="0" w:space="0" w:color="auto"/>
      </w:divBdr>
    </w:div>
    <w:div w:id="219219595">
      <w:bodyDiv w:val="1"/>
      <w:marLeft w:val="0"/>
      <w:marRight w:val="0"/>
      <w:marTop w:val="0"/>
      <w:marBottom w:val="0"/>
      <w:divBdr>
        <w:top w:val="none" w:sz="0" w:space="0" w:color="auto"/>
        <w:left w:val="none" w:sz="0" w:space="0" w:color="auto"/>
        <w:bottom w:val="none" w:sz="0" w:space="0" w:color="auto"/>
        <w:right w:val="none" w:sz="0" w:space="0" w:color="auto"/>
      </w:divBdr>
    </w:div>
    <w:div w:id="222761644">
      <w:bodyDiv w:val="1"/>
      <w:marLeft w:val="0"/>
      <w:marRight w:val="0"/>
      <w:marTop w:val="0"/>
      <w:marBottom w:val="0"/>
      <w:divBdr>
        <w:top w:val="none" w:sz="0" w:space="0" w:color="auto"/>
        <w:left w:val="none" w:sz="0" w:space="0" w:color="auto"/>
        <w:bottom w:val="none" w:sz="0" w:space="0" w:color="auto"/>
        <w:right w:val="none" w:sz="0" w:space="0" w:color="auto"/>
      </w:divBdr>
    </w:div>
    <w:div w:id="228732705">
      <w:bodyDiv w:val="1"/>
      <w:marLeft w:val="0"/>
      <w:marRight w:val="0"/>
      <w:marTop w:val="0"/>
      <w:marBottom w:val="0"/>
      <w:divBdr>
        <w:top w:val="none" w:sz="0" w:space="0" w:color="auto"/>
        <w:left w:val="none" w:sz="0" w:space="0" w:color="auto"/>
        <w:bottom w:val="none" w:sz="0" w:space="0" w:color="auto"/>
        <w:right w:val="none" w:sz="0" w:space="0" w:color="auto"/>
      </w:divBdr>
    </w:div>
    <w:div w:id="292252108">
      <w:bodyDiv w:val="1"/>
      <w:marLeft w:val="0"/>
      <w:marRight w:val="0"/>
      <w:marTop w:val="0"/>
      <w:marBottom w:val="0"/>
      <w:divBdr>
        <w:top w:val="none" w:sz="0" w:space="0" w:color="auto"/>
        <w:left w:val="none" w:sz="0" w:space="0" w:color="auto"/>
        <w:bottom w:val="none" w:sz="0" w:space="0" w:color="auto"/>
        <w:right w:val="none" w:sz="0" w:space="0" w:color="auto"/>
      </w:divBdr>
    </w:div>
    <w:div w:id="310403544">
      <w:bodyDiv w:val="1"/>
      <w:marLeft w:val="0"/>
      <w:marRight w:val="0"/>
      <w:marTop w:val="0"/>
      <w:marBottom w:val="0"/>
      <w:divBdr>
        <w:top w:val="none" w:sz="0" w:space="0" w:color="auto"/>
        <w:left w:val="none" w:sz="0" w:space="0" w:color="auto"/>
        <w:bottom w:val="none" w:sz="0" w:space="0" w:color="auto"/>
        <w:right w:val="none" w:sz="0" w:space="0" w:color="auto"/>
      </w:divBdr>
    </w:div>
    <w:div w:id="330841435">
      <w:bodyDiv w:val="1"/>
      <w:marLeft w:val="0"/>
      <w:marRight w:val="0"/>
      <w:marTop w:val="0"/>
      <w:marBottom w:val="0"/>
      <w:divBdr>
        <w:top w:val="none" w:sz="0" w:space="0" w:color="auto"/>
        <w:left w:val="none" w:sz="0" w:space="0" w:color="auto"/>
        <w:bottom w:val="none" w:sz="0" w:space="0" w:color="auto"/>
        <w:right w:val="none" w:sz="0" w:space="0" w:color="auto"/>
      </w:divBdr>
    </w:div>
    <w:div w:id="406849045">
      <w:bodyDiv w:val="1"/>
      <w:marLeft w:val="0"/>
      <w:marRight w:val="0"/>
      <w:marTop w:val="0"/>
      <w:marBottom w:val="0"/>
      <w:divBdr>
        <w:top w:val="none" w:sz="0" w:space="0" w:color="auto"/>
        <w:left w:val="none" w:sz="0" w:space="0" w:color="auto"/>
        <w:bottom w:val="none" w:sz="0" w:space="0" w:color="auto"/>
        <w:right w:val="none" w:sz="0" w:space="0" w:color="auto"/>
      </w:divBdr>
    </w:div>
    <w:div w:id="525871505">
      <w:bodyDiv w:val="1"/>
      <w:marLeft w:val="0"/>
      <w:marRight w:val="0"/>
      <w:marTop w:val="0"/>
      <w:marBottom w:val="0"/>
      <w:divBdr>
        <w:top w:val="none" w:sz="0" w:space="0" w:color="auto"/>
        <w:left w:val="none" w:sz="0" w:space="0" w:color="auto"/>
        <w:bottom w:val="none" w:sz="0" w:space="0" w:color="auto"/>
        <w:right w:val="none" w:sz="0" w:space="0" w:color="auto"/>
      </w:divBdr>
    </w:div>
    <w:div w:id="546334630">
      <w:bodyDiv w:val="1"/>
      <w:marLeft w:val="0"/>
      <w:marRight w:val="0"/>
      <w:marTop w:val="0"/>
      <w:marBottom w:val="0"/>
      <w:divBdr>
        <w:top w:val="none" w:sz="0" w:space="0" w:color="auto"/>
        <w:left w:val="none" w:sz="0" w:space="0" w:color="auto"/>
        <w:bottom w:val="none" w:sz="0" w:space="0" w:color="auto"/>
        <w:right w:val="none" w:sz="0" w:space="0" w:color="auto"/>
      </w:divBdr>
    </w:div>
    <w:div w:id="546648681">
      <w:bodyDiv w:val="1"/>
      <w:marLeft w:val="0"/>
      <w:marRight w:val="0"/>
      <w:marTop w:val="0"/>
      <w:marBottom w:val="0"/>
      <w:divBdr>
        <w:top w:val="none" w:sz="0" w:space="0" w:color="auto"/>
        <w:left w:val="none" w:sz="0" w:space="0" w:color="auto"/>
        <w:bottom w:val="none" w:sz="0" w:space="0" w:color="auto"/>
        <w:right w:val="none" w:sz="0" w:space="0" w:color="auto"/>
      </w:divBdr>
    </w:div>
    <w:div w:id="556164331">
      <w:bodyDiv w:val="1"/>
      <w:marLeft w:val="0"/>
      <w:marRight w:val="0"/>
      <w:marTop w:val="0"/>
      <w:marBottom w:val="0"/>
      <w:divBdr>
        <w:top w:val="none" w:sz="0" w:space="0" w:color="auto"/>
        <w:left w:val="none" w:sz="0" w:space="0" w:color="auto"/>
        <w:bottom w:val="none" w:sz="0" w:space="0" w:color="auto"/>
        <w:right w:val="none" w:sz="0" w:space="0" w:color="auto"/>
      </w:divBdr>
    </w:div>
    <w:div w:id="567228553">
      <w:bodyDiv w:val="1"/>
      <w:marLeft w:val="0"/>
      <w:marRight w:val="0"/>
      <w:marTop w:val="0"/>
      <w:marBottom w:val="0"/>
      <w:divBdr>
        <w:top w:val="none" w:sz="0" w:space="0" w:color="auto"/>
        <w:left w:val="none" w:sz="0" w:space="0" w:color="auto"/>
        <w:bottom w:val="none" w:sz="0" w:space="0" w:color="auto"/>
        <w:right w:val="none" w:sz="0" w:space="0" w:color="auto"/>
      </w:divBdr>
    </w:div>
    <w:div w:id="638387505">
      <w:bodyDiv w:val="1"/>
      <w:marLeft w:val="0"/>
      <w:marRight w:val="0"/>
      <w:marTop w:val="0"/>
      <w:marBottom w:val="0"/>
      <w:divBdr>
        <w:top w:val="none" w:sz="0" w:space="0" w:color="auto"/>
        <w:left w:val="none" w:sz="0" w:space="0" w:color="auto"/>
        <w:bottom w:val="none" w:sz="0" w:space="0" w:color="auto"/>
        <w:right w:val="none" w:sz="0" w:space="0" w:color="auto"/>
      </w:divBdr>
    </w:div>
    <w:div w:id="650410023">
      <w:bodyDiv w:val="1"/>
      <w:marLeft w:val="0"/>
      <w:marRight w:val="0"/>
      <w:marTop w:val="0"/>
      <w:marBottom w:val="0"/>
      <w:divBdr>
        <w:top w:val="none" w:sz="0" w:space="0" w:color="auto"/>
        <w:left w:val="none" w:sz="0" w:space="0" w:color="auto"/>
        <w:bottom w:val="none" w:sz="0" w:space="0" w:color="auto"/>
        <w:right w:val="none" w:sz="0" w:space="0" w:color="auto"/>
      </w:divBdr>
    </w:div>
    <w:div w:id="686489684">
      <w:bodyDiv w:val="1"/>
      <w:marLeft w:val="0"/>
      <w:marRight w:val="0"/>
      <w:marTop w:val="0"/>
      <w:marBottom w:val="0"/>
      <w:divBdr>
        <w:top w:val="none" w:sz="0" w:space="0" w:color="auto"/>
        <w:left w:val="none" w:sz="0" w:space="0" w:color="auto"/>
        <w:bottom w:val="none" w:sz="0" w:space="0" w:color="auto"/>
        <w:right w:val="none" w:sz="0" w:space="0" w:color="auto"/>
      </w:divBdr>
    </w:div>
    <w:div w:id="719209326">
      <w:bodyDiv w:val="1"/>
      <w:marLeft w:val="0"/>
      <w:marRight w:val="0"/>
      <w:marTop w:val="0"/>
      <w:marBottom w:val="0"/>
      <w:divBdr>
        <w:top w:val="none" w:sz="0" w:space="0" w:color="auto"/>
        <w:left w:val="none" w:sz="0" w:space="0" w:color="auto"/>
        <w:bottom w:val="none" w:sz="0" w:space="0" w:color="auto"/>
        <w:right w:val="none" w:sz="0" w:space="0" w:color="auto"/>
      </w:divBdr>
    </w:div>
    <w:div w:id="795175559">
      <w:bodyDiv w:val="1"/>
      <w:marLeft w:val="0"/>
      <w:marRight w:val="0"/>
      <w:marTop w:val="0"/>
      <w:marBottom w:val="0"/>
      <w:divBdr>
        <w:top w:val="none" w:sz="0" w:space="0" w:color="auto"/>
        <w:left w:val="none" w:sz="0" w:space="0" w:color="auto"/>
        <w:bottom w:val="none" w:sz="0" w:space="0" w:color="auto"/>
        <w:right w:val="none" w:sz="0" w:space="0" w:color="auto"/>
      </w:divBdr>
    </w:div>
    <w:div w:id="955916123">
      <w:bodyDiv w:val="1"/>
      <w:marLeft w:val="0"/>
      <w:marRight w:val="0"/>
      <w:marTop w:val="0"/>
      <w:marBottom w:val="0"/>
      <w:divBdr>
        <w:top w:val="none" w:sz="0" w:space="0" w:color="auto"/>
        <w:left w:val="none" w:sz="0" w:space="0" w:color="auto"/>
        <w:bottom w:val="none" w:sz="0" w:space="0" w:color="auto"/>
        <w:right w:val="none" w:sz="0" w:space="0" w:color="auto"/>
      </w:divBdr>
    </w:div>
    <w:div w:id="1060518359">
      <w:bodyDiv w:val="1"/>
      <w:marLeft w:val="0"/>
      <w:marRight w:val="0"/>
      <w:marTop w:val="0"/>
      <w:marBottom w:val="0"/>
      <w:divBdr>
        <w:top w:val="none" w:sz="0" w:space="0" w:color="auto"/>
        <w:left w:val="none" w:sz="0" w:space="0" w:color="auto"/>
        <w:bottom w:val="none" w:sz="0" w:space="0" w:color="auto"/>
        <w:right w:val="none" w:sz="0" w:space="0" w:color="auto"/>
      </w:divBdr>
    </w:div>
    <w:div w:id="1118522061">
      <w:bodyDiv w:val="1"/>
      <w:marLeft w:val="0"/>
      <w:marRight w:val="0"/>
      <w:marTop w:val="0"/>
      <w:marBottom w:val="0"/>
      <w:divBdr>
        <w:top w:val="none" w:sz="0" w:space="0" w:color="auto"/>
        <w:left w:val="none" w:sz="0" w:space="0" w:color="auto"/>
        <w:bottom w:val="none" w:sz="0" w:space="0" w:color="auto"/>
        <w:right w:val="none" w:sz="0" w:space="0" w:color="auto"/>
      </w:divBdr>
    </w:div>
    <w:div w:id="1221557618">
      <w:bodyDiv w:val="1"/>
      <w:marLeft w:val="0"/>
      <w:marRight w:val="0"/>
      <w:marTop w:val="0"/>
      <w:marBottom w:val="0"/>
      <w:divBdr>
        <w:top w:val="none" w:sz="0" w:space="0" w:color="auto"/>
        <w:left w:val="none" w:sz="0" w:space="0" w:color="auto"/>
        <w:bottom w:val="none" w:sz="0" w:space="0" w:color="auto"/>
        <w:right w:val="none" w:sz="0" w:space="0" w:color="auto"/>
      </w:divBdr>
    </w:div>
    <w:div w:id="1237781216">
      <w:bodyDiv w:val="1"/>
      <w:marLeft w:val="0"/>
      <w:marRight w:val="0"/>
      <w:marTop w:val="0"/>
      <w:marBottom w:val="0"/>
      <w:divBdr>
        <w:top w:val="none" w:sz="0" w:space="0" w:color="auto"/>
        <w:left w:val="none" w:sz="0" w:space="0" w:color="auto"/>
        <w:bottom w:val="none" w:sz="0" w:space="0" w:color="auto"/>
        <w:right w:val="none" w:sz="0" w:space="0" w:color="auto"/>
      </w:divBdr>
    </w:div>
    <w:div w:id="1242832900">
      <w:bodyDiv w:val="1"/>
      <w:marLeft w:val="0"/>
      <w:marRight w:val="0"/>
      <w:marTop w:val="0"/>
      <w:marBottom w:val="0"/>
      <w:divBdr>
        <w:top w:val="none" w:sz="0" w:space="0" w:color="auto"/>
        <w:left w:val="none" w:sz="0" w:space="0" w:color="auto"/>
        <w:bottom w:val="none" w:sz="0" w:space="0" w:color="auto"/>
        <w:right w:val="none" w:sz="0" w:space="0" w:color="auto"/>
      </w:divBdr>
    </w:div>
    <w:div w:id="1338849898">
      <w:bodyDiv w:val="1"/>
      <w:marLeft w:val="0"/>
      <w:marRight w:val="0"/>
      <w:marTop w:val="0"/>
      <w:marBottom w:val="0"/>
      <w:divBdr>
        <w:top w:val="none" w:sz="0" w:space="0" w:color="auto"/>
        <w:left w:val="none" w:sz="0" w:space="0" w:color="auto"/>
        <w:bottom w:val="none" w:sz="0" w:space="0" w:color="auto"/>
        <w:right w:val="none" w:sz="0" w:space="0" w:color="auto"/>
      </w:divBdr>
    </w:div>
    <w:div w:id="1350178439">
      <w:bodyDiv w:val="1"/>
      <w:marLeft w:val="0"/>
      <w:marRight w:val="0"/>
      <w:marTop w:val="0"/>
      <w:marBottom w:val="0"/>
      <w:divBdr>
        <w:top w:val="none" w:sz="0" w:space="0" w:color="auto"/>
        <w:left w:val="none" w:sz="0" w:space="0" w:color="auto"/>
        <w:bottom w:val="none" w:sz="0" w:space="0" w:color="auto"/>
        <w:right w:val="none" w:sz="0" w:space="0" w:color="auto"/>
      </w:divBdr>
    </w:div>
    <w:div w:id="1356466561">
      <w:bodyDiv w:val="1"/>
      <w:marLeft w:val="0"/>
      <w:marRight w:val="0"/>
      <w:marTop w:val="0"/>
      <w:marBottom w:val="0"/>
      <w:divBdr>
        <w:top w:val="none" w:sz="0" w:space="0" w:color="auto"/>
        <w:left w:val="none" w:sz="0" w:space="0" w:color="auto"/>
        <w:bottom w:val="none" w:sz="0" w:space="0" w:color="auto"/>
        <w:right w:val="none" w:sz="0" w:space="0" w:color="auto"/>
      </w:divBdr>
    </w:div>
    <w:div w:id="1632442890">
      <w:bodyDiv w:val="1"/>
      <w:marLeft w:val="0"/>
      <w:marRight w:val="0"/>
      <w:marTop w:val="0"/>
      <w:marBottom w:val="0"/>
      <w:divBdr>
        <w:top w:val="none" w:sz="0" w:space="0" w:color="auto"/>
        <w:left w:val="none" w:sz="0" w:space="0" w:color="auto"/>
        <w:bottom w:val="none" w:sz="0" w:space="0" w:color="auto"/>
        <w:right w:val="none" w:sz="0" w:space="0" w:color="auto"/>
      </w:divBdr>
    </w:div>
    <w:div w:id="1653212507">
      <w:bodyDiv w:val="1"/>
      <w:marLeft w:val="0"/>
      <w:marRight w:val="0"/>
      <w:marTop w:val="0"/>
      <w:marBottom w:val="0"/>
      <w:divBdr>
        <w:top w:val="none" w:sz="0" w:space="0" w:color="auto"/>
        <w:left w:val="none" w:sz="0" w:space="0" w:color="auto"/>
        <w:bottom w:val="none" w:sz="0" w:space="0" w:color="auto"/>
        <w:right w:val="none" w:sz="0" w:space="0" w:color="auto"/>
      </w:divBdr>
    </w:div>
    <w:div w:id="1706756894">
      <w:bodyDiv w:val="1"/>
      <w:marLeft w:val="0"/>
      <w:marRight w:val="0"/>
      <w:marTop w:val="0"/>
      <w:marBottom w:val="0"/>
      <w:divBdr>
        <w:top w:val="none" w:sz="0" w:space="0" w:color="auto"/>
        <w:left w:val="none" w:sz="0" w:space="0" w:color="auto"/>
        <w:bottom w:val="none" w:sz="0" w:space="0" w:color="auto"/>
        <w:right w:val="none" w:sz="0" w:space="0" w:color="auto"/>
      </w:divBdr>
    </w:div>
    <w:div w:id="1868523580">
      <w:bodyDiv w:val="1"/>
      <w:marLeft w:val="0"/>
      <w:marRight w:val="0"/>
      <w:marTop w:val="0"/>
      <w:marBottom w:val="0"/>
      <w:divBdr>
        <w:top w:val="none" w:sz="0" w:space="0" w:color="auto"/>
        <w:left w:val="none" w:sz="0" w:space="0" w:color="auto"/>
        <w:bottom w:val="none" w:sz="0" w:space="0" w:color="auto"/>
        <w:right w:val="none" w:sz="0" w:space="0" w:color="auto"/>
      </w:divBdr>
    </w:div>
    <w:div w:id="1933664967">
      <w:bodyDiv w:val="1"/>
      <w:marLeft w:val="0"/>
      <w:marRight w:val="0"/>
      <w:marTop w:val="0"/>
      <w:marBottom w:val="0"/>
      <w:divBdr>
        <w:top w:val="none" w:sz="0" w:space="0" w:color="auto"/>
        <w:left w:val="none" w:sz="0" w:space="0" w:color="auto"/>
        <w:bottom w:val="none" w:sz="0" w:space="0" w:color="auto"/>
        <w:right w:val="none" w:sz="0" w:space="0" w:color="auto"/>
      </w:divBdr>
    </w:div>
    <w:div w:id="2009627562">
      <w:bodyDiv w:val="1"/>
      <w:marLeft w:val="0"/>
      <w:marRight w:val="0"/>
      <w:marTop w:val="0"/>
      <w:marBottom w:val="0"/>
      <w:divBdr>
        <w:top w:val="none" w:sz="0" w:space="0" w:color="auto"/>
        <w:left w:val="none" w:sz="0" w:space="0" w:color="auto"/>
        <w:bottom w:val="none" w:sz="0" w:space="0" w:color="auto"/>
        <w:right w:val="none" w:sz="0" w:space="0" w:color="auto"/>
      </w:divBdr>
    </w:div>
    <w:div w:id="2021933409">
      <w:bodyDiv w:val="1"/>
      <w:marLeft w:val="0"/>
      <w:marRight w:val="0"/>
      <w:marTop w:val="0"/>
      <w:marBottom w:val="0"/>
      <w:divBdr>
        <w:top w:val="none" w:sz="0" w:space="0" w:color="auto"/>
        <w:left w:val="none" w:sz="0" w:space="0" w:color="auto"/>
        <w:bottom w:val="none" w:sz="0" w:space="0" w:color="auto"/>
        <w:right w:val="none" w:sz="0" w:space="0" w:color="auto"/>
      </w:divBdr>
    </w:div>
    <w:div w:id="210626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C1D15-F26E-4CC8-A240-B50172DAB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7768</Words>
  <Characters>44279</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KrutovaMN</dc:creator>
  <cp:lastModifiedBy>Ольга</cp:lastModifiedBy>
  <cp:revision>6</cp:revision>
  <cp:lastPrinted>2018-02-26T06:47:00Z</cp:lastPrinted>
  <dcterms:created xsi:type="dcterms:W3CDTF">2018-02-22T13:25:00Z</dcterms:created>
  <dcterms:modified xsi:type="dcterms:W3CDTF">2018-02-26T06:52:00Z</dcterms:modified>
</cp:coreProperties>
</file>