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2E" w:rsidRDefault="0032242E" w:rsidP="0032242E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32242E" w:rsidRDefault="0032242E" w:rsidP="0032242E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32242E" w:rsidRDefault="0032242E" w:rsidP="0032242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242E" w:rsidRDefault="0032242E" w:rsidP="0032242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32242E" w:rsidRDefault="0032242E" w:rsidP="0032242E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32242E" w:rsidRDefault="0032242E" w:rsidP="0032242E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250</w:t>
      </w:r>
      <w:r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:rsidR="007825B0" w:rsidRDefault="007825B0" w:rsidP="00870C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4737" w:rsidRDefault="007C4737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распоряжение</w:t>
      </w:r>
    </w:p>
    <w:p w:rsidR="007C4737" w:rsidRDefault="007C4737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Совета депутатов</w:t>
      </w:r>
    </w:p>
    <w:p w:rsidR="007C4737" w:rsidRDefault="007C4737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</w:t>
      </w:r>
    </w:p>
    <w:p w:rsidR="007C4737" w:rsidRDefault="007C4737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Теплый Стан от 19.07.2013 г. №55-К</w:t>
      </w:r>
    </w:p>
    <w:p w:rsidR="00870CD2" w:rsidRDefault="007C4737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825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аттестационной комиссии</w:t>
      </w:r>
    </w:p>
    <w:p w:rsidR="007825B0" w:rsidRDefault="007825B0" w:rsidP="0032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СД МО Теплый Стан</w:t>
      </w:r>
      <w:r w:rsidR="007C4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bookmarkEnd w:id="0"/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Pr="00870CD2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CD2" w:rsidRPr="00870CD2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распоряжение аппарата Совета депутатов муниципального округа Теплый Стан от 19.07.2013 г. №55-К «Об аттестационной комиссии аппарата СД МО Теплый Стан», изложив приложение №3 в новой редакции, согласно приложению №1 к настоящему распоряжению. </w:t>
      </w:r>
    </w:p>
    <w:p w:rsidR="003F725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CD2" w:rsidRPr="0087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  <w:proofErr w:type="gramStart"/>
      <w:r w:rsidR="003F7257"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F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3F7257"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3F7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F7257"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</w:t>
      </w:r>
      <w:r w:rsidR="008E2537">
        <w:rPr>
          <w:rFonts w:ascii="Times New Roman" w:hAnsi="Times New Roman" w:cs="Times New Roman"/>
          <w:color w:val="000000" w:themeColor="text1"/>
          <w:sz w:val="28"/>
          <w:szCs w:val="28"/>
        </w:rPr>
        <w:t>главу муниципального округа Теплый Стан Смирнова М.Н.</w:t>
      </w:r>
    </w:p>
    <w:p w:rsidR="008E2537" w:rsidRDefault="008E25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537" w:rsidRDefault="008E25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57" w:rsidRDefault="008E2537" w:rsidP="003F72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 округа                                              М.Н. Смирнов</w:t>
      </w:r>
    </w:p>
    <w:p w:rsidR="001F5B3C" w:rsidRDefault="001F5B3C" w:rsidP="003F72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Теплый Стан</w:t>
      </w:r>
    </w:p>
    <w:p w:rsidR="00617068" w:rsidRDefault="00617068" w:rsidP="00613C6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68" w:rsidRDefault="00617068" w:rsidP="00613C6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68" w:rsidRDefault="00617068" w:rsidP="00613C6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6B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color w:val="000000" w:themeColor="text1"/>
        </w:rPr>
        <w:t xml:space="preserve">    </w:t>
      </w:r>
      <w:r w:rsidRPr="00072B6B">
        <w:rPr>
          <w:rFonts w:ascii="Times New Roman" w:hAnsi="Times New Roman" w:cs="Times New Roman"/>
          <w:b/>
          <w:bCs/>
          <w:color w:val="000000" w:themeColor="text1"/>
        </w:rPr>
        <w:t>Приложение №</w:t>
      </w:r>
      <w:r w:rsidR="007C4737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к </w:t>
      </w:r>
      <w:hyperlink r:id="rId7" w:anchor="sub_0" w:history="1">
        <w:r w:rsidRPr="00072B6B">
          <w:rPr>
            <w:rStyle w:val="aa"/>
            <w:rFonts w:ascii="Times New Roman" w:hAnsi="Times New Roman" w:cs="Times New Roman"/>
            <w:b/>
            <w:color w:val="000000" w:themeColor="text1"/>
          </w:rPr>
          <w:t>распоряжению</w:t>
        </w:r>
      </w:hyperlink>
      <w:r w:rsidRPr="00072B6B">
        <w:rPr>
          <w:rFonts w:ascii="Times New Roman" w:hAnsi="Times New Roman" w:cs="Times New Roman"/>
          <w:b/>
          <w:bCs/>
          <w:color w:val="000000" w:themeColor="text1"/>
        </w:rPr>
        <w:t xml:space="preserve"> Совета депутатов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t>Теплый Стан</w:t>
      </w:r>
    </w:p>
    <w:p w:rsidR="00681406" w:rsidRPr="00613C6C" w:rsidRDefault="00681406" w:rsidP="006814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06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C4737">
        <w:rPr>
          <w:rFonts w:ascii="Times New Roman" w:hAnsi="Times New Roman" w:cs="Times New Roman"/>
          <w:b/>
          <w:bCs/>
          <w:sz w:val="24"/>
          <w:szCs w:val="24"/>
        </w:rPr>
        <w:t>07.10.2014</w:t>
      </w:r>
      <w:r w:rsidRPr="00617068">
        <w:rPr>
          <w:rFonts w:ascii="Times New Roman" w:hAnsi="Times New Roman" w:cs="Times New Roman"/>
          <w:b/>
          <w:bCs/>
          <w:sz w:val="24"/>
          <w:szCs w:val="24"/>
        </w:rPr>
        <w:t> г. N </w:t>
      </w:r>
      <w:r w:rsidR="007C4737">
        <w:rPr>
          <w:rFonts w:ascii="Times New Roman" w:hAnsi="Times New Roman" w:cs="Times New Roman"/>
          <w:b/>
          <w:bCs/>
          <w:sz w:val="24"/>
          <w:szCs w:val="24"/>
        </w:rPr>
        <w:t>250-К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аттестационной 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аппарата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Теплый Стан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 Михаил Николаевич – Председатель аттестационной комиссии 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Глава муниципального округа Теплый Стан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Pr="00072B6B" w:rsidRDefault="007C4737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Лианна Геннадьевна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председателя аттестационной комисси</w:t>
      </w:r>
      <w:proofErr w:type="gramStart"/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общим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вопросам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Гонцова Ольга Александровна – секретарь аттестационной комиссии </w:t>
      </w:r>
      <w:r w:rsidR="001F5B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советник по организационным вопросам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72B6B" w:rsidRPr="00072B6B" w:rsidRDefault="00072B6B" w:rsidP="00072B6B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аттестационной комиссии:</w:t>
      </w: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1F5B3C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Якушина Ольга Александровн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депутат Совета депутатов муниципального округа Теплый Стан</w:t>
      </w:r>
    </w:p>
    <w:p w:rsidR="001F5B3C" w:rsidRDefault="001F5B3C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Курбацкая Кристина Александровна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депутат Совета депутатов муниципального округа Теплый Стан</w:t>
      </w:r>
    </w:p>
    <w:p w:rsidR="00072B6B" w:rsidRDefault="00072B6B" w:rsidP="001F5B3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/>
    <w:p w:rsidR="00072B6B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Pr="00870CD2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B6B" w:rsidRPr="00870CD2" w:rsidSect="00617068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81D"/>
    <w:multiLevelType w:val="hybridMultilevel"/>
    <w:tmpl w:val="EF5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CD2"/>
    <w:rsid w:val="00037C21"/>
    <w:rsid w:val="00042CDA"/>
    <w:rsid w:val="00072B6B"/>
    <w:rsid w:val="001B793A"/>
    <w:rsid w:val="001F5B3C"/>
    <w:rsid w:val="0023454A"/>
    <w:rsid w:val="002B3262"/>
    <w:rsid w:val="003028EA"/>
    <w:rsid w:val="0032242E"/>
    <w:rsid w:val="00396648"/>
    <w:rsid w:val="003E3273"/>
    <w:rsid w:val="003F7257"/>
    <w:rsid w:val="004214D3"/>
    <w:rsid w:val="004F08CD"/>
    <w:rsid w:val="00590E15"/>
    <w:rsid w:val="005C3A40"/>
    <w:rsid w:val="00613C6C"/>
    <w:rsid w:val="00617068"/>
    <w:rsid w:val="00681406"/>
    <w:rsid w:val="006C37D9"/>
    <w:rsid w:val="007825B0"/>
    <w:rsid w:val="007C4737"/>
    <w:rsid w:val="00870CD2"/>
    <w:rsid w:val="008E2537"/>
    <w:rsid w:val="009177FB"/>
    <w:rsid w:val="00A229E8"/>
    <w:rsid w:val="00A77685"/>
    <w:rsid w:val="00A77AF6"/>
    <w:rsid w:val="00A87BC3"/>
    <w:rsid w:val="00C27F07"/>
    <w:rsid w:val="00D70523"/>
    <w:rsid w:val="00E02A05"/>
    <w:rsid w:val="00E53667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A"/>
  </w:style>
  <w:style w:type="paragraph" w:styleId="1">
    <w:name w:val="heading 1"/>
    <w:basedOn w:val="a"/>
    <w:next w:val="a"/>
    <w:link w:val="10"/>
    <w:uiPriority w:val="99"/>
    <w:qFormat/>
    <w:rsid w:val="00870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F7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D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0C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0CD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70C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F72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3028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72B6B"/>
    <w:rPr>
      <w:color w:val="0000FF"/>
      <w:u w:val="single"/>
    </w:rPr>
  </w:style>
  <w:style w:type="paragraph" w:styleId="ab">
    <w:name w:val="No Spacing"/>
    <w:uiPriority w:val="99"/>
    <w:qFormat/>
    <w:rsid w:val="0032242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H:\Documents%20and%20Settings\&#1051;&#1080;&#1072;&#1085;&#1085;&#1072;\&#1056;&#1072;&#1073;&#1086;&#1095;&#1080;&#1081;%20&#1089;&#1090;&#1086;&#1083;\&#1054;&#1073;%20&#1072;&#1090;&#1090;&#1077;&#1089;&#1090;&#1072;&#1094;&#1080;&#1086;&#1085;&#1085;&#1086;&#1081;%20&#1082;&#1086;&#1084;&#1080;&#1089;&#1089;&#108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8427-85B2-45EB-A4C4-55D3F1FE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Ольга</cp:lastModifiedBy>
  <cp:revision>4</cp:revision>
  <cp:lastPrinted>2015-05-21T07:21:00Z</cp:lastPrinted>
  <dcterms:created xsi:type="dcterms:W3CDTF">2015-05-21T07:22:00Z</dcterms:created>
  <dcterms:modified xsi:type="dcterms:W3CDTF">2018-05-15T09:25:00Z</dcterms:modified>
</cp:coreProperties>
</file>