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75" w:rsidRPr="003F2875" w:rsidRDefault="003F2875" w:rsidP="003F2875">
      <w:pPr>
        <w:jc w:val="center"/>
        <w:rPr>
          <w:b/>
          <w:sz w:val="27"/>
          <w:szCs w:val="27"/>
        </w:rPr>
      </w:pPr>
      <w:r w:rsidRPr="003F2875">
        <w:rPr>
          <w:b/>
          <w:sz w:val="27"/>
          <w:szCs w:val="27"/>
        </w:rPr>
        <w:t>СОВЕТ ДЕПУТАТОВ</w:t>
      </w:r>
    </w:p>
    <w:p w:rsidR="003F2875" w:rsidRPr="003F2875" w:rsidRDefault="003F2875" w:rsidP="003F2875">
      <w:pPr>
        <w:jc w:val="center"/>
        <w:rPr>
          <w:b/>
          <w:sz w:val="27"/>
          <w:szCs w:val="27"/>
        </w:rPr>
      </w:pPr>
      <w:r w:rsidRPr="003F2875">
        <w:rPr>
          <w:b/>
          <w:sz w:val="27"/>
          <w:szCs w:val="27"/>
        </w:rPr>
        <w:t>МУНИЦИПАЛЬНОГО ОКРУГА</w:t>
      </w:r>
    </w:p>
    <w:p w:rsidR="003F2875" w:rsidRPr="003F2875" w:rsidRDefault="003F2875" w:rsidP="003F2875">
      <w:pPr>
        <w:jc w:val="center"/>
        <w:rPr>
          <w:b/>
          <w:sz w:val="27"/>
          <w:szCs w:val="27"/>
        </w:rPr>
      </w:pPr>
      <w:r w:rsidRPr="003F2875">
        <w:rPr>
          <w:b/>
          <w:sz w:val="27"/>
          <w:szCs w:val="27"/>
        </w:rPr>
        <w:t>ТЕПЛЫЙ СТАН</w:t>
      </w:r>
    </w:p>
    <w:p w:rsidR="003F2875" w:rsidRPr="003F2875" w:rsidRDefault="003F2875" w:rsidP="003F2875">
      <w:pPr>
        <w:tabs>
          <w:tab w:val="left" w:pos="5580"/>
        </w:tabs>
        <w:rPr>
          <w:b/>
          <w:sz w:val="27"/>
          <w:szCs w:val="27"/>
        </w:rPr>
      </w:pPr>
      <w:r w:rsidRPr="003F2875">
        <w:rPr>
          <w:b/>
          <w:sz w:val="27"/>
          <w:szCs w:val="27"/>
        </w:rPr>
        <w:tab/>
      </w:r>
    </w:p>
    <w:p w:rsidR="003F2875" w:rsidRPr="003F2875" w:rsidRDefault="003F2875" w:rsidP="003F2875">
      <w:pPr>
        <w:jc w:val="center"/>
        <w:rPr>
          <w:b/>
          <w:spacing w:val="20"/>
          <w:sz w:val="27"/>
          <w:szCs w:val="27"/>
        </w:rPr>
      </w:pPr>
      <w:r w:rsidRPr="003F2875">
        <w:rPr>
          <w:b/>
          <w:spacing w:val="20"/>
          <w:sz w:val="27"/>
          <w:szCs w:val="27"/>
        </w:rPr>
        <w:t>РЕШЕНИЕ</w:t>
      </w:r>
    </w:p>
    <w:p w:rsidR="003F2875" w:rsidRPr="003F2875" w:rsidRDefault="003F2875" w:rsidP="003F2875">
      <w:pPr>
        <w:rPr>
          <w:b/>
          <w:spacing w:val="20"/>
          <w:sz w:val="27"/>
          <w:szCs w:val="27"/>
        </w:rPr>
      </w:pPr>
    </w:p>
    <w:p w:rsidR="003F2875" w:rsidRPr="003F2875" w:rsidRDefault="003F2875" w:rsidP="003F2875">
      <w:pPr>
        <w:jc w:val="both"/>
        <w:rPr>
          <w:sz w:val="27"/>
          <w:szCs w:val="27"/>
        </w:rPr>
      </w:pPr>
      <w:r w:rsidRPr="003F2875">
        <w:rPr>
          <w:b/>
          <w:sz w:val="27"/>
          <w:szCs w:val="27"/>
        </w:rPr>
        <w:t>17.09.2015г. №61/17</w:t>
      </w:r>
    </w:p>
    <w:p w:rsidR="003F2875" w:rsidRPr="003F2875" w:rsidRDefault="003F2875" w:rsidP="00AF7968">
      <w:pPr>
        <w:ind w:right="4392"/>
        <w:jc w:val="both"/>
        <w:rPr>
          <w:b/>
          <w:bCs/>
          <w:sz w:val="27"/>
          <w:szCs w:val="27"/>
        </w:rPr>
      </w:pPr>
    </w:p>
    <w:p w:rsidR="00AF7968" w:rsidRPr="003F2875" w:rsidRDefault="00AF7968" w:rsidP="00AF7968">
      <w:pPr>
        <w:ind w:right="4392"/>
        <w:jc w:val="both"/>
        <w:rPr>
          <w:b/>
          <w:sz w:val="27"/>
          <w:szCs w:val="27"/>
        </w:rPr>
      </w:pPr>
      <w:r w:rsidRPr="003F2875">
        <w:rPr>
          <w:b/>
          <w:bCs/>
          <w:sz w:val="27"/>
          <w:szCs w:val="27"/>
        </w:rPr>
        <w:t xml:space="preserve">Об  утверждении Положения </w:t>
      </w:r>
      <w:r w:rsidRPr="003F2875">
        <w:rPr>
          <w:b/>
          <w:sz w:val="27"/>
          <w:szCs w:val="27"/>
        </w:rPr>
        <w:t xml:space="preserve">о Комиссии Совета депутатов муниципального округа Теплый Стан по информированию, организации выборных мероприятий, местного референдума, взаимодействию с общественными объединениями </w:t>
      </w:r>
    </w:p>
    <w:p w:rsidR="00AF7968" w:rsidRPr="003F2875" w:rsidRDefault="00AF7968" w:rsidP="00AF7968">
      <w:pPr>
        <w:ind w:right="4676"/>
        <w:jc w:val="both"/>
        <w:rPr>
          <w:b/>
          <w:bCs/>
          <w:sz w:val="27"/>
          <w:szCs w:val="27"/>
        </w:rPr>
      </w:pPr>
    </w:p>
    <w:p w:rsidR="00AF7968" w:rsidRPr="003F2875" w:rsidRDefault="00AF7968" w:rsidP="00AF7968">
      <w:pPr>
        <w:autoSpaceDE w:val="0"/>
        <w:autoSpaceDN w:val="0"/>
        <w:adjustRightInd w:val="0"/>
        <w:ind w:firstLine="720"/>
        <w:jc w:val="both"/>
        <w:rPr>
          <w:sz w:val="27"/>
          <w:szCs w:val="27"/>
        </w:rPr>
      </w:pPr>
      <w:r w:rsidRPr="003F2875">
        <w:rPr>
          <w:sz w:val="27"/>
          <w:szCs w:val="27"/>
        </w:rPr>
        <w:t xml:space="preserve">В соответствии с </w:t>
      </w:r>
      <w:hyperlink r:id="rId5" w:history="1">
        <w:r w:rsidRPr="003F2875">
          <w:rPr>
            <w:sz w:val="27"/>
            <w:szCs w:val="27"/>
          </w:rPr>
          <w:t>Законом</w:t>
        </w:r>
      </w:hyperlink>
      <w:r w:rsidRPr="003F2875">
        <w:rPr>
          <w:sz w:val="27"/>
          <w:szCs w:val="27"/>
        </w:rPr>
        <w:t xml:space="preserve"> города Москвы от 06.11.2002 г. № 56 «Об организации местного самоуправления в городе Москве», </w:t>
      </w:r>
      <w:hyperlink r:id="rId6" w:history="1">
        <w:r w:rsidRPr="003F2875">
          <w:rPr>
            <w:sz w:val="27"/>
            <w:szCs w:val="27"/>
          </w:rPr>
          <w:t>Законом</w:t>
        </w:r>
      </w:hyperlink>
      <w:r w:rsidRPr="003F2875">
        <w:rPr>
          <w:sz w:val="27"/>
          <w:szCs w:val="27"/>
        </w:rPr>
        <w:t xml:space="preserve"> города Москвы от 11.07.2012 г. №39 «О наделении органов местного самоуправления муниципальных округов в городе Москве отдельными полномочиями города Москвы», ст. 6 Устава муниципального округа Теплый Стан</w:t>
      </w:r>
    </w:p>
    <w:p w:rsidR="00AF7968" w:rsidRPr="003F2875" w:rsidRDefault="00AF7968" w:rsidP="00AF7968">
      <w:pPr>
        <w:pStyle w:val="a3"/>
        <w:shd w:val="clear" w:color="auto" w:fill="FFFFFF"/>
        <w:spacing w:after="0"/>
        <w:ind w:firstLine="700"/>
        <w:rPr>
          <w:sz w:val="27"/>
          <w:szCs w:val="27"/>
        </w:rPr>
      </w:pPr>
    </w:p>
    <w:p w:rsidR="00AF7968" w:rsidRPr="003F2875" w:rsidRDefault="00AF7968" w:rsidP="00AF7968">
      <w:pPr>
        <w:shd w:val="clear" w:color="auto" w:fill="FFFFFF"/>
        <w:ind w:firstLine="360"/>
        <w:jc w:val="center"/>
        <w:rPr>
          <w:b/>
          <w:sz w:val="27"/>
          <w:szCs w:val="27"/>
        </w:rPr>
      </w:pPr>
      <w:r w:rsidRPr="003F2875">
        <w:rPr>
          <w:b/>
          <w:sz w:val="27"/>
          <w:szCs w:val="27"/>
        </w:rPr>
        <w:t>СОВЕТ ДЕПУТАТОВ ПРИНЯЛ РЕШЕНИЕ:</w:t>
      </w:r>
    </w:p>
    <w:p w:rsidR="00AF7968" w:rsidRPr="003F2875" w:rsidRDefault="00AF7968" w:rsidP="00AF7968">
      <w:pPr>
        <w:pStyle w:val="a3"/>
        <w:shd w:val="clear" w:color="auto" w:fill="FFFFFF"/>
        <w:spacing w:after="0"/>
        <w:ind w:firstLine="700"/>
        <w:rPr>
          <w:b/>
          <w:sz w:val="27"/>
          <w:szCs w:val="27"/>
        </w:rPr>
      </w:pPr>
    </w:p>
    <w:p w:rsidR="00AF7968" w:rsidRPr="003F2875" w:rsidRDefault="00AF7968" w:rsidP="00AF7968">
      <w:pPr>
        <w:pStyle w:val="a3"/>
        <w:shd w:val="clear" w:color="auto" w:fill="FFFFFF"/>
        <w:spacing w:after="0"/>
        <w:ind w:left="0" w:firstLine="567"/>
        <w:jc w:val="both"/>
        <w:rPr>
          <w:sz w:val="27"/>
          <w:szCs w:val="27"/>
        </w:rPr>
      </w:pPr>
      <w:r w:rsidRPr="003F2875">
        <w:rPr>
          <w:sz w:val="27"/>
          <w:szCs w:val="27"/>
        </w:rPr>
        <w:t>1. Утвердить Положение о Комиссии Совета депутатов муниципального округа Теплый Стан по информированию, организации выборных мероприятий, местного референдума, взаимодействию с общественными объединениями (Приложение № 1).</w:t>
      </w:r>
    </w:p>
    <w:p w:rsidR="00AF7968" w:rsidRPr="003F2875" w:rsidRDefault="00AF7968" w:rsidP="00AF7968">
      <w:pPr>
        <w:pStyle w:val="a3"/>
        <w:shd w:val="clear" w:color="auto" w:fill="FFFFFF"/>
        <w:spacing w:after="0"/>
        <w:ind w:left="0" w:firstLine="567"/>
        <w:jc w:val="both"/>
        <w:rPr>
          <w:sz w:val="27"/>
          <w:szCs w:val="27"/>
        </w:rPr>
      </w:pPr>
      <w:r w:rsidRPr="003F2875">
        <w:rPr>
          <w:sz w:val="27"/>
          <w:szCs w:val="27"/>
        </w:rPr>
        <w:t>2. Утвердить состав и Председателя Комиссии о Комиссии Совета депутатов муниципального округа Теплый Стан по информированию, организации выборных мероприятий, местного референдума, взаимодействию с общественными объединениями (Приложение  № 2).</w:t>
      </w:r>
    </w:p>
    <w:p w:rsidR="00C64774" w:rsidRPr="003F2875" w:rsidRDefault="00C64774" w:rsidP="00C64774">
      <w:pPr>
        <w:ind w:firstLine="567"/>
        <w:jc w:val="both"/>
        <w:rPr>
          <w:sz w:val="27"/>
          <w:szCs w:val="27"/>
        </w:rPr>
      </w:pPr>
      <w:r w:rsidRPr="003F2875">
        <w:rPr>
          <w:sz w:val="27"/>
          <w:szCs w:val="27"/>
        </w:rPr>
        <w:t>3. Признать утратившими силу:</w:t>
      </w:r>
    </w:p>
    <w:p w:rsidR="00C64774" w:rsidRPr="003F2875" w:rsidRDefault="00C64774" w:rsidP="00C64774">
      <w:pPr>
        <w:ind w:firstLine="567"/>
        <w:jc w:val="both"/>
        <w:rPr>
          <w:sz w:val="27"/>
          <w:szCs w:val="27"/>
        </w:rPr>
      </w:pPr>
      <w:r w:rsidRPr="003F2875">
        <w:rPr>
          <w:sz w:val="27"/>
          <w:szCs w:val="27"/>
        </w:rPr>
        <w:t>3.1. Решение муниципального Собрания ВМО Теплый Стан в городе Москве от 29.03.2011г. №46/2 «</w:t>
      </w:r>
      <w:r w:rsidRPr="003F2875">
        <w:rPr>
          <w:bCs/>
          <w:sz w:val="27"/>
          <w:szCs w:val="27"/>
        </w:rPr>
        <w:t>Об  утверждении Положений о комиссиях муниципального Собрания внутригородского муниципального образования Теплый Стан в городе Москве»</w:t>
      </w:r>
      <w:r w:rsidRPr="003F2875">
        <w:rPr>
          <w:sz w:val="27"/>
          <w:szCs w:val="27"/>
        </w:rPr>
        <w:t>.</w:t>
      </w:r>
    </w:p>
    <w:p w:rsidR="00C64774" w:rsidRPr="003F2875" w:rsidRDefault="00C64774" w:rsidP="00C64774">
      <w:pPr>
        <w:ind w:firstLine="567"/>
        <w:jc w:val="both"/>
        <w:rPr>
          <w:bCs/>
          <w:sz w:val="27"/>
          <w:szCs w:val="27"/>
        </w:rPr>
      </w:pPr>
      <w:r w:rsidRPr="003F2875">
        <w:rPr>
          <w:sz w:val="27"/>
          <w:szCs w:val="27"/>
        </w:rPr>
        <w:t>3.2. Решение муниципального Собрания ВМО Теплый Стан в городе Москве от 10.04.2012г. №3/3 «</w:t>
      </w:r>
      <w:r w:rsidRPr="003F2875">
        <w:rPr>
          <w:bCs/>
          <w:sz w:val="27"/>
          <w:szCs w:val="27"/>
        </w:rPr>
        <w:t>О формировании Комиссий муниципального Собрания внутригородского муниципального образования Теплый Стан в городе Москве».</w:t>
      </w:r>
    </w:p>
    <w:p w:rsidR="00AF7968" w:rsidRPr="003F2875" w:rsidRDefault="00AF7968" w:rsidP="00AF7968">
      <w:pPr>
        <w:shd w:val="clear" w:color="auto" w:fill="FFFFFF"/>
        <w:tabs>
          <w:tab w:val="left" w:pos="851"/>
        </w:tabs>
        <w:ind w:firstLine="567"/>
        <w:jc w:val="both"/>
        <w:rPr>
          <w:sz w:val="27"/>
          <w:szCs w:val="27"/>
        </w:rPr>
      </w:pPr>
      <w:r w:rsidRPr="003F2875">
        <w:rPr>
          <w:sz w:val="27"/>
          <w:szCs w:val="27"/>
        </w:rPr>
        <w:t xml:space="preserve">4. Опубликовать настоящее решение на сайте </w:t>
      </w:r>
      <w:r w:rsidRPr="003F2875">
        <w:rPr>
          <w:sz w:val="27"/>
          <w:szCs w:val="27"/>
          <w:u w:val="single"/>
          <w:lang w:val="en-US"/>
        </w:rPr>
        <w:t>mun</w:t>
      </w:r>
      <w:r w:rsidRPr="003F2875">
        <w:rPr>
          <w:sz w:val="27"/>
          <w:szCs w:val="27"/>
          <w:u w:val="single"/>
        </w:rPr>
        <w:t>-</w:t>
      </w:r>
      <w:r w:rsidRPr="003F2875">
        <w:rPr>
          <w:sz w:val="27"/>
          <w:szCs w:val="27"/>
          <w:u w:val="single"/>
          <w:lang w:val="en-US"/>
        </w:rPr>
        <w:t>tstan</w:t>
      </w:r>
      <w:r w:rsidRPr="003F2875">
        <w:rPr>
          <w:sz w:val="27"/>
          <w:szCs w:val="27"/>
          <w:u w:val="single"/>
        </w:rPr>
        <w:t>.</w:t>
      </w:r>
      <w:r w:rsidRPr="003F2875">
        <w:rPr>
          <w:sz w:val="27"/>
          <w:szCs w:val="27"/>
          <w:u w:val="single"/>
          <w:lang w:val="en-US"/>
        </w:rPr>
        <w:t>ru</w:t>
      </w:r>
      <w:r w:rsidRPr="003F2875">
        <w:rPr>
          <w:sz w:val="27"/>
          <w:szCs w:val="27"/>
        </w:rPr>
        <w:t xml:space="preserve"> в информационно-телекоммуникационной сети «Интернет» и в бюллетене «Московский муниципальный вестник».</w:t>
      </w:r>
    </w:p>
    <w:p w:rsidR="00AF7968" w:rsidRPr="003F2875" w:rsidRDefault="00AF7968" w:rsidP="00AF7968">
      <w:pPr>
        <w:numPr>
          <w:ilvl w:val="0"/>
          <w:numId w:val="1"/>
        </w:numPr>
        <w:shd w:val="clear" w:color="auto" w:fill="FFFFFF"/>
        <w:tabs>
          <w:tab w:val="left" w:pos="851"/>
        </w:tabs>
        <w:ind w:left="0" w:firstLine="567"/>
        <w:jc w:val="both"/>
        <w:rPr>
          <w:sz w:val="27"/>
          <w:szCs w:val="27"/>
        </w:rPr>
      </w:pPr>
      <w:r w:rsidRPr="003F2875">
        <w:rPr>
          <w:sz w:val="27"/>
          <w:szCs w:val="27"/>
        </w:rPr>
        <w:t>Настоящее решение вступает в силу со дня его официального опубликования.</w:t>
      </w:r>
    </w:p>
    <w:p w:rsidR="00AF7968" w:rsidRPr="003F2875" w:rsidRDefault="00AF7968" w:rsidP="00AF7968">
      <w:pPr>
        <w:numPr>
          <w:ilvl w:val="0"/>
          <w:numId w:val="1"/>
        </w:numPr>
        <w:shd w:val="clear" w:color="auto" w:fill="FFFFFF"/>
        <w:tabs>
          <w:tab w:val="left" w:pos="851"/>
        </w:tabs>
        <w:ind w:left="0" w:firstLine="567"/>
        <w:jc w:val="both"/>
        <w:rPr>
          <w:sz w:val="27"/>
          <w:szCs w:val="27"/>
        </w:rPr>
      </w:pPr>
      <w:proofErr w:type="gramStart"/>
      <w:r w:rsidRPr="003F2875">
        <w:rPr>
          <w:sz w:val="27"/>
          <w:szCs w:val="27"/>
        </w:rPr>
        <w:t>Контроль за</w:t>
      </w:r>
      <w:proofErr w:type="gramEnd"/>
      <w:r w:rsidRPr="003F2875">
        <w:rPr>
          <w:sz w:val="27"/>
          <w:szCs w:val="27"/>
        </w:rPr>
        <w:t xml:space="preserve"> исполнением настоящего решения возложить на заместителя Председателя Совета депутатов муниципального округа Теплый Стан Воробьева А.В.</w:t>
      </w:r>
    </w:p>
    <w:p w:rsidR="003F2875" w:rsidRPr="003F2875" w:rsidRDefault="003F2875" w:rsidP="003F2875">
      <w:pPr>
        <w:tabs>
          <w:tab w:val="left" w:pos="993"/>
        </w:tabs>
        <w:autoSpaceDE w:val="0"/>
        <w:autoSpaceDN w:val="0"/>
        <w:adjustRightInd w:val="0"/>
        <w:spacing w:line="228" w:lineRule="auto"/>
        <w:ind w:left="-284"/>
        <w:jc w:val="both"/>
        <w:rPr>
          <w:i/>
          <w:sz w:val="27"/>
          <w:szCs w:val="27"/>
        </w:rPr>
      </w:pPr>
      <w:r w:rsidRPr="003F2875">
        <w:rPr>
          <w:i/>
          <w:sz w:val="27"/>
          <w:szCs w:val="27"/>
        </w:rPr>
        <w:t>Результаты голосования:      «За» - 11        «Против» - 0      «Воздержались» - 0</w:t>
      </w:r>
    </w:p>
    <w:p w:rsidR="003F2875" w:rsidRPr="003F2875" w:rsidRDefault="003F2875" w:rsidP="003F2875">
      <w:pPr>
        <w:pStyle w:val="a7"/>
        <w:ind w:left="0"/>
        <w:jc w:val="both"/>
        <w:rPr>
          <w:b/>
          <w:sz w:val="27"/>
          <w:szCs w:val="27"/>
        </w:rPr>
      </w:pPr>
      <w:r w:rsidRPr="003F2875">
        <w:rPr>
          <w:b/>
          <w:sz w:val="27"/>
          <w:szCs w:val="27"/>
        </w:rPr>
        <w:t xml:space="preserve">Заместитель Председателя </w:t>
      </w:r>
    </w:p>
    <w:p w:rsidR="003F2875" w:rsidRPr="003F2875" w:rsidRDefault="003F2875" w:rsidP="003F2875">
      <w:pPr>
        <w:pStyle w:val="a7"/>
        <w:ind w:left="0"/>
        <w:jc w:val="both"/>
        <w:rPr>
          <w:b/>
          <w:sz w:val="27"/>
          <w:szCs w:val="27"/>
        </w:rPr>
      </w:pPr>
      <w:r w:rsidRPr="003F2875">
        <w:rPr>
          <w:b/>
          <w:sz w:val="27"/>
          <w:szCs w:val="27"/>
        </w:rPr>
        <w:t xml:space="preserve">Совета депутатов муниципального </w:t>
      </w:r>
    </w:p>
    <w:p w:rsidR="003F2875" w:rsidRPr="003F2875" w:rsidRDefault="003F2875" w:rsidP="003F2875">
      <w:pPr>
        <w:pStyle w:val="a7"/>
        <w:tabs>
          <w:tab w:val="left" w:pos="284"/>
          <w:tab w:val="left" w:pos="360"/>
        </w:tabs>
        <w:ind w:left="0"/>
        <w:jc w:val="both"/>
        <w:rPr>
          <w:sz w:val="27"/>
          <w:szCs w:val="27"/>
        </w:rPr>
      </w:pPr>
      <w:r w:rsidRPr="003F2875">
        <w:rPr>
          <w:b/>
          <w:sz w:val="27"/>
          <w:szCs w:val="27"/>
        </w:rPr>
        <w:t>округа Теплый Стан                                                                      А.В. Воробьев</w:t>
      </w:r>
    </w:p>
    <w:p w:rsidR="00AF7968" w:rsidRDefault="00AF7968" w:rsidP="00AF7968"/>
    <w:p w:rsidR="00AF7968" w:rsidRDefault="00AF7968" w:rsidP="00AF7968"/>
    <w:p w:rsidR="00AF7968" w:rsidRPr="000A20D5" w:rsidRDefault="00AF7968" w:rsidP="00AF7968">
      <w:pPr>
        <w:pStyle w:val="1"/>
        <w:ind w:left="5387"/>
        <w:jc w:val="left"/>
        <w:rPr>
          <w:b w:val="0"/>
          <w:sz w:val="24"/>
          <w:szCs w:val="24"/>
        </w:rPr>
      </w:pPr>
      <w:r w:rsidRPr="0075681D">
        <w:rPr>
          <w:sz w:val="24"/>
          <w:szCs w:val="24"/>
        </w:rPr>
        <w:t>Приложение № 1</w:t>
      </w:r>
      <w:r>
        <w:rPr>
          <w:b w:val="0"/>
          <w:sz w:val="24"/>
          <w:szCs w:val="24"/>
        </w:rPr>
        <w:t xml:space="preserve">                                                                                    </w:t>
      </w:r>
      <w:r w:rsidRPr="000A20D5">
        <w:rPr>
          <w:b w:val="0"/>
          <w:sz w:val="24"/>
          <w:szCs w:val="24"/>
        </w:rPr>
        <w:t xml:space="preserve">к решению </w:t>
      </w:r>
      <w:r>
        <w:rPr>
          <w:b w:val="0"/>
          <w:sz w:val="24"/>
          <w:szCs w:val="24"/>
        </w:rPr>
        <w:t>Совета депутатов муниципального округа</w:t>
      </w:r>
      <w:r w:rsidRPr="000A20D5">
        <w:rPr>
          <w:b w:val="0"/>
          <w:sz w:val="24"/>
          <w:szCs w:val="24"/>
        </w:rPr>
        <w:t xml:space="preserve"> Теплый Стан </w:t>
      </w:r>
    </w:p>
    <w:p w:rsidR="00AF7968" w:rsidRDefault="003F2875" w:rsidP="00AF7968">
      <w:pPr>
        <w:ind w:left="5387"/>
        <w:rPr>
          <w:b/>
        </w:rPr>
      </w:pPr>
      <w:r w:rsidRPr="00D72F8D">
        <w:rPr>
          <w:b/>
        </w:rPr>
        <w:t xml:space="preserve">от </w:t>
      </w:r>
      <w:r>
        <w:rPr>
          <w:b/>
        </w:rPr>
        <w:t>17.09.2015 г. №61/17</w:t>
      </w:r>
    </w:p>
    <w:p w:rsidR="003F2875" w:rsidRDefault="003F2875" w:rsidP="00AF7968">
      <w:pPr>
        <w:ind w:left="5387"/>
        <w:rPr>
          <w:b/>
        </w:rPr>
      </w:pPr>
    </w:p>
    <w:p w:rsidR="003F2875" w:rsidRPr="000A20D5" w:rsidRDefault="003F2875" w:rsidP="00AF7968">
      <w:pPr>
        <w:ind w:left="5387"/>
      </w:pPr>
    </w:p>
    <w:p w:rsidR="006353C5" w:rsidRPr="00AF7968" w:rsidRDefault="006353C5" w:rsidP="006353C5">
      <w:pPr>
        <w:jc w:val="center"/>
        <w:rPr>
          <w:b/>
          <w:sz w:val="28"/>
          <w:szCs w:val="28"/>
        </w:rPr>
      </w:pPr>
      <w:r w:rsidRPr="00AF7968">
        <w:rPr>
          <w:b/>
          <w:sz w:val="28"/>
          <w:szCs w:val="28"/>
        </w:rPr>
        <w:t xml:space="preserve">Положение </w:t>
      </w:r>
    </w:p>
    <w:p w:rsidR="006353C5" w:rsidRDefault="00AF7968" w:rsidP="006353C5">
      <w:pPr>
        <w:jc w:val="center"/>
        <w:rPr>
          <w:b/>
          <w:sz w:val="28"/>
          <w:szCs w:val="28"/>
        </w:rPr>
      </w:pPr>
      <w:r w:rsidRPr="00AF7968">
        <w:rPr>
          <w:b/>
          <w:sz w:val="28"/>
          <w:szCs w:val="28"/>
        </w:rPr>
        <w:t>о К</w:t>
      </w:r>
      <w:r w:rsidR="006353C5" w:rsidRPr="00AF7968">
        <w:rPr>
          <w:b/>
          <w:sz w:val="28"/>
          <w:szCs w:val="28"/>
        </w:rPr>
        <w:t xml:space="preserve">омиссии Совета депутатов муниципального округа </w:t>
      </w:r>
      <w:r w:rsidRPr="00AF7968">
        <w:rPr>
          <w:b/>
          <w:sz w:val="28"/>
          <w:szCs w:val="28"/>
        </w:rPr>
        <w:t>Теплый Стан</w:t>
      </w:r>
      <w:r w:rsidR="006353C5" w:rsidRPr="00AF7968">
        <w:rPr>
          <w:b/>
          <w:sz w:val="28"/>
          <w:szCs w:val="28"/>
        </w:rPr>
        <w:t xml:space="preserve"> по </w:t>
      </w:r>
      <w:r w:rsidRPr="00AF7968">
        <w:rPr>
          <w:b/>
          <w:sz w:val="28"/>
          <w:szCs w:val="28"/>
        </w:rPr>
        <w:t xml:space="preserve">информированию, </w:t>
      </w:r>
      <w:r w:rsidR="006353C5" w:rsidRPr="00AF7968">
        <w:rPr>
          <w:b/>
          <w:sz w:val="28"/>
          <w:szCs w:val="28"/>
        </w:rPr>
        <w:t xml:space="preserve">организации выборных мероприятий, местного референдума, взаимодействию с общественными объединениями </w:t>
      </w:r>
    </w:p>
    <w:p w:rsidR="00AF7968" w:rsidRPr="00AF7968" w:rsidRDefault="00AF7968" w:rsidP="006353C5">
      <w:pPr>
        <w:jc w:val="center"/>
        <w:rPr>
          <w:b/>
          <w:sz w:val="28"/>
          <w:szCs w:val="28"/>
        </w:rPr>
      </w:pPr>
    </w:p>
    <w:p w:rsidR="006353C5" w:rsidRPr="00C11802" w:rsidRDefault="006353C5" w:rsidP="006353C5">
      <w:pPr>
        <w:rPr>
          <w:b/>
        </w:rPr>
      </w:pPr>
      <w:r w:rsidRPr="00C11802">
        <w:rPr>
          <w:b/>
        </w:rPr>
        <w:t>1. Общие положения.</w:t>
      </w:r>
    </w:p>
    <w:p w:rsidR="006353C5" w:rsidRPr="00C11802" w:rsidRDefault="00AF7968" w:rsidP="006353C5">
      <w:pPr>
        <w:ind w:firstLine="708"/>
        <w:jc w:val="both"/>
      </w:pPr>
      <w:r>
        <w:t>1.1. Постоянная К</w:t>
      </w:r>
      <w:r w:rsidR="006353C5" w:rsidRPr="00C11802">
        <w:t xml:space="preserve">омиссия Совета депутатов муниципального округа </w:t>
      </w:r>
      <w:r>
        <w:t>Теплый Стан</w:t>
      </w:r>
      <w:r w:rsidR="006353C5" w:rsidRPr="00C11802">
        <w:t xml:space="preserve"> по</w:t>
      </w:r>
      <w:r>
        <w:t xml:space="preserve"> </w:t>
      </w:r>
      <w:r w:rsidRPr="00C11802">
        <w:t>информированию</w:t>
      </w:r>
      <w:r>
        <w:t>,</w:t>
      </w:r>
      <w:r w:rsidR="006353C5" w:rsidRPr="00C11802">
        <w:t xml:space="preserve"> организации выборных мероприятий, местного референдума, взаимодействию с общественными объединениями (далее - Комиссия) образуется Советом депутатов муниципального округа </w:t>
      </w:r>
      <w:r>
        <w:t>Теплый Стан</w:t>
      </w:r>
      <w:r w:rsidR="006353C5" w:rsidRPr="00C11802">
        <w:t xml:space="preserve"> (далее – Совет депутатов) и действует до момента её упразднения решением Совета депутатов. </w:t>
      </w:r>
    </w:p>
    <w:p w:rsidR="00AF7968" w:rsidRPr="00BD0E42" w:rsidRDefault="00AF7968" w:rsidP="00AF7968">
      <w:pPr>
        <w:ind w:firstLine="709"/>
        <w:jc w:val="both"/>
        <w:rPr>
          <w:sz w:val="26"/>
          <w:szCs w:val="26"/>
        </w:rPr>
      </w:pPr>
      <w:r>
        <w:rPr>
          <w:sz w:val="26"/>
          <w:szCs w:val="26"/>
        </w:rPr>
        <w:t xml:space="preserve">1.2. </w:t>
      </w:r>
      <w:r w:rsidRPr="00BD0E42">
        <w:rPr>
          <w:sz w:val="26"/>
          <w:szCs w:val="26"/>
        </w:rPr>
        <w:t>Комиссия действует на основе законов Российской Федерации, города Москвы, Устава муниципального о</w:t>
      </w:r>
      <w:r>
        <w:rPr>
          <w:sz w:val="26"/>
          <w:szCs w:val="26"/>
        </w:rPr>
        <w:t>круга</w:t>
      </w:r>
      <w:r w:rsidRPr="00BD0E42">
        <w:rPr>
          <w:sz w:val="26"/>
          <w:szCs w:val="26"/>
        </w:rPr>
        <w:t xml:space="preserve"> </w:t>
      </w:r>
      <w:r>
        <w:rPr>
          <w:sz w:val="26"/>
          <w:szCs w:val="26"/>
        </w:rPr>
        <w:t>Теплый Стан</w:t>
      </w:r>
      <w:r w:rsidRPr="00BD0E42">
        <w:rPr>
          <w:sz w:val="26"/>
          <w:szCs w:val="26"/>
        </w:rPr>
        <w:t xml:space="preserve"> (далее – </w:t>
      </w:r>
      <w:r>
        <w:rPr>
          <w:sz w:val="26"/>
          <w:szCs w:val="26"/>
        </w:rPr>
        <w:t>муниципального округа</w:t>
      </w:r>
      <w:r w:rsidRPr="00BD0E42">
        <w:rPr>
          <w:sz w:val="26"/>
          <w:szCs w:val="26"/>
        </w:rPr>
        <w:t xml:space="preserve">), Регламента </w:t>
      </w:r>
      <w:r>
        <w:rPr>
          <w:sz w:val="26"/>
          <w:szCs w:val="26"/>
        </w:rPr>
        <w:t>Совета депутатов</w:t>
      </w:r>
      <w:r w:rsidRPr="00BD0E42">
        <w:rPr>
          <w:sz w:val="26"/>
          <w:szCs w:val="26"/>
        </w:rPr>
        <w:t xml:space="preserve">, настоящего Положения и руководствуется решениями (протокольными решениями) </w:t>
      </w:r>
      <w:r>
        <w:rPr>
          <w:sz w:val="26"/>
          <w:szCs w:val="26"/>
        </w:rPr>
        <w:t>Совета депутатов</w:t>
      </w:r>
      <w:r w:rsidRPr="00BD0E42">
        <w:rPr>
          <w:sz w:val="26"/>
          <w:szCs w:val="26"/>
        </w:rPr>
        <w:t xml:space="preserve">. </w:t>
      </w:r>
    </w:p>
    <w:p w:rsidR="00AF7968" w:rsidRPr="00BD0E42" w:rsidRDefault="00AF7968" w:rsidP="00AF7968">
      <w:pPr>
        <w:jc w:val="both"/>
        <w:rPr>
          <w:sz w:val="26"/>
          <w:szCs w:val="26"/>
        </w:rPr>
      </w:pPr>
      <w:r w:rsidRPr="00BD0E42">
        <w:rPr>
          <w:sz w:val="26"/>
          <w:szCs w:val="26"/>
        </w:rPr>
        <w:tab/>
      </w:r>
      <w:r>
        <w:rPr>
          <w:sz w:val="26"/>
          <w:szCs w:val="26"/>
        </w:rPr>
        <w:t>1.</w:t>
      </w:r>
      <w:r w:rsidRPr="00BD0E42">
        <w:rPr>
          <w:sz w:val="26"/>
          <w:szCs w:val="26"/>
        </w:rPr>
        <w:t xml:space="preserve">3. Формирование Комиссии, утверждение ее персонального состава, внесение изменений в него, а также упразднение Комиссии осуществляется решениями </w:t>
      </w:r>
      <w:r>
        <w:rPr>
          <w:sz w:val="26"/>
          <w:szCs w:val="26"/>
        </w:rPr>
        <w:t>Совета депутатов</w:t>
      </w:r>
      <w:r w:rsidRPr="00BD0E42">
        <w:rPr>
          <w:sz w:val="26"/>
          <w:szCs w:val="26"/>
        </w:rPr>
        <w:t xml:space="preserve">. </w:t>
      </w:r>
    </w:p>
    <w:p w:rsidR="00AF7968" w:rsidRDefault="00AF7968" w:rsidP="00AF7968">
      <w:pPr>
        <w:jc w:val="both"/>
        <w:rPr>
          <w:sz w:val="26"/>
          <w:szCs w:val="26"/>
        </w:rPr>
      </w:pPr>
      <w:r w:rsidRPr="00BD0E42">
        <w:rPr>
          <w:sz w:val="26"/>
          <w:szCs w:val="26"/>
        </w:rPr>
        <w:tab/>
      </w:r>
      <w:r>
        <w:rPr>
          <w:sz w:val="26"/>
          <w:szCs w:val="26"/>
        </w:rPr>
        <w:t>1.</w:t>
      </w:r>
      <w:r w:rsidRPr="00BD0E42">
        <w:rPr>
          <w:sz w:val="26"/>
          <w:szCs w:val="26"/>
        </w:rPr>
        <w:t xml:space="preserve">4. Организационно-техническую деятельность Комиссии осуществляет </w:t>
      </w:r>
      <w:r>
        <w:rPr>
          <w:sz w:val="26"/>
          <w:szCs w:val="26"/>
        </w:rPr>
        <w:t>аппарат Совета депутатов муниципального округа Теплый Стан (далее – аппарат СД)</w:t>
      </w:r>
      <w:r w:rsidRPr="00BD0E42">
        <w:rPr>
          <w:sz w:val="26"/>
          <w:szCs w:val="26"/>
        </w:rPr>
        <w:t>.</w:t>
      </w:r>
    </w:p>
    <w:p w:rsidR="006353C5" w:rsidRPr="00C11802" w:rsidRDefault="006353C5" w:rsidP="006353C5">
      <w:pPr>
        <w:jc w:val="both"/>
        <w:rPr>
          <w:b/>
        </w:rPr>
      </w:pPr>
    </w:p>
    <w:p w:rsidR="006353C5" w:rsidRPr="00C11802" w:rsidRDefault="006353C5" w:rsidP="006353C5">
      <w:pPr>
        <w:jc w:val="both"/>
        <w:rPr>
          <w:b/>
        </w:rPr>
      </w:pPr>
      <w:r w:rsidRPr="00C11802">
        <w:rPr>
          <w:b/>
        </w:rPr>
        <w:t>2. Основные задачи и предметы ведения Комиссии.</w:t>
      </w:r>
    </w:p>
    <w:p w:rsidR="006353C5" w:rsidRPr="00C11802" w:rsidRDefault="006353C5" w:rsidP="006353C5">
      <w:pPr>
        <w:ind w:firstLine="708"/>
        <w:jc w:val="both"/>
      </w:pPr>
      <w:r w:rsidRPr="00C11802">
        <w:t xml:space="preserve">2.1. Комиссия осуществляет разработку проектов решений Совета депутатов, а также даёт заключения на внесенные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w:t>
      </w:r>
      <w:proofErr w:type="gramStart"/>
      <w:r w:rsidRPr="00C11802">
        <w:t>контроль за</w:t>
      </w:r>
      <w:proofErr w:type="gramEnd"/>
      <w:r w:rsidRPr="00C11802">
        <w:t xml:space="preserve"> исполнением решений Совета депутатов на основании решения Совета депутатов.</w:t>
      </w:r>
    </w:p>
    <w:p w:rsidR="006353C5" w:rsidRPr="00C11802" w:rsidRDefault="006353C5" w:rsidP="006353C5">
      <w:pPr>
        <w:ind w:firstLine="708"/>
        <w:jc w:val="both"/>
      </w:pPr>
      <w:r w:rsidRPr="00C11802">
        <w:t>2.2. Вопросами ведения Комиссии являются:</w:t>
      </w:r>
    </w:p>
    <w:p w:rsidR="006353C5" w:rsidRPr="00C11802" w:rsidRDefault="006353C5" w:rsidP="006353C5">
      <w:pPr>
        <w:pStyle w:val="ConsPlusNormal"/>
        <w:ind w:firstLine="708"/>
        <w:jc w:val="both"/>
        <w:rPr>
          <w:rFonts w:ascii="Times New Roman" w:hAnsi="Times New Roman" w:cs="Times New Roman"/>
          <w:sz w:val="24"/>
          <w:szCs w:val="24"/>
        </w:rPr>
      </w:pPr>
      <w:r w:rsidRPr="00C11802">
        <w:rPr>
          <w:rFonts w:ascii="Times New Roman" w:hAnsi="Times New Roman" w:cs="Times New Roman"/>
          <w:sz w:val="24"/>
          <w:szCs w:val="24"/>
        </w:rPr>
        <w:t>- принятие решения о проведении местного референдума;</w:t>
      </w:r>
    </w:p>
    <w:p w:rsidR="006353C5" w:rsidRPr="00C11802" w:rsidRDefault="006353C5" w:rsidP="006353C5">
      <w:pPr>
        <w:pStyle w:val="ConsPlusNormal"/>
        <w:ind w:firstLine="708"/>
        <w:jc w:val="both"/>
        <w:rPr>
          <w:rFonts w:ascii="Times New Roman" w:hAnsi="Times New Roman" w:cs="Times New Roman"/>
          <w:sz w:val="24"/>
          <w:szCs w:val="24"/>
        </w:rPr>
      </w:pPr>
      <w:r w:rsidRPr="00C11802">
        <w:rPr>
          <w:rFonts w:ascii="Times New Roman" w:hAnsi="Times New Roman" w:cs="Times New Roman"/>
          <w:sz w:val="24"/>
          <w:szCs w:val="24"/>
        </w:rPr>
        <w:t>- внесение в уполномоченные органы исполнительной власти города Москвы предложений по повышению эффективности охраны общественного порядка на территории муниципального округа;</w:t>
      </w:r>
    </w:p>
    <w:p w:rsidR="006353C5" w:rsidRPr="00C11802" w:rsidRDefault="006353C5" w:rsidP="006353C5">
      <w:pPr>
        <w:pStyle w:val="ConsPlusNormal"/>
        <w:ind w:firstLine="708"/>
        <w:jc w:val="both"/>
        <w:rPr>
          <w:rFonts w:ascii="Times New Roman" w:hAnsi="Times New Roman" w:cs="Times New Roman"/>
          <w:sz w:val="24"/>
          <w:szCs w:val="24"/>
        </w:rPr>
      </w:pPr>
      <w:r w:rsidRPr="00C11802">
        <w:rPr>
          <w:rFonts w:ascii="Times New Roman" w:hAnsi="Times New Roman" w:cs="Times New Roman"/>
          <w:sz w:val="24"/>
          <w:szCs w:val="24"/>
        </w:rPr>
        <w:t>- установление порядка реализации правотворческой инициативы граждан;</w:t>
      </w:r>
    </w:p>
    <w:p w:rsidR="006353C5" w:rsidRPr="00C11802" w:rsidRDefault="006353C5" w:rsidP="006353C5">
      <w:pPr>
        <w:ind w:firstLine="708"/>
        <w:jc w:val="both"/>
        <w:rPr>
          <w:bCs/>
        </w:rPr>
      </w:pPr>
      <w:r w:rsidRPr="00C11802">
        <w:rPr>
          <w:bCs/>
        </w:rPr>
        <w:t>- установление порядка организации и осуществления территориального общественного самоуправления, в том числе порядка регистрации уставов территориального общественного самоуправления и ведения реестра таких уставов;</w:t>
      </w:r>
    </w:p>
    <w:p w:rsidR="006353C5" w:rsidRPr="00C11802" w:rsidRDefault="006353C5" w:rsidP="006353C5">
      <w:pPr>
        <w:ind w:firstLine="708"/>
        <w:jc w:val="both"/>
      </w:pPr>
      <w:r w:rsidRPr="00C11802">
        <w:t>- участие в проведении публичных слушаний по вопросам градостроительства;</w:t>
      </w:r>
    </w:p>
    <w:p w:rsidR="006353C5" w:rsidRPr="00C11802" w:rsidRDefault="006353C5" w:rsidP="006353C5">
      <w:pPr>
        <w:pStyle w:val="ConsPlusNormal"/>
        <w:ind w:firstLine="851"/>
        <w:jc w:val="both"/>
        <w:rPr>
          <w:rFonts w:ascii="Times New Roman" w:hAnsi="Times New Roman" w:cs="Times New Roman"/>
          <w:sz w:val="24"/>
          <w:szCs w:val="24"/>
        </w:rPr>
      </w:pPr>
      <w:r w:rsidRPr="00C11802">
        <w:rPr>
          <w:rFonts w:ascii="Times New Roman" w:hAnsi="Times New Roman" w:cs="Times New Roman"/>
          <w:sz w:val="24"/>
          <w:szCs w:val="24"/>
        </w:rPr>
        <w:t>- участие в организации работы общественных пунктов охраны порядка и их советов;</w:t>
      </w:r>
    </w:p>
    <w:p w:rsidR="006353C5" w:rsidRPr="00C11802" w:rsidRDefault="006353C5" w:rsidP="006353C5">
      <w:pPr>
        <w:pStyle w:val="ConsPlusNormal"/>
        <w:ind w:firstLine="708"/>
        <w:jc w:val="both"/>
        <w:rPr>
          <w:rFonts w:ascii="Times New Roman" w:hAnsi="Times New Roman" w:cs="Times New Roman"/>
          <w:sz w:val="24"/>
          <w:szCs w:val="24"/>
        </w:rPr>
      </w:pPr>
      <w:r w:rsidRPr="00C11802">
        <w:rPr>
          <w:rFonts w:ascii="Times New Roman" w:hAnsi="Times New Roman" w:cs="Times New Roman"/>
          <w:sz w:val="24"/>
          <w:szCs w:val="24"/>
        </w:rPr>
        <w:t>-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6353C5" w:rsidRPr="00C11802" w:rsidRDefault="006353C5" w:rsidP="006353C5">
      <w:pPr>
        <w:ind w:firstLine="708"/>
        <w:jc w:val="both"/>
      </w:pPr>
      <w:r w:rsidRPr="00C11802">
        <w:t>- взаимодействие с общественными объединениями;</w:t>
      </w:r>
    </w:p>
    <w:p w:rsidR="006353C5" w:rsidRPr="00C11802" w:rsidRDefault="006353C5" w:rsidP="006353C5">
      <w:pPr>
        <w:pStyle w:val="ConsNormal"/>
        <w:ind w:left="131" w:firstLine="577"/>
        <w:jc w:val="both"/>
        <w:rPr>
          <w:rFonts w:ascii="Times New Roman" w:hAnsi="Times New Roman"/>
          <w:sz w:val="24"/>
          <w:szCs w:val="24"/>
        </w:rPr>
      </w:pPr>
      <w:r w:rsidRPr="00C11802">
        <w:rPr>
          <w:rFonts w:ascii="Times New Roman" w:hAnsi="Times New Roman"/>
          <w:sz w:val="24"/>
          <w:szCs w:val="24"/>
        </w:rPr>
        <w:t>- полномочия собрания (конференции) граждан.</w:t>
      </w:r>
    </w:p>
    <w:p w:rsidR="006353C5" w:rsidRPr="00C11802" w:rsidRDefault="006353C5" w:rsidP="006353C5">
      <w:pPr>
        <w:pStyle w:val="ConsPlusNormal"/>
        <w:ind w:firstLine="708"/>
        <w:jc w:val="both"/>
        <w:rPr>
          <w:rFonts w:ascii="Times New Roman" w:hAnsi="Times New Roman" w:cs="Times New Roman"/>
          <w:sz w:val="24"/>
          <w:szCs w:val="24"/>
        </w:rPr>
      </w:pPr>
      <w:r w:rsidRPr="00C11802">
        <w:rPr>
          <w:rFonts w:ascii="Times New Roman" w:hAnsi="Times New Roman" w:cs="Times New Roman"/>
          <w:sz w:val="24"/>
          <w:szCs w:val="24"/>
        </w:rPr>
        <w:t xml:space="preserve">- порядок и сроки утверждения численного состава инициативной группы граждан, имеющих право присутствовать на открытых заседаниях Совета депутатов при рассмотрении проектов правовых актов, внесенных на рассмотрение гражданами; </w:t>
      </w:r>
    </w:p>
    <w:p w:rsidR="006353C5" w:rsidRPr="00C11802" w:rsidRDefault="006353C5" w:rsidP="006353C5">
      <w:pPr>
        <w:ind w:firstLine="708"/>
        <w:jc w:val="both"/>
      </w:pPr>
      <w:r w:rsidRPr="00C11802">
        <w:t>- порядок назначения и проведения собрания (конференции) граждан;</w:t>
      </w:r>
    </w:p>
    <w:p w:rsidR="006353C5" w:rsidRPr="00C11802" w:rsidRDefault="006353C5" w:rsidP="006353C5">
      <w:pPr>
        <w:pStyle w:val="ConsNormal"/>
        <w:jc w:val="both"/>
        <w:rPr>
          <w:rFonts w:ascii="Times New Roman" w:hAnsi="Times New Roman"/>
          <w:sz w:val="24"/>
          <w:szCs w:val="24"/>
        </w:rPr>
      </w:pPr>
      <w:r w:rsidRPr="00C11802">
        <w:rPr>
          <w:rFonts w:ascii="Times New Roman" w:hAnsi="Times New Roman"/>
          <w:sz w:val="24"/>
          <w:szCs w:val="24"/>
        </w:rPr>
        <w:t>- порядок назначения и проведения опроса граждан;</w:t>
      </w:r>
    </w:p>
    <w:p w:rsidR="006353C5" w:rsidRPr="00C11802" w:rsidRDefault="006353C5" w:rsidP="006353C5">
      <w:pPr>
        <w:pStyle w:val="ConsNormal"/>
        <w:jc w:val="both"/>
        <w:rPr>
          <w:rFonts w:ascii="Times New Roman" w:hAnsi="Times New Roman"/>
          <w:sz w:val="24"/>
          <w:szCs w:val="24"/>
        </w:rPr>
      </w:pPr>
      <w:r w:rsidRPr="00C11802">
        <w:rPr>
          <w:rFonts w:ascii="Times New Roman" w:hAnsi="Times New Roman"/>
          <w:sz w:val="24"/>
          <w:szCs w:val="24"/>
        </w:rPr>
        <w:lastRenderedPageBreak/>
        <w:t>- порядок организации и проведения публичных слушаний;</w:t>
      </w:r>
    </w:p>
    <w:p w:rsidR="006353C5" w:rsidRPr="00C11802" w:rsidRDefault="006353C5" w:rsidP="006353C5">
      <w:pPr>
        <w:pStyle w:val="ConsNormal"/>
        <w:ind w:firstLine="708"/>
        <w:jc w:val="both"/>
        <w:rPr>
          <w:rFonts w:ascii="Times New Roman" w:hAnsi="Times New Roman"/>
          <w:sz w:val="24"/>
          <w:szCs w:val="24"/>
        </w:rPr>
      </w:pPr>
      <w:r w:rsidRPr="00C11802">
        <w:rPr>
          <w:rFonts w:ascii="Times New Roman" w:hAnsi="Times New Roman"/>
          <w:bCs/>
          <w:sz w:val="24"/>
          <w:szCs w:val="24"/>
        </w:rPr>
        <w:t>- порядок</w:t>
      </w:r>
      <w:r w:rsidRPr="00C11802">
        <w:rPr>
          <w:rFonts w:ascii="Times New Roman" w:hAnsi="Times New Roman"/>
          <w:sz w:val="24"/>
          <w:szCs w:val="24"/>
        </w:rPr>
        <w:t xml:space="preserve"> официального опубликования (обнародования) итогов голосования по отзыву депутата Совета депутатов и сроков их опубликования;</w:t>
      </w:r>
    </w:p>
    <w:p w:rsidR="006353C5" w:rsidRPr="00C11802" w:rsidRDefault="006353C5" w:rsidP="006353C5">
      <w:pPr>
        <w:jc w:val="both"/>
      </w:pPr>
    </w:p>
    <w:p w:rsidR="006353C5" w:rsidRPr="00C11802" w:rsidRDefault="006353C5" w:rsidP="006353C5">
      <w:pPr>
        <w:jc w:val="both"/>
        <w:rPr>
          <w:b/>
        </w:rPr>
      </w:pPr>
      <w:r w:rsidRPr="00C11802">
        <w:rPr>
          <w:b/>
        </w:rPr>
        <w:t>3. Функции Комиссии.</w:t>
      </w:r>
    </w:p>
    <w:p w:rsidR="006353C5" w:rsidRPr="00C11802" w:rsidRDefault="006353C5" w:rsidP="006353C5">
      <w:pPr>
        <w:ind w:firstLine="708"/>
        <w:jc w:val="both"/>
      </w:pPr>
      <w:r w:rsidRPr="00C11802">
        <w:t>В соответствии с предметом ведения Комиссия осуществляет:</w:t>
      </w:r>
    </w:p>
    <w:p w:rsidR="006353C5" w:rsidRPr="00C11802" w:rsidRDefault="006353C5" w:rsidP="006353C5">
      <w:pPr>
        <w:ind w:firstLine="709"/>
        <w:jc w:val="both"/>
      </w:pPr>
      <w:r w:rsidRPr="00C11802">
        <w:t>3.1.  Подготовку материалов к заседанию Совета депутатов по вопросам своего ведения.</w:t>
      </w:r>
    </w:p>
    <w:p w:rsidR="006353C5" w:rsidRPr="00C11802" w:rsidRDefault="006353C5" w:rsidP="006353C5">
      <w:pPr>
        <w:ind w:firstLine="709"/>
        <w:jc w:val="both"/>
      </w:pPr>
      <w:r w:rsidRPr="00C11802">
        <w:t>3.2. Разработку проектов решений Совета депутатов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депутатов.</w:t>
      </w:r>
    </w:p>
    <w:p w:rsidR="006353C5" w:rsidRPr="00C11802" w:rsidRDefault="006353C5" w:rsidP="006353C5">
      <w:pPr>
        <w:ind w:firstLine="709"/>
        <w:jc w:val="both"/>
      </w:pPr>
      <w:r w:rsidRPr="00C11802">
        <w:t>3.3.  Предварительное при необходимости обсуждение внесенных на Совет депутатов проектов решений, подготовку заключений по ним, рассмотрение и внесение поправок.</w:t>
      </w:r>
    </w:p>
    <w:p w:rsidR="006353C5" w:rsidRPr="00C11802" w:rsidRDefault="006353C5" w:rsidP="006353C5">
      <w:pPr>
        <w:ind w:firstLine="709"/>
        <w:jc w:val="both"/>
      </w:pPr>
      <w:r w:rsidRPr="00C11802">
        <w:t>3.4.  Организацию обсуждения на заседаниях Комиссии рассматриваемых вопросов.</w:t>
      </w:r>
    </w:p>
    <w:p w:rsidR="006353C5" w:rsidRPr="00C11802" w:rsidRDefault="006353C5" w:rsidP="006353C5">
      <w:pPr>
        <w:ind w:firstLine="709"/>
        <w:jc w:val="both"/>
      </w:pPr>
      <w:r w:rsidRPr="00C11802">
        <w:t xml:space="preserve">3.5. Взаимодействует с другими комиссиями и рабочими группами Совета депутатов, администрацией муниципального округа </w:t>
      </w:r>
      <w:r w:rsidR="00AF7968">
        <w:t>Теплый Стан</w:t>
      </w:r>
      <w:r w:rsidRPr="00C11802">
        <w:t xml:space="preserve"> (далее – администрация), органами государственной власти, органами местного самоуправления.</w:t>
      </w:r>
    </w:p>
    <w:p w:rsidR="006353C5" w:rsidRPr="00C11802" w:rsidRDefault="006353C5" w:rsidP="006353C5">
      <w:pPr>
        <w:ind w:firstLine="709"/>
        <w:jc w:val="both"/>
        <w:rPr>
          <w:i/>
          <w:iCs/>
        </w:rPr>
      </w:pPr>
      <w:r w:rsidRPr="00C11802">
        <w:t xml:space="preserve">3.6. Подготовку предложений по осуществлению Советом депутатов предусмотренных Уставом контрольных функций. </w:t>
      </w:r>
    </w:p>
    <w:p w:rsidR="006353C5" w:rsidRPr="00C11802" w:rsidRDefault="006353C5" w:rsidP="006353C5">
      <w:pPr>
        <w:ind w:firstLine="709"/>
        <w:jc w:val="both"/>
      </w:pPr>
      <w:r w:rsidRPr="00C11802">
        <w:t>3.7.  Сбор и анализ информации по вопросам, находящимся в ведении Комиссии.</w:t>
      </w:r>
    </w:p>
    <w:p w:rsidR="006353C5" w:rsidRPr="00C11802" w:rsidRDefault="006353C5" w:rsidP="006353C5">
      <w:pPr>
        <w:ind w:firstLine="709"/>
        <w:jc w:val="both"/>
      </w:pPr>
      <w:r w:rsidRPr="00C11802">
        <w:t xml:space="preserve">3.8. Приглашение и заслушивание на своих заседаниях должностных лиц органов местного самоуправления, должностных лиц государственных органов исполнительной власти, специалистов. </w:t>
      </w:r>
    </w:p>
    <w:p w:rsidR="006353C5" w:rsidRPr="00C11802" w:rsidRDefault="006353C5" w:rsidP="006353C5">
      <w:pPr>
        <w:ind w:firstLine="708"/>
        <w:jc w:val="both"/>
      </w:pPr>
    </w:p>
    <w:p w:rsidR="006353C5" w:rsidRPr="00C11802" w:rsidRDefault="006353C5" w:rsidP="006353C5">
      <w:pPr>
        <w:pStyle w:val="ConsNormal"/>
        <w:widowControl/>
        <w:ind w:firstLine="0"/>
        <w:rPr>
          <w:rFonts w:ascii="Times New Roman" w:hAnsi="Times New Roman"/>
          <w:b/>
          <w:bCs/>
          <w:sz w:val="24"/>
          <w:szCs w:val="24"/>
        </w:rPr>
      </w:pPr>
      <w:r w:rsidRPr="00C11802">
        <w:rPr>
          <w:rFonts w:ascii="Times New Roman" w:hAnsi="Times New Roman"/>
          <w:b/>
          <w:sz w:val="24"/>
          <w:szCs w:val="24"/>
        </w:rPr>
        <w:t xml:space="preserve">4. </w:t>
      </w:r>
      <w:r w:rsidRPr="00C11802">
        <w:rPr>
          <w:rFonts w:ascii="Times New Roman" w:hAnsi="Times New Roman"/>
          <w:b/>
          <w:bCs/>
          <w:sz w:val="24"/>
          <w:szCs w:val="24"/>
        </w:rPr>
        <w:t>Права и обязанности членов Комиссии:</w:t>
      </w:r>
    </w:p>
    <w:p w:rsidR="006353C5" w:rsidRPr="00C11802" w:rsidRDefault="006353C5" w:rsidP="006353C5">
      <w:pPr>
        <w:pStyle w:val="ConsNormal"/>
        <w:widowControl/>
        <w:jc w:val="both"/>
        <w:rPr>
          <w:rFonts w:ascii="Times New Roman" w:hAnsi="Times New Roman"/>
          <w:sz w:val="24"/>
          <w:szCs w:val="24"/>
        </w:rPr>
      </w:pPr>
      <w:r w:rsidRPr="00C11802">
        <w:rPr>
          <w:rFonts w:ascii="Times New Roman" w:hAnsi="Times New Roman"/>
          <w:sz w:val="24"/>
          <w:szCs w:val="24"/>
        </w:rPr>
        <w:t>4.1. Члены Комиссии имеют право:</w:t>
      </w:r>
    </w:p>
    <w:p w:rsidR="006353C5" w:rsidRPr="00C11802" w:rsidRDefault="006353C5" w:rsidP="006353C5">
      <w:pPr>
        <w:pStyle w:val="ConsNormal"/>
        <w:widowControl/>
        <w:jc w:val="both"/>
        <w:rPr>
          <w:rFonts w:ascii="Times New Roman" w:hAnsi="Times New Roman"/>
          <w:sz w:val="24"/>
          <w:szCs w:val="24"/>
        </w:rPr>
      </w:pPr>
      <w:r w:rsidRPr="00C11802">
        <w:rPr>
          <w:rFonts w:ascii="Times New Roman" w:hAnsi="Times New Roman"/>
          <w:sz w:val="24"/>
          <w:szCs w:val="24"/>
        </w:rPr>
        <w:t xml:space="preserve">4.1.1. 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w:t>
      </w:r>
      <w:proofErr w:type="gramStart"/>
      <w:r w:rsidRPr="00C11802">
        <w:rPr>
          <w:rFonts w:ascii="Times New Roman" w:hAnsi="Times New Roman"/>
          <w:sz w:val="24"/>
          <w:szCs w:val="24"/>
        </w:rPr>
        <w:t>контроле за</w:t>
      </w:r>
      <w:proofErr w:type="gramEnd"/>
      <w:r w:rsidRPr="00C11802">
        <w:rPr>
          <w:rFonts w:ascii="Times New Roman" w:hAnsi="Times New Roman"/>
          <w:sz w:val="24"/>
          <w:szCs w:val="24"/>
        </w:rPr>
        <w:t xml:space="preserve"> их выполнением.</w:t>
      </w:r>
    </w:p>
    <w:p w:rsidR="006353C5" w:rsidRPr="00C11802" w:rsidRDefault="006353C5" w:rsidP="006353C5">
      <w:pPr>
        <w:pStyle w:val="ConsNormal"/>
        <w:widowControl/>
        <w:jc w:val="both"/>
        <w:rPr>
          <w:rFonts w:ascii="Times New Roman" w:hAnsi="Times New Roman"/>
          <w:sz w:val="24"/>
          <w:szCs w:val="24"/>
        </w:rPr>
      </w:pPr>
      <w:r w:rsidRPr="00C11802">
        <w:rPr>
          <w:rFonts w:ascii="Times New Roman" w:hAnsi="Times New Roman"/>
          <w:sz w:val="24"/>
          <w:szCs w:val="24"/>
        </w:rPr>
        <w:t>4.1.2. Вносить предложения о заслушивании на заседании Комиссии доклада или информации о деятельности организации, органа местного самоуправления, должностного лица в пределах компетенции Комиссии.</w:t>
      </w:r>
    </w:p>
    <w:p w:rsidR="006353C5" w:rsidRPr="00C11802" w:rsidRDefault="006353C5" w:rsidP="006353C5">
      <w:pPr>
        <w:pStyle w:val="ConsNormal"/>
        <w:jc w:val="both"/>
        <w:rPr>
          <w:rFonts w:ascii="Times New Roman" w:hAnsi="Times New Roman"/>
          <w:sz w:val="24"/>
          <w:szCs w:val="24"/>
        </w:rPr>
      </w:pPr>
      <w:r w:rsidRPr="00C11802">
        <w:rPr>
          <w:rFonts w:ascii="Times New Roman" w:hAnsi="Times New Roman"/>
          <w:sz w:val="24"/>
          <w:szCs w:val="24"/>
        </w:rPr>
        <w:t>4.1.3. По решению Комиссии представлять ее интересы в структурных подразделениях Совета депутатов.</w:t>
      </w:r>
    </w:p>
    <w:p w:rsidR="006353C5" w:rsidRPr="00C11802" w:rsidRDefault="006353C5" w:rsidP="006353C5">
      <w:pPr>
        <w:pStyle w:val="ConsNormal"/>
        <w:jc w:val="both"/>
        <w:rPr>
          <w:rFonts w:ascii="Times New Roman" w:hAnsi="Times New Roman"/>
          <w:sz w:val="24"/>
          <w:szCs w:val="24"/>
        </w:rPr>
      </w:pPr>
      <w:r w:rsidRPr="00C11802">
        <w:rPr>
          <w:rFonts w:ascii="Times New Roman" w:hAnsi="Times New Roman"/>
          <w:sz w:val="24"/>
          <w:szCs w:val="24"/>
        </w:rPr>
        <w:t>4.1.4. Представлять Совету депутатов свое особое мнение в случае несогласия с принятым Комиссией решением.</w:t>
      </w:r>
    </w:p>
    <w:p w:rsidR="006353C5" w:rsidRPr="00C11802" w:rsidRDefault="006353C5" w:rsidP="006353C5">
      <w:pPr>
        <w:pStyle w:val="ConsNormal"/>
        <w:widowControl/>
        <w:jc w:val="both"/>
        <w:rPr>
          <w:rFonts w:ascii="Times New Roman" w:hAnsi="Times New Roman"/>
          <w:sz w:val="24"/>
          <w:szCs w:val="24"/>
        </w:rPr>
      </w:pPr>
      <w:r w:rsidRPr="00C11802">
        <w:rPr>
          <w:rFonts w:ascii="Times New Roman" w:hAnsi="Times New Roman"/>
          <w:sz w:val="24"/>
          <w:szCs w:val="24"/>
        </w:rPr>
        <w:t>4.1.5. Сложить свои полномочия члена Комиссии на основании личного заявления.</w:t>
      </w:r>
    </w:p>
    <w:p w:rsidR="006353C5" w:rsidRPr="00C11802" w:rsidRDefault="006353C5" w:rsidP="006353C5">
      <w:pPr>
        <w:pStyle w:val="ConsNormal"/>
        <w:jc w:val="both"/>
        <w:rPr>
          <w:rFonts w:ascii="Times New Roman" w:hAnsi="Times New Roman"/>
          <w:sz w:val="24"/>
          <w:szCs w:val="24"/>
        </w:rPr>
      </w:pPr>
      <w:r w:rsidRPr="00C11802">
        <w:rPr>
          <w:rFonts w:ascii="Times New Roman" w:hAnsi="Times New Roman"/>
          <w:sz w:val="24"/>
          <w:szCs w:val="24"/>
        </w:rPr>
        <w:t>4.2.1. Члены Комиссии обязаны регистрировать свое присутствие на каждом заседании Комиссии и участвовать в работе Комиссии, не допускать пропусков ее заседаний без уважительной причины. Комиссия вправе внести на заседание Совета депутатов проект решения Совета депутатов об исключении члена Комиссии за пропуск заседаний Комиссии без уважительной причины.</w:t>
      </w:r>
    </w:p>
    <w:p w:rsidR="006353C5" w:rsidRPr="00C11802" w:rsidRDefault="006353C5" w:rsidP="006353C5">
      <w:pPr>
        <w:pStyle w:val="ConsNormal"/>
        <w:widowControl/>
        <w:jc w:val="both"/>
        <w:rPr>
          <w:rFonts w:ascii="Times New Roman" w:hAnsi="Times New Roman"/>
          <w:sz w:val="24"/>
          <w:szCs w:val="24"/>
        </w:rPr>
      </w:pPr>
      <w:r w:rsidRPr="00C11802">
        <w:rPr>
          <w:rFonts w:ascii="Times New Roman" w:hAnsi="Times New Roman"/>
          <w:sz w:val="24"/>
          <w:szCs w:val="24"/>
        </w:rPr>
        <w:t>4.2.2. Члены Комиссии обязаны выполнять поручения Комиссии. По решению Комиссии информировать ее о своей деятельности в составе Комиссии.</w:t>
      </w:r>
    </w:p>
    <w:p w:rsidR="006353C5" w:rsidRPr="00C11802" w:rsidRDefault="006353C5" w:rsidP="006353C5">
      <w:pPr>
        <w:pStyle w:val="ConsNormal"/>
        <w:widowControl/>
        <w:jc w:val="both"/>
        <w:rPr>
          <w:rFonts w:ascii="Times New Roman" w:hAnsi="Times New Roman"/>
          <w:sz w:val="24"/>
          <w:szCs w:val="24"/>
        </w:rPr>
      </w:pPr>
    </w:p>
    <w:p w:rsidR="006353C5" w:rsidRPr="00C11802" w:rsidRDefault="006353C5" w:rsidP="006353C5">
      <w:pPr>
        <w:pStyle w:val="ConsNormal"/>
        <w:widowControl/>
        <w:ind w:firstLine="0"/>
        <w:rPr>
          <w:rFonts w:ascii="Times New Roman" w:hAnsi="Times New Roman"/>
          <w:b/>
          <w:bCs/>
          <w:sz w:val="24"/>
          <w:szCs w:val="24"/>
        </w:rPr>
      </w:pPr>
      <w:r w:rsidRPr="00C11802">
        <w:rPr>
          <w:rFonts w:ascii="Times New Roman" w:hAnsi="Times New Roman"/>
          <w:b/>
          <w:bCs/>
          <w:sz w:val="24"/>
          <w:szCs w:val="24"/>
        </w:rPr>
        <w:t>5. Председатель Комиссии:</w:t>
      </w:r>
    </w:p>
    <w:p w:rsidR="00AF7968" w:rsidRPr="00BD0E42" w:rsidRDefault="00AF7968" w:rsidP="00AF7968">
      <w:pPr>
        <w:pStyle w:val="ConsNormal"/>
        <w:widowControl/>
        <w:jc w:val="both"/>
        <w:rPr>
          <w:rFonts w:ascii="Times New Roman" w:hAnsi="Times New Roman"/>
          <w:sz w:val="26"/>
          <w:szCs w:val="26"/>
        </w:rPr>
      </w:pPr>
      <w:r>
        <w:rPr>
          <w:rFonts w:ascii="Times New Roman" w:hAnsi="Times New Roman"/>
          <w:sz w:val="26"/>
          <w:szCs w:val="26"/>
        </w:rPr>
        <w:t>5.</w:t>
      </w:r>
      <w:r w:rsidRPr="00BD0E42">
        <w:rPr>
          <w:rFonts w:ascii="Times New Roman" w:hAnsi="Times New Roman"/>
          <w:sz w:val="26"/>
          <w:szCs w:val="26"/>
        </w:rPr>
        <w:t xml:space="preserve">1. Председатель Комиссии избирается </w:t>
      </w:r>
      <w:r>
        <w:rPr>
          <w:rFonts w:ascii="Times New Roman" w:hAnsi="Times New Roman"/>
          <w:sz w:val="26"/>
          <w:szCs w:val="26"/>
        </w:rPr>
        <w:t>Советом депутатов</w:t>
      </w:r>
      <w:r w:rsidRPr="00BD0E42">
        <w:rPr>
          <w:rFonts w:ascii="Times New Roman" w:hAnsi="Times New Roman"/>
          <w:sz w:val="26"/>
          <w:szCs w:val="26"/>
        </w:rPr>
        <w:t xml:space="preserve"> из числа депутатов </w:t>
      </w:r>
      <w:r>
        <w:rPr>
          <w:rFonts w:ascii="Times New Roman" w:hAnsi="Times New Roman"/>
          <w:sz w:val="26"/>
          <w:szCs w:val="26"/>
        </w:rPr>
        <w:t>Совета депутатов</w:t>
      </w:r>
      <w:r w:rsidRPr="00BD0E42">
        <w:rPr>
          <w:rFonts w:ascii="Times New Roman" w:hAnsi="Times New Roman"/>
          <w:sz w:val="26"/>
          <w:szCs w:val="26"/>
        </w:rPr>
        <w:t xml:space="preserve">  при утверждении состава Комиссии. </w:t>
      </w:r>
    </w:p>
    <w:p w:rsidR="00AF7968" w:rsidRPr="00BD0E42" w:rsidRDefault="00AF7968" w:rsidP="00AF7968">
      <w:pPr>
        <w:pStyle w:val="ConsNormal"/>
        <w:widowControl/>
        <w:jc w:val="both"/>
        <w:rPr>
          <w:rFonts w:ascii="Times New Roman" w:hAnsi="Times New Roman"/>
          <w:sz w:val="26"/>
          <w:szCs w:val="26"/>
        </w:rPr>
      </w:pPr>
      <w:r>
        <w:rPr>
          <w:rFonts w:ascii="Times New Roman" w:hAnsi="Times New Roman"/>
          <w:sz w:val="26"/>
          <w:szCs w:val="26"/>
        </w:rPr>
        <w:t>5.</w:t>
      </w:r>
      <w:r w:rsidRPr="00BD0E42">
        <w:rPr>
          <w:rFonts w:ascii="Times New Roman" w:hAnsi="Times New Roman"/>
          <w:sz w:val="26"/>
          <w:szCs w:val="26"/>
        </w:rPr>
        <w:t xml:space="preserve">2. Ежегодно отчитывается перед </w:t>
      </w:r>
      <w:r>
        <w:rPr>
          <w:rFonts w:ascii="Times New Roman" w:hAnsi="Times New Roman"/>
          <w:sz w:val="26"/>
          <w:szCs w:val="26"/>
        </w:rPr>
        <w:t>Советом депутатов</w:t>
      </w:r>
      <w:r w:rsidRPr="00BD0E42">
        <w:rPr>
          <w:rFonts w:ascii="Times New Roman" w:hAnsi="Times New Roman"/>
          <w:sz w:val="26"/>
          <w:szCs w:val="26"/>
        </w:rPr>
        <w:t xml:space="preserve"> о работе Комиссии.</w:t>
      </w:r>
    </w:p>
    <w:p w:rsidR="00AF7968" w:rsidRPr="00BD0E42" w:rsidRDefault="00AF7968" w:rsidP="00AF7968">
      <w:pPr>
        <w:pStyle w:val="ConsNormal"/>
        <w:widowControl/>
        <w:jc w:val="both"/>
        <w:rPr>
          <w:rFonts w:ascii="Times New Roman" w:hAnsi="Times New Roman"/>
          <w:sz w:val="26"/>
          <w:szCs w:val="26"/>
        </w:rPr>
      </w:pPr>
      <w:r>
        <w:rPr>
          <w:rFonts w:ascii="Times New Roman" w:hAnsi="Times New Roman"/>
          <w:sz w:val="26"/>
          <w:szCs w:val="26"/>
        </w:rPr>
        <w:t>5.</w:t>
      </w:r>
      <w:r w:rsidRPr="00BD0E42">
        <w:rPr>
          <w:rFonts w:ascii="Times New Roman" w:hAnsi="Times New Roman"/>
          <w:sz w:val="26"/>
          <w:szCs w:val="26"/>
        </w:rPr>
        <w:t>3. Организует работу Комиссии, в том числе формирует повестку дня заседания Комиссии и список лиц, приглашенных для участия в ее заседании.</w:t>
      </w:r>
    </w:p>
    <w:p w:rsidR="00AF7968" w:rsidRPr="00BD0E42" w:rsidRDefault="00AF7968" w:rsidP="00AF7968">
      <w:pPr>
        <w:pStyle w:val="ConsNormal"/>
        <w:widowControl/>
        <w:jc w:val="both"/>
        <w:rPr>
          <w:rFonts w:ascii="Times New Roman" w:hAnsi="Times New Roman"/>
          <w:sz w:val="26"/>
          <w:szCs w:val="26"/>
        </w:rPr>
      </w:pPr>
      <w:r>
        <w:rPr>
          <w:rFonts w:ascii="Times New Roman" w:hAnsi="Times New Roman"/>
          <w:sz w:val="26"/>
          <w:szCs w:val="26"/>
        </w:rPr>
        <w:t>5.</w:t>
      </w:r>
      <w:r w:rsidRPr="00BD0E42">
        <w:rPr>
          <w:rFonts w:ascii="Times New Roman" w:hAnsi="Times New Roman"/>
          <w:sz w:val="26"/>
          <w:szCs w:val="26"/>
        </w:rPr>
        <w:t xml:space="preserve">4. Представляет Комиссию на заседаниях </w:t>
      </w:r>
      <w:r>
        <w:rPr>
          <w:rFonts w:ascii="Times New Roman" w:hAnsi="Times New Roman"/>
          <w:sz w:val="26"/>
          <w:szCs w:val="26"/>
        </w:rPr>
        <w:t>Совета депутатов</w:t>
      </w:r>
      <w:r w:rsidRPr="00BD0E42">
        <w:rPr>
          <w:rFonts w:ascii="Times New Roman" w:hAnsi="Times New Roman"/>
          <w:sz w:val="26"/>
          <w:szCs w:val="26"/>
        </w:rPr>
        <w:t xml:space="preserve"> и иных органах местного самоуправления и органах государственной власти без каких-либо дополнительных документальных подтверждений своих полномочий.</w:t>
      </w:r>
    </w:p>
    <w:p w:rsidR="00AF7968" w:rsidRPr="00BD0E42" w:rsidRDefault="00AF7968" w:rsidP="00AF7968">
      <w:pPr>
        <w:pStyle w:val="ConsNormal"/>
        <w:widowControl/>
        <w:jc w:val="both"/>
        <w:rPr>
          <w:rFonts w:ascii="Times New Roman" w:hAnsi="Times New Roman"/>
          <w:sz w:val="26"/>
          <w:szCs w:val="26"/>
        </w:rPr>
      </w:pPr>
      <w:r>
        <w:rPr>
          <w:rFonts w:ascii="Times New Roman" w:hAnsi="Times New Roman"/>
          <w:sz w:val="26"/>
          <w:szCs w:val="26"/>
        </w:rPr>
        <w:t>5.</w:t>
      </w:r>
      <w:r w:rsidRPr="00BD0E42">
        <w:rPr>
          <w:rFonts w:ascii="Times New Roman" w:hAnsi="Times New Roman"/>
          <w:sz w:val="26"/>
          <w:szCs w:val="26"/>
        </w:rPr>
        <w:t>5. Ведет заседания Комиссии.</w:t>
      </w:r>
    </w:p>
    <w:p w:rsidR="00AF7968" w:rsidRPr="00BD0E42" w:rsidRDefault="00AF7968" w:rsidP="00AF7968">
      <w:pPr>
        <w:pStyle w:val="ConsNormal"/>
        <w:widowControl/>
        <w:jc w:val="both"/>
        <w:rPr>
          <w:rFonts w:ascii="Times New Roman" w:hAnsi="Times New Roman"/>
          <w:sz w:val="26"/>
          <w:szCs w:val="26"/>
        </w:rPr>
      </w:pPr>
      <w:r>
        <w:rPr>
          <w:rFonts w:ascii="Times New Roman" w:hAnsi="Times New Roman"/>
          <w:sz w:val="26"/>
          <w:szCs w:val="26"/>
        </w:rPr>
        <w:t>5.</w:t>
      </w:r>
      <w:r w:rsidRPr="00BD0E42">
        <w:rPr>
          <w:rFonts w:ascii="Times New Roman" w:hAnsi="Times New Roman"/>
          <w:sz w:val="26"/>
          <w:szCs w:val="26"/>
        </w:rPr>
        <w:t xml:space="preserve">6. Координирует работу Комиссии с деятельностью других рабочих органах </w:t>
      </w:r>
      <w:r>
        <w:rPr>
          <w:rFonts w:ascii="Times New Roman" w:hAnsi="Times New Roman"/>
          <w:sz w:val="26"/>
          <w:szCs w:val="26"/>
        </w:rPr>
        <w:t>Совета депутатов</w:t>
      </w:r>
      <w:r w:rsidRPr="00BD0E42">
        <w:rPr>
          <w:rFonts w:ascii="Times New Roman" w:hAnsi="Times New Roman"/>
          <w:sz w:val="26"/>
          <w:szCs w:val="26"/>
        </w:rPr>
        <w:t>, в том числе при совместном рассмотрении вопросов.</w:t>
      </w:r>
    </w:p>
    <w:p w:rsidR="00AF7968" w:rsidRPr="00BD0E42" w:rsidRDefault="00AF7968" w:rsidP="00AF7968">
      <w:pPr>
        <w:pStyle w:val="ConsNormal"/>
        <w:widowControl/>
        <w:jc w:val="both"/>
        <w:rPr>
          <w:rFonts w:ascii="Times New Roman" w:hAnsi="Times New Roman"/>
          <w:sz w:val="26"/>
          <w:szCs w:val="26"/>
        </w:rPr>
      </w:pPr>
      <w:r>
        <w:rPr>
          <w:rFonts w:ascii="Times New Roman" w:hAnsi="Times New Roman"/>
          <w:sz w:val="26"/>
          <w:szCs w:val="26"/>
        </w:rPr>
        <w:lastRenderedPageBreak/>
        <w:t>5.</w:t>
      </w:r>
      <w:r w:rsidRPr="00BD0E42">
        <w:rPr>
          <w:rFonts w:ascii="Times New Roman" w:hAnsi="Times New Roman"/>
          <w:sz w:val="26"/>
          <w:szCs w:val="26"/>
        </w:rPr>
        <w:t>7. Обеспечивает информирование членов Комиссии, других депутатов о проведении заседаний Комиссии.</w:t>
      </w:r>
    </w:p>
    <w:p w:rsidR="00AF7968" w:rsidRPr="00BD0E42" w:rsidRDefault="00AF7968" w:rsidP="00AF7968">
      <w:pPr>
        <w:pStyle w:val="ConsNormal"/>
        <w:widowControl/>
        <w:jc w:val="both"/>
        <w:rPr>
          <w:rFonts w:ascii="Times New Roman" w:hAnsi="Times New Roman"/>
          <w:sz w:val="26"/>
          <w:szCs w:val="26"/>
        </w:rPr>
      </w:pPr>
      <w:r>
        <w:rPr>
          <w:rFonts w:ascii="Times New Roman" w:hAnsi="Times New Roman"/>
          <w:sz w:val="26"/>
          <w:szCs w:val="26"/>
        </w:rPr>
        <w:t>5.</w:t>
      </w:r>
      <w:r w:rsidRPr="00BD0E42">
        <w:rPr>
          <w:rFonts w:ascii="Times New Roman" w:hAnsi="Times New Roman"/>
          <w:sz w:val="26"/>
          <w:szCs w:val="26"/>
        </w:rPr>
        <w:t>8. Дает в пределах своих полномочий поручения членам Комиссии с учетом их пожеланий и компетенции.</w:t>
      </w:r>
    </w:p>
    <w:p w:rsidR="00AF7968" w:rsidRPr="00BD0E42" w:rsidRDefault="00AF7968" w:rsidP="00AF7968">
      <w:pPr>
        <w:pStyle w:val="ConsNormal"/>
        <w:widowControl/>
        <w:jc w:val="both"/>
        <w:rPr>
          <w:rFonts w:ascii="Times New Roman" w:hAnsi="Times New Roman"/>
          <w:sz w:val="26"/>
          <w:szCs w:val="26"/>
        </w:rPr>
      </w:pPr>
      <w:r>
        <w:rPr>
          <w:rFonts w:ascii="Times New Roman" w:hAnsi="Times New Roman"/>
          <w:sz w:val="26"/>
          <w:szCs w:val="26"/>
        </w:rPr>
        <w:t>5.</w:t>
      </w:r>
      <w:r w:rsidRPr="00BD0E42">
        <w:rPr>
          <w:rFonts w:ascii="Times New Roman" w:hAnsi="Times New Roman"/>
          <w:sz w:val="26"/>
          <w:szCs w:val="26"/>
        </w:rPr>
        <w:t xml:space="preserve">9.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Ведет деловую переписку на бланках депутата </w:t>
      </w:r>
      <w:r>
        <w:rPr>
          <w:rFonts w:ascii="Times New Roman" w:hAnsi="Times New Roman"/>
          <w:sz w:val="26"/>
          <w:szCs w:val="26"/>
        </w:rPr>
        <w:t>Совета депутатов</w:t>
      </w:r>
      <w:r w:rsidRPr="00BD0E42">
        <w:rPr>
          <w:rFonts w:ascii="Times New Roman" w:hAnsi="Times New Roman"/>
          <w:sz w:val="26"/>
          <w:szCs w:val="26"/>
        </w:rPr>
        <w:t>.</w:t>
      </w:r>
    </w:p>
    <w:p w:rsidR="00AF7968" w:rsidRPr="00BD0E42" w:rsidRDefault="00AF7968" w:rsidP="00AF7968">
      <w:pPr>
        <w:pStyle w:val="ConsNormal"/>
        <w:widowControl/>
        <w:jc w:val="both"/>
        <w:rPr>
          <w:rFonts w:ascii="Times New Roman" w:hAnsi="Times New Roman"/>
          <w:sz w:val="26"/>
          <w:szCs w:val="26"/>
        </w:rPr>
      </w:pPr>
      <w:r>
        <w:rPr>
          <w:rFonts w:ascii="Times New Roman" w:hAnsi="Times New Roman"/>
          <w:sz w:val="26"/>
          <w:szCs w:val="26"/>
        </w:rPr>
        <w:t>5.</w:t>
      </w:r>
      <w:r w:rsidRPr="00BD0E42">
        <w:rPr>
          <w:rFonts w:ascii="Times New Roman" w:hAnsi="Times New Roman"/>
          <w:sz w:val="26"/>
          <w:szCs w:val="26"/>
        </w:rPr>
        <w:t>10. Организует ведение документации Комиссии в соответствии с утвержденными правилами ведения делопроизводства.</w:t>
      </w:r>
    </w:p>
    <w:p w:rsidR="00AF7968" w:rsidRDefault="00AF7968" w:rsidP="00AF7968">
      <w:pPr>
        <w:pStyle w:val="ConsNormal"/>
        <w:widowControl/>
        <w:jc w:val="both"/>
        <w:rPr>
          <w:rFonts w:ascii="Times New Roman" w:hAnsi="Times New Roman"/>
          <w:sz w:val="26"/>
          <w:szCs w:val="26"/>
        </w:rPr>
      </w:pPr>
      <w:r>
        <w:rPr>
          <w:rFonts w:ascii="Times New Roman" w:hAnsi="Times New Roman"/>
          <w:sz w:val="26"/>
          <w:szCs w:val="26"/>
        </w:rPr>
        <w:t>5.</w:t>
      </w:r>
      <w:r w:rsidRPr="00BD0E42">
        <w:rPr>
          <w:rFonts w:ascii="Times New Roman" w:hAnsi="Times New Roman"/>
          <w:sz w:val="26"/>
          <w:szCs w:val="26"/>
        </w:rPr>
        <w:t>11. Организует освещение деятельности Комиссии в средствах массовой информации.</w:t>
      </w:r>
    </w:p>
    <w:p w:rsidR="006353C5" w:rsidRPr="00C11802" w:rsidRDefault="006353C5" w:rsidP="006353C5">
      <w:pPr>
        <w:rPr>
          <w:b/>
        </w:rPr>
      </w:pPr>
    </w:p>
    <w:p w:rsidR="006353C5" w:rsidRPr="00C11802" w:rsidRDefault="006353C5" w:rsidP="006353C5">
      <w:pPr>
        <w:rPr>
          <w:b/>
        </w:rPr>
      </w:pPr>
      <w:r w:rsidRPr="00C11802">
        <w:rPr>
          <w:b/>
        </w:rPr>
        <w:t>6. Регламент заседаний Комиссии:</w:t>
      </w:r>
    </w:p>
    <w:p w:rsidR="00AF7968" w:rsidRPr="00BD0E42" w:rsidRDefault="00AF7968" w:rsidP="00AF7968">
      <w:pPr>
        <w:ind w:firstLine="708"/>
        <w:jc w:val="both"/>
        <w:rPr>
          <w:sz w:val="26"/>
          <w:szCs w:val="26"/>
        </w:rPr>
      </w:pPr>
      <w:r>
        <w:rPr>
          <w:sz w:val="26"/>
          <w:szCs w:val="26"/>
        </w:rPr>
        <w:t>6.</w:t>
      </w:r>
      <w:r w:rsidRPr="00BD0E42">
        <w:rPr>
          <w:sz w:val="26"/>
          <w:szCs w:val="26"/>
        </w:rPr>
        <w:t>1. Заседания Комиссии проводятся открыто. По решению Комиссии могут проводиться закрытые заседания. Депутаты Со</w:t>
      </w:r>
      <w:r>
        <w:rPr>
          <w:sz w:val="26"/>
          <w:szCs w:val="26"/>
        </w:rPr>
        <w:t>вета</w:t>
      </w:r>
      <w:r w:rsidRPr="00BD0E42">
        <w:rPr>
          <w:sz w:val="26"/>
          <w:szCs w:val="26"/>
        </w:rPr>
        <w:t xml:space="preserve">, </w:t>
      </w:r>
      <w:r>
        <w:rPr>
          <w:sz w:val="26"/>
          <w:szCs w:val="26"/>
        </w:rPr>
        <w:t>г</w:t>
      </w:r>
      <w:r w:rsidRPr="00BD0E42">
        <w:rPr>
          <w:sz w:val="26"/>
          <w:szCs w:val="26"/>
        </w:rPr>
        <w:t xml:space="preserve">лава </w:t>
      </w:r>
      <w:r>
        <w:rPr>
          <w:sz w:val="26"/>
          <w:szCs w:val="26"/>
        </w:rPr>
        <w:t>у</w:t>
      </w:r>
      <w:r w:rsidRPr="00BD0E42">
        <w:rPr>
          <w:sz w:val="26"/>
          <w:szCs w:val="26"/>
        </w:rPr>
        <w:t xml:space="preserve">правы, </w:t>
      </w:r>
      <w:r>
        <w:rPr>
          <w:sz w:val="26"/>
          <w:szCs w:val="26"/>
        </w:rPr>
        <w:t>глава муниципального округа</w:t>
      </w:r>
      <w:r w:rsidRPr="00BD0E42">
        <w:rPr>
          <w:sz w:val="26"/>
          <w:szCs w:val="26"/>
        </w:rPr>
        <w:t>,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AF7968" w:rsidRPr="00BD0E42" w:rsidRDefault="00AF7968" w:rsidP="00AF7968">
      <w:pPr>
        <w:ind w:firstLine="708"/>
        <w:jc w:val="both"/>
        <w:rPr>
          <w:sz w:val="26"/>
          <w:szCs w:val="26"/>
        </w:rPr>
      </w:pPr>
      <w:r>
        <w:rPr>
          <w:sz w:val="26"/>
          <w:szCs w:val="26"/>
        </w:rPr>
        <w:t>6.</w:t>
      </w:r>
      <w:r w:rsidRPr="00BD0E42">
        <w:rPr>
          <w:sz w:val="26"/>
          <w:szCs w:val="26"/>
        </w:rPr>
        <w:t>2. Заседание Комиссии ведет ее Председатель. В отсутствие председателя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AF7968" w:rsidRPr="00BD0E42" w:rsidRDefault="00AF7968" w:rsidP="00AF7968">
      <w:pPr>
        <w:ind w:firstLine="708"/>
        <w:jc w:val="both"/>
        <w:rPr>
          <w:sz w:val="26"/>
          <w:szCs w:val="26"/>
        </w:rPr>
      </w:pPr>
      <w:r>
        <w:rPr>
          <w:sz w:val="26"/>
          <w:szCs w:val="26"/>
        </w:rPr>
        <w:t>6.</w:t>
      </w:r>
      <w:r w:rsidRPr="00BD0E42">
        <w:rPr>
          <w:sz w:val="26"/>
          <w:szCs w:val="26"/>
        </w:rPr>
        <w:t>3. Заседания Комиссии проводятся на основании протокольного решения Со</w:t>
      </w:r>
      <w:r>
        <w:rPr>
          <w:sz w:val="26"/>
          <w:szCs w:val="26"/>
        </w:rPr>
        <w:t>вета</w:t>
      </w:r>
      <w:r w:rsidRPr="00BD0E42">
        <w:rPr>
          <w:sz w:val="26"/>
          <w:szCs w:val="26"/>
        </w:rPr>
        <w:t xml:space="preserve"> </w:t>
      </w:r>
      <w:r>
        <w:rPr>
          <w:sz w:val="26"/>
          <w:szCs w:val="26"/>
        </w:rPr>
        <w:t xml:space="preserve">депутатов </w:t>
      </w:r>
      <w:r w:rsidRPr="00BD0E42">
        <w:rPr>
          <w:sz w:val="26"/>
          <w:szCs w:val="26"/>
        </w:rPr>
        <w:t xml:space="preserve">или по решению председателя Комиссии, согласованному с председателем </w:t>
      </w:r>
      <w:r>
        <w:rPr>
          <w:sz w:val="26"/>
          <w:szCs w:val="26"/>
        </w:rPr>
        <w:t>Совета депутатов</w:t>
      </w:r>
      <w:r w:rsidRPr="00BD0E42">
        <w:rPr>
          <w:sz w:val="26"/>
          <w:szCs w:val="26"/>
        </w:rPr>
        <w:t xml:space="preserve">, при  этом должна быть определена  повестка  дня  данного  заседания Комиссии. </w:t>
      </w:r>
    </w:p>
    <w:p w:rsidR="00AF7968" w:rsidRPr="00BD0E42" w:rsidRDefault="00AF7968" w:rsidP="00AF7968">
      <w:pPr>
        <w:ind w:firstLine="708"/>
        <w:jc w:val="both"/>
        <w:rPr>
          <w:sz w:val="26"/>
          <w:szCs w:val="26"/>
        </w:rPr>
      </w:pPr>
      <w:r>
        <w:rPr>
          <w:sz w:val="26"/>
          <w:szCs w:val="26"/>
        </w:rPr>
        <w:t>6.</w:t>
      </w:r>
      <w:r w:rsidRPr="00BD0E42">
        <w:rPr>
          <w:sz w:val="26"/>
          <w:szCs w:val="26"/>
        </w:rPr>
        <w:t>4. Комиссия правомочна принимать решения голосованием на заседании, если на нем присутствует более половины членов Комиссии.</w:t>
      </w:r>
    </w:p>
    <w:p w:rsidR="00AF7968" w:rsidRPr="00BD0E42" w:rsidRDefault="00AF7968" w:rsidP="00AF7968">
      <w:pPr>
        <w:ind w:firstLine="708"/>
        <w:jc w:val="both"/>
        <w:rPr>
          <w:sz w:val="26"/>
          <w:szCs w:val="26"/>
        </w:rPr>
      </w:pPr>
      <w:r w:rsidRPr="00BD0E42">
        <w:rPr>
          <w:sz w:val="26"/>
          <w:szCs w:val="26"/>
        </w:rPr>
        <w:t>Число присутствующих на заседании членов Комиссии определяется по результатам регистрации, которая начинается перед каждым заседанием и проводится техническим секретарем Комиссии до его окончания с указанием времени регистрации.</w:t>
      </w:r>
    </w:p>
    <w:p w:rsidR="00AF7968" w:rsidRPr="00BD0E42" w:rsidRDefault="00AF7968" w:rsidP="00AF7968">
      <w:pPr>
        <w:ind w:firstLine="708"/>
        <w:jc w:val="both"/>
        <w:rPr>
          <w:sz w:val="26"/>
          <w:szCs w:val="26"/>
        </w:rPr>
      </w:pPr>
      <w:r w:rsidRPr="00BD0E42">
        <w:rPr>
          <w:sz w:val="26"/>
          <w:szCs w:val="26"/>
        </w:rPr>
        <w:t>Решение считается принятым, если за него проголосовало большинство членов Комиссии от числа присутствующих на ее заседании. В случае равенства голосов, поданных “за” и “против”, голос Председателя Комиссии является определяющим.</w:t>
      </w:r>
    </w:p>
    <w:p w:rsidR="00AF7968" w:rsidRPr="00BD0E42" w:rsidRDefault="00AF7968" w:rsidP="00AF7968">
      <w:pPr>
        <w:ind w:firstLine="708"/>
        <w:jc w:val="both"/>
        <w:rPr>
          <w:sz w:val="26"/>
          <w:szCs w:val="26"/>
        </w:rPr>
      </w:pPr>
      <w:r>
        <w:rPr>
          <w:sz w:val="26"/>
          <w:szCs w:val="26"/>
        </w:rPr>
        <w:t>6.</w:t>
      </w:r>
      <w:r w:rsidRPr="00BD0E42">
        <w:rPr>
          <w:sz w:val="26"/>
          <w:szCs w:val="26"/>
        </w:rPr>
        <w:t>5. В случае невозможности присутствия на заседании Комиссии член или эксперт Комиссии может до начала ее заседания в письме на имя Председателя высказать свое мнение по вопросу, вынесенному на обсуждение Комиссии. Изложенное  мнение оглашается председательствующим на заседании.</w:t>
      </w:r>
    </w:p>
    <w:p w:rsidR="00AF7968" w:rsidRPr="00BD0E42" w:rsidRDefault="00AF7968" w:rsidP="00AF7968">
      <w:pPr>
        <w:ind w:firstLine="708"/>
        <w:jc w:val="both"/>
        <w:rPr>
          <w:sz w:val="26"/>
          <w:szCs w:val="26"/>
        </w:rPr>
      </w:pPr>
      <w:r>
        <w:rPr>
          <w:sz w:val="26"/>
          <w:szCs w:val="26"/>
        </w:rPr>
        <w:t>6.</w:t>
      </w:r>
      <w:r w:rsidRPr="00BD0E42">
        <w:rPr>
          <w:sz w:val="26"/>
          <w:szCs w:val="26"/>
        </w:rPr>
        <w:t xml:space="preserve">6. По результатам заседания Комиссии оформляются протокол заседания и решения, принятые голосованием на заседаниях Комиссии. </w:t>
      </w:r>
    </w:p>
    <w:p w:rsidR="00AF7968" w:rsidRPr="00BD0E42" w:rsidRDefault="00AF7968" w:rsidP="00AF7968">
      <w:pPr>
        <w:ind w:firstLine="708"/>
        <w:jc w:val="both"/>
        <w:rPr>
          <w:sz w:val="26"/>
          <w:szCs w:val="26"/>
        </w:rPr>
      </w:pPr>
      <w:r>
        <w:rPr>
          <w:sz w:val="26"/>
          <w:szCs w:val="26"/>
        </w:rPr>
        <w:t>6.</w:t>
      </w:r>
      <w:r w:rsidRPr="00BD0E42">
        <w:rPr>
          <w:sz w:val="26"/>
          <w:szCs w:val="26"/>
        </w:rPr>
        <w:t xml:space="preserve">7. На заседаниях Комиссии ведется протокол. Протокол ведет технический секретарь Комиссии. Протокол  оформляется в течение пяти  дней после проведения заседания, подписывается председательствующим на заседании Комиссии и техническим секретарем. Оригиналы протоколов хранятся в </w:t>
      </w:r>
      <w:r>
        <w:rPr>
          <w:sz w:val="26"/>
          <w:szCs w:val="26"/>
        </w:rPr>
        <w:t>аппарате СД</w:t>
      </w:r>
      <w:r w:rsidRPr="00BD0E42">
        <w:rPr>
          <w:sz w:val="26"/>
          <w:szCs w:val="26"/>
        </w:rPr>
        <w:t>. Копии протоколов направляются всем членам и экспертам Комиссии, а также всем участникам заседания Комиссии, которые были приглашены на ее заседание Председателем Комиссии по их требованию.</w:t>
      </w:r>
    </w:p>
    <w:p w:rsidR="00AF7968" w:rsidRDefault="00AF7968" w:rsidP="00AF7968">
      <w:pPr>
        <w:ind w:firstLine="708"/>
        <w:jc w:val="both"/>
        <w:rPr>
          <w:sz w:val="26"/>
          <w:szCs w:val="26"/>
        </w:rPr>
      </w:pPr>
      <w:r>
        <w:rPr>
          <w:sz w:val="26"/>
          <w:szCs w:val="26"/>
        </w:rPr>
        <w:t>6.</w:t>
      </w:r>
      <w:r w:rsidRPr="00BD0E42">
        <w:rPr>
          <w:sz w:val="26"/>
          <w:szCs w:val="26"/>
        </w:rPr>
        <w:t xml:space="preserve">8. Член Комиссии, на которого возложен </w:t>
      </w:r>
      <w:proofErr w:type="gramStart"/>
      <w:r w:rsidRPr="00BD0E42">
        <w:rPr>
          <w:sz w:val="26"/>
          <w:szCs w:val="26"/>
        </w:rPr>
        <w:t>контроль за</w:t>
      </w:r>
      <w:proofErr w:type="gramEnd"/>
      <w:r w:rsidRPr="00BD0E42">
        <w:rPr>
          <w:sz w:val="26"/>
          <w:szCs w:val="26"/>
        </w:rPr>
        <w:t xml:space="preserve">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6470E1" w:rsidRDefault="006470E1" w:rsidP="00AF7968">
      <w:pPr>
        <w:ind w:firstLine="708"/>
        <w:jc w:val="both"/>
        <w:rPr>
          <w:sz w:val="26"/>
          <w:szCs w:val="26"/>
        </w:rPr>
      </w:pPr>
    </w:p>
    <w:p w:rsidR="00AF7968" w:rsidRPr="00BD0E42" w:rsidRDefault="00AF7968" w:rsidP="00AF7968">
      <w:pPr>
        <w:ind w:firstLine="708"/>
        <w:jc w:val="both"/>
        <w:rPr>
          <w:sz w:val="26"/>
          <w:szCs w:val="26"/>
        </w:rPr>
      </w:pPr>
    </w:p>
    <w:p w:rsidR="006353C5" w:rsidRPr="00C11802" w:rsidRDefault="006353C5" w:rsidP="006353C5">
      <w:pPr>
        <w:rPr>
          <w:b/>
        </w:rPr>
      </w:pPr>
      <w:r w:rsidRPr="00C11802">
        <w:rPr>
          <w:b/>
        </w:rPr>
        <w:lastRenderedPageBreak/>
        <w:t xml:space="preserve">7. Отчетность Комиссии перед </w:t>
      </w:r>
      <w:r w:rsidR="00AF7968">
        <w:rPr>
          <w:b/>
        </w:rPr>
        <w:t>Советом депутатов</w:t>
      </w:r>
      <w:r w:rsidRPr="00C11802">
        <w:rPr>
          <w:b/>
        </w:rPr>
        <w:t>:</w:t>
      </w:r>
    </w:p>
    <w:p w:rsidR="00AF7968" w:rsidRPr="00BD0E42" w:rsidRDefault="00AF7968" w:rsidP="00AF7968">
      <w:pPr>
        <w:ind w:firstLine="708"/>
        <w:jc w:val="both"/>
        <w:rPr>
          <w:sz w:val="26"/>
          <w:szCs w:val="26"/>
        </w:rPr>
      </w:pPr>
      <w:r>
        <w:rPr>
          <w:sz w:val="26"/>
          <w:szCs w:val="26"/>
        </w:rPr>
        <w:t>7.</w:t>
      </w:r>
      <w:r w:rsidRPr="00BD0E42">
        <w:rPr>
          <w:sz w:val="26"/>
          <w:szCs w:val="26"/>
        </w:rPr>
        <w:t xml:space="preserve">1. В конце календарного года Комиссия направляет </w:t>
      </w:r>
      <w:r>
        <w:rPr>
          <w:sz w:val="26"/>
          <w:szCs w:val="26"/>
        </w:rPr>
        <w:t>главе</w:t>
      </w:r>
      <w:r w:rsidRPr="00BD0E42">
        <w:rPr>
          <w:sz w:val="26"/>
          <w:szCs w:val="26"/>
        </w:rPr>
        <w:t xml:space="preserve"> муниципального о</w:t>
      </w:r>
      <w:r>
        <w:rPr>
          <w:sz w:val="26"/>
          <w:szCs w:val="26"/>
        </w:rPr>
        <w:t>круга</w:t>
      </w:r>
      <w:r w:rsidRPr="00BD0E42">
        <w:rPr>
          <w:sz w:val="26"/>
          <w:szCs w:val="26"/>
        </w:rPr>
        <w:t xml:space="preserve"> письменный отчет о своей деятельности, которое должно быть доведено до сведения всех депутатов Со</w:t>
      </w:r>
      <w:r>
        <w:rPr>
          <w:sz w:val="26"/>
          <w:szCs w:val="26"/>
        </w:rPr>
        <w:t>вета депутатов</w:t>
      </w:r>
      <w:r w:rsidRPr="00BD0E42">
        <w:rPr>
          <w:sz w:val="26"/>
          <w:szCs w:val="26"/>
        </w:rPr>
        <w:t>.</w:t>
      </w:r>
    </w:p>
    <w:p w:rsidR="00AF7968" w:rsidRPr="00BD0E42" w:rsidRDefault="00AF7968" w:rsidP="00AF7968">
      <w:pPr>
        <w:ind w:firstLine="708"/>
        <w:jc w:val="both"/>
        <w:rPr>
          <w:sz w:val="26"/>
          <w:szCs w:val="26"/>
        </w:rPr>
      </w:pPr>
      <w:r>
        <w:rPr>
          <w:sz w:val="26"/>
          <w:szCs w:val="26"/>
        </w:rPr>
        <w:t>7.</w:t>
      </w:r>
      <w:r w:rsidRPr="00BD0E42">
        <w:rPr>
          <w:sz w:val="26"/>
          <w:szCs w:val="26"/>
        </w:rPr>
        <w:t xml:space="preserve">2. Отчет Комиссии может быть заслушан  на заседании </w:t>
      </w:r>
      <w:r>
        <w:rPr>
          <w:sz w:val="26"/>
          <w:szCs w:val="26"/>
        </w:rPr>
        <w:t xml:space="preserve">Совета </w:t>
      </w:r>
      <w:proofErr w:type="gramStart"/>
      <w:r>
        <w:rPr>
          <w:sz w:val="26"/>
          <w:szCs w:val="26"/>
        </w:rPr>
        <w:t>депутатов</w:t>
      </w:r>
      <w:proofErr w:type="gramEnd"/>
      <w:r w:rsidRPr="00BD0E42">
        <w:rPr>
          <w:sz w:val="26"/>
          <w:szCs w:val="26"/>
        </w:rPr>
        <w:t xml:space="preserve"> на основании протокольного решения </w:t>
      </w:r>
      <w:r>
        <w:rPr>
          <w:sz w:val="26"/>
          <w:szCs w:val="26"/>
        </w:rPr>
        <w:t>Совета депутатов</w:t>
      </w:r>
      <w:r w:rsidRPr="00BD0E42">
        <w:rPr>
          <w:sz w:val="26"/>
          <w:szCs w:val="26"/>
        </w:rPr>
        <w:t>.</w:t>
      </w:r>
    </w:p>
    <w:p w:rsidR="00AF7968" w:rsidRPr="00BD0E42" w:rsidRDefault="00AF7968" w:rsidP="00AF7968">
      <w:pPr>
        <w:ind w:firstLine="708"/>
        <w:jc w:val="both"/>
        <w:rPr>
          <w:sz w:val="26"/>
          <w:szCs w:val="26"/>
        </w:rPr>
      </w:pPr>
      <w:r>
        <w:rPr>
          <w:sz w:val="26"/>
          <w:szCs w:val="26"/>
        </w:rPr>
        <w:t>7.</w:t>
      </w:r>
      <w:r w:rsidRPr="00BD0E42">
        <w:rPr>
          <w:sz w:val="26"/>
          <w:szCs w:val="26"/>
        </w:rPr>
        <w:t xml:space="preserve">3. </w:t>
      </w:r>
      <w:r>
        <w:rPr>
          <w:sz w:val="26"/>
          <w:szCs w:val="26"/>
        </w:rPr>
        <w:t>Совет депутатов</w:t>
      </w:r>
      <w:r w:rsidRPr="00BD0E42">
        <w:rPr>
          <w:sz w:val="26"/>
          <w:szCs w:val="26"/>
        </w:rPr>
        <w:t xml:space="preserve"> может в любое время заслушать отчет о текущей деятельности Комиссии. Сроки рассмотрения такого отчета определяются протокольным решением </w:t>
      </w:r>
      <w:r>
        <w:rPr>
          <w:sz w:val="26"/>
          <w:szCs w:val="26"/>
        </w:rPr>
        <w:t>Совета депутатов</w:t>
      </w:r>
      <w:r w:rsidRPr="00BD0E42">
        <w:rPr>
          <w:sz w:val="26"/>
          <w:szCs w:val="26"/>
        </w:rPr>
        <w:t>.</w:t>
      </w:r>
    </w:p>
    <w:p w:rsidR="006353C5" w:rsidRPr="00C11802" w:rsidRDefault="006353C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6353C5" w:rsidRPr="00C11802" w:rsidRDefault="006353C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BB0545" w:rsidRDefault="00BB054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BB0545" w:rsidRDefault="00BB054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BB0545" w:rsidRDefault="00BB054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BB0545" w:rsidRDefault="00BB054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BB0545" w:rsidRDefault="00BB054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BB0545" w:rsidRDefault="00BB054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BB0545" w:rsidRDefault="00BB054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BB0545" w:rsidRDefault="00BB054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BB0545" w:rsidRDefault="00BB054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BB0545" w:rsidRPr="00C11802" w:rsidRDefault="00BB054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AF7968" w:rsidRPr="000A20D5" w:rsidRDefault="00AF7968" w:rsidP="00AF7968">
      <w:pPr>
        <w:pStyle w:val="1"/>
        <w:ind w:left="5387"/>
        <w:jc w:val="left"/>
        <w:rPr>
          <w:b w:val="0"/>
          <w:sz w:val="24"/>
          <w:szCs w:val="24"/>
        </w:rPr>
      </w:pPr>
      <w:r w:rsidRPr="0075681D">
        <w:rPr>
          <w:sz w:val="24"/>
          <w:szCs w:val="24"/>
        </w:rPr>
        <w:lastRenderedPageBreak/>
        <w:t xml:space="preserve">Приложение № </w:t>
      </w:r>
      <w:r>
        <w:rPr>
          <w:sz w:val="24"/>
          <w:szCs w:val="24"/>
        </w:rPr>
        <w:t>2</w:t>
      </w:r>
      <w:r>
        <w:rPr>
          <w:b w:val="0"/>
          <w:sz w:val="24"/>
          <w:szCs w:val="24"/>
        </w:rPr>
        <w:t xml:space="preserve">                                                                                    </w:t>
      </w:r>
      <w:r w:rsidRPr="000A20D5">
        <w:rPr>
          <w:b w:val="0"/>
          <w:sz w:val="24"/>
          <w:szCs w:val="24"/>
        </w:rPr>
        <w:t xml:space="preserve">к решению </w:t>
      </w:r>
      <w:r>
        <w:rPr>
          <w:b w:val="0"/>
          <w:sz w:val="24"/>
          <w:szCs w:val="24"/>
        </w:rPr>
        <w:t>Совета депутатов муниципального округа</w:t>
      </w:r>
      <w:r w:rsidRPr="000A20D5">
        <w:rPr>
          <w:b w:val="0"/>
          <w:sz w:val="24"/>
          <w:szCs w:val="24"/>
        </w:rPr>
        <w:t xml:space="preserve"> Теплый Стан </w:t>
      </w:r>
    </w:p>
    <w:p w:rsidR="00C11802" w:rsidRDefault="00AF7968"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rPr>
      </w:pPr>
      <w:r>
        <w:t xml:space="preserve">                                                              </w:t>
      </w:r>
      <w:r w:rsidR="003F2875" w:rsidRPr="00D72F8D">
        <w:rPr>
          <w:b/>
        </w:rPr>
        <w:t xml:space="preserve">от </w:t>
      </w:r>
      <w:r w:rsidR="003F2875">
        <w:rPr>
          <w:b/>
        </w:rPr>
        <w:t>17.09.2015 г. №61/17</w:t>
      </w:r>
    </w:p>
    <w:p w:rsidR="003F2875" w:rsidRDefault="003F287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rPr>
      </w:pPr>
    </w:p>
    <w:p w:rsidR="003F2875" w:rsidRPr="00C11802" w:rsidRDefault="003F287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6353C5" w:rsidRPr="00C11802" w:rsidRDefault="006353C5" w:rsidP="00C1180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rPr>
      </w:pPr>
    </w:p>
    <w:p w:rsidR="006353C5" w:rsidRPr="00AF7968" w:rsidRDefault="006353C5" w:rsidP="006353C5">
      <w:pPr>
        <w:jc w:val="center"/>
        <w:rPr>
          <w:b/>
          <w:sz w:val="28"/>
          <w:szCs w:val="28"/>
        </w:rPr>
      </w:pPr>
      <w:r w:rsidRPr="00AF7968">
        <w:rPr>
          <w:b/>
          <w:sz w:val="28"/>
          <w:szCs w:val="28"/>
        </w:rPr>
        <w:t>Состав</w:t>
      </w:r>
    </w:p>
    <w:p w:rsidR="00AF7968" w:rsidRDefault="00AF7968" w:rsidP="00AF7968">
      <w:pPr>
        <w:jc w:val="center"/>
        <w:rPr>
          <w:b/>
          <w:sz w:val="28"/>
          <w:szCs w:val="28"/>
        </w:rPr>
      </w:pPr>
      <w:r w:rsidRPr="00AF7968">
        <w:rPr>
          <w:b/>
          <w:sz w:val="28"/>
          <w:szCs w:val="28"/>
        </w:rPr>
        <w:t>К</w:t>
      </w:r>
      <w:r w:rsidR="006353C5" w:rsidRPr="00AF7968">
        <w:rPr>
          <w:b/>
          <w:sz w:val="28"/>
          <w:szCs w:val="28"/>
        </w:rPr>
        <w:t xml:space="preserve">омиссии Совета депутатов муниципального округа </w:t>
      </w:r>
      <w:r w:rsidRPr="00AF7968">
        <w:rPr>
          <w:b/>
          <w:sz w:val="28"/>
          <w:szCs w:val="28"/>
        </w:rPr>
        <w:t>Теплый Стан</w:t>
      </w:r>
      <w:r w:rsidR="006353C5" w:rsidRPr="00AF7968">
        <w:rPr>
          <w:b/>
          <w:sz w:val="28"/>
          <w:szCs w:val="28"/>
        </w:rPr>
        <w:t xml:space="preserve"> </w:t>
      </w:r>
    </w:p>
    <w:p w:rsidR="006353C5" w:rsidRPr="00AF7968" w:rsidRDefault="006353C5" w:rsidP="00AF7968">
      <w:pPr>
        <w:jc w:val="center"/>
        <w:rPr>
          <w:b/>
          <w:sz w:val="28"/>
          <w:szCs w:val="28"/>
        </w:rPr>
      </w:pPr>
      <w:r w:rsidRPr="00AF7968">
        <w:rPr>
          <w:b/>
          <w:sz w:val="28"/>
          <w:szCs w:val="28"/>
        </w:rPr>
        <w:t>по</w:t>
      </w:r>
      <w:r w:rsidR="00AF7968" w:rsidRPr="00AF7968">
        <w:rPr>
          <w:b/>
          <w:sz w:val="28"/>
          <w:szCs w:val="28"/>
        </w:rPr>
        <w:t xml:space="preserve"> информированию, </w:t>
      </w:r>
      <w:r w:rsidRPr="00AF7968">
        <w:rPr>
          <w:b/>
          <w:sz w:val="28"/>
          <w:szCs w:val="28"/>
        </w:rPr>
        <w:t xml:space="preserve"> организации выборных мероприятий, местного референдума, взаимодействию </w:t>
      </w:r>
      <w:r w:rsidR="00AF7968" w:rsidRPr="00AF7968">
        <w:rPr>
          <w:b/>
          <w:sz w:val="28"/>
          <w:szCs w:val="28"/>
        </w:rPr>
        <w:t>с общественными объединениями</w:t>
      </w:r>
    </w:p>
    <w:p w:rsidR="006353C5" w:rsidRDefault="006353C5" w:rsidP="006353C5">
      <w:pPr>
        <w:rPr>
          <w:b/>
        </w:rPr>
      </w:pPr>
    </w:p>
    <w:p w:rsidR="00AF7968" w:rsidRDefault="00AF7968" w:rsidP="006353C5">
      <w:pPr>
        <w:rPr>
          <w:b/>
        </w:rPr>
      </w:pPr>
    </w:p>
    <w:p w:rsidR="00AF7968" w:rsidRPr="00C11802" w:rsidRDefault="00AF7968" w:rsidP="006353C5">
      <w:pPr>
        <w:rPr>
          <w:b/>
        </w:rPr>
      </w:pPr>
    </w:p>
    <w:p w:rsidR="00AF7968" w:rsidRDefault="00AF7968" w:rsidP="00AF7968">
      <w:pPr>
        <w:shd w:val="clear" w:color="auto" w:fill="FFFFFF"/>
        <w:jc w:val="both"/>
        <w:rPr>
          <w:sz w:val="28"/>
          <w:szCs w:val="28"/>
        </w:rPr>
      </w:pPr>
      <w:r w:rsidRPr="00A10B92">
        <w:rPr>
          <w:b/>
          <w:sz w:val="28"/>
          <w:szCs w:val="28"/>
        </w:rPr>
        <w:t>Председатель</w:t>
      </w:r>
      <w:r>
        <w:rPr>
          <w:b/>
          <w:sz w:val="28"/>
          <w:szCs w:val="28"/>
        </w:rPr>
        <w:t xml:space="preserve"> Комиссии</w:t>
      </w:r>
      <w:r w:rsidRPr="00A10B92">
        <w:rPr>
          <w:b/>
          <w:sz w:val="28"/>
          <w:szCs w:val="28"/>
        </w:rPr>
        <w:t>:</w:t>
      </w:r>
      <w:r>
        <w:rPr>
          <w:sz w:val="28"/>
          <w:szCs w:val="28"/>
        </w:rPr>
        <w:t xml:space="preserve"> </w:t>
      </w:r>
    </w:p>
    <w:p w:rsidR="006470E1" w:rsidRDefault="00AF7968" w:rsidP="006470E1">
      <w:pPr>
        <w:shd w:val="clear" w:color="auto" w:fill="FFFFFF"/>
        <w:ind w:left="4253" w:hanging="4253"/>
        <w:jc w:val="both"/>
      </w:pPr>
      <w:r>
        <w:rPr>
          <w:sz w:val="28"/>
          <w:szCs w:val="28"/>
        </w:rPr>
        <w:t>Васильев С.И.</w:t>
      </w:r>
      <w:r w:rsidR="006470E1" w:rsidRPr="006470E1">
        <w:t xml:space="preserve"> </w:t>
      </w:r>
      <w:r w:rsidR="006470E1" w:rsidRPr="00731F19">
        <w:t xml:space="preserve">.                            –депутат Совета депутатов муниципального   </w:t>
      </w:r>
    </w:p>
    <w:p w:rsidR="006470E1" w:rsidRPr="00731F19" w:rsidRDefault="006470E1" w:rsidP="006470E1">
      <w:pPr>
        <w:shd w:val="clear" w:color="auto" w:fill="FFFFFF"/>
        <w:ind w:left="4253" w:hanging="4253"/>
        <w:jc w:val="both"/>
      </w:pPr>
      <w:r>
        <w:t xml:space="preserve">                                                      </w:t>
      </w:r>
      <w:r w:rsidRPr="00731F19">
        <w:t>округа Теплый Стан</w:t>
      </w:r>
    </w:p>
    <w:p w:rsidR="00AF7968" w:rsidRDefault="00AF7968" w:rsidP="00AF7968">
      <w:pPr>
        <w:shd w:val="clear" w:color="auto" w:fill="FFFFFF"/>
        <w:jc w:val="both"/>
        <w:rPr>
          <w:sz w:val="28"/>
          <w:szCs w:val="28"/>
        </w:rPr>
      </w:pPr>
    </w:p>
    <w:p w:rsidR="00AF7968" w:rsidRDefault="00AF7968" w:rsidP="00AF7968">
      <w:pPr>
        <w:shd w:val="clear" w:color="auto" w:fill="FFFFFF"/>
        <w:jc w:val="both"/>
        <w:rPr>
          <w:sz w:val="28"/>
          <w:szCs w:val="28"/>
        </w:rPr>
      </w:pPr>
    </w:p>
    <w:p w:rsidR="00AF7968" w:rsidRDefault="00AF7968" w:rsidP="00AF7968">
      <w:pPr>
        <w:shd w:val="clear" w:color="auto" w:fill="FFFFFF"/>
        <w:jc w:val="both"/>
        <w:rPr>
          <w:b/>
          <w:sz w:val="28"/>
          <w:szCs w:val="28"/>
        </w:rPr>
      </w:pPr>
      <w:r w:rsidRPr="00A10B92">
        <w:rPr>
          <w:b/>
          <w:sz w:val="28"/>
          <w:szCs w:val="28"/>
        </w:rPr>
        <w:t>Члены Комиссии:</w:t>
      </w:r>
    </w:p>
    <w:p w:rsidR="00AF7968" w:rsidRDefault="00AF7968" w:rsidP="00AF7968">
      <w:pPr>
        <w:shd w:val="clear" w:color="auto" w:fill="FFFFFF"/>
        <w:jc w:val="center"/>
        <w:rPr>
          <w:rFonts w:ascii="Georgia" w:hAnsi="Georgia"/>
          <w:b/>
          <w:sz w:val="28"/>
          <w:szCs w:val="28"/>
        </w:rPr>
      </w:pPr>
    </w:p>
    <w:p w:rsidR="006470E1" w:rsidRDefault="00AF7968" w:rsidP="006470E1">
      <w:pPr>
        <w:shd w:val="clear" w:color="auto" w:fill="FFFFFF"/>
        <w:ind w:left="4253" w:hanging="4253"/>
        <w:jc w:val="both"/>
      </w:pPr>
      <w:r w:rsidRPr="00C55DDE">
        <w:rPr>
          <w:sz w:val="28"/>
          <w:szCs w:val="28"/>
        </w:rPr>
        <w:t>Балакина Н.В.</w:t>
      </w:r>
      <w:r w:rsidR="006470E1" w:rsidRPr="006470E1">
        <w:t xml:space="preserve"> </w:t>
      </w:r>
      <w:r w:rsidR="006470E1" w:rsidRPr="00731F19">
        <w:t xml:space="preserve">.                            –депутат Совета депутатов муниципального   </w:t>
      </w:r>
    </w:p>
    <w:p w:rsidR="006470E1" w:rsidRPr="00731F19" w:rsidRDefault="006470E1" w:rsidP="006470E1">
      <w:pPr>
        <w:shd w:val="clear" w:color="auto" w:fill="FFFFFF"/>
        <w:ind w:left="4253" w:hanging="4253"/>
        <w:jc w:val="both"/>
      </w:pPr>
      <w:r>
        <w:t xml:space="preserve">                                                      </w:t>
      </w:r>
      <w:r w:rsidRPr="00731F19">
        <w:t>округа Теплый Стан</w:t>
      </w:r>
    </w:p>
    <w:p w:rsidR="00AF7968" w:rsidRPr="00C55DDE" w:rsidRDefault="00AF7968" w:rsidP="00AF7968">
      <w:pPr>
        <w:shd w:val="clear" w:color="auto" w:fill="FFFFFF"/>
        <w:jc w:val="both"/>
        <w:rPr>
          <w:sz w:val="28"/>
          <w:szCs w:val="28"/>
        </w:rPr>
      </w:pPr>
    </w:p>
    <w:p w:rsidR="006470E1" w:rsidRDefault="00AF7968" w:rsidP="006470E1">
      <w:pPr>
        <w:shd w:val="clear" w:color="auto" w:fill="FFFFFF"/>
        <w:ind w:left="4253" w:hanging="4253"/>
        <w:jc w:val="both"/>
      </w:pPr>
      <w:r w:rsidRPr="00C55DDE">
        <w:rPr>
          <w:sz w:val="28"/>
          <w:szCs w:val="28"/>
        </w:rPr>
        <w:t>Голиков В.Г.</w:t>
      </w:r>
      <w:r w:rsidR="006470E1" w:rsidRPr="006470E1">
        <w:t xml:space="preserve"> </w:t>
      </w:r>
      <w:r w:rsidR="006470E1" w:rsidRPr="00731F19">
        <w:t xml:space="preserve">.                            –депутат Совета депутатов муниципального   </w:t>
      </w:r>
    </w:p>
    <w:p w:rsidR="006470E1" w:rsidRPr="00731F19" w:rsidRDefault="006470E1" w:rsidP="006470E1">
      <w:pPr>
        <w:shd w:val="clear" w:color="auto" w:fill="FFFFFF"/>
        <w:ind w:left="4253" w:hanging="4253"/>
        <w:jc w:val="both"/>
      </w:pPr>
      <w:r>
        <w:t xml:space="preserve">                                                      </w:t>
      </w:r>
      <w:r w:rsidRPr="00731F19">
        <w:t>округа Теплый Стан</w:t>
      </w:r>
    </w:p>
    <w:p w:rsidR="00AF7968" w:rsidRPr="00C55DDE" w:rsidRDefault="00AF7968" w:rsidP="00AF7968">
      <w:pPr>
        <w:shd w:val="clear" w:color="auto" w:fill="FFFFFF"/>
        <w:jc w:val="both"/>
        <w:rPr>
          <w:sz w:val="28"/>
          <w:szCs w:val="28"/>
        </w:rPr>
      </w:pPr>
    </w:p>
    <w:p w:rsidR="006470E1" w:rsidRDefault="00AF7968" w:rsidP="006470E1">
      <w:pPr>
        <w:shd w:val="clear" w:color="auto" w:fill="FFFFFF"/>
        <w:ind w:left="4253" w:hanging="4253"/>
        <w:jc w:val="both"/>
      </w:pPr>
      <w:r w:rsidRPr="00C55DDE">
        <w:rPr>
          <w:sz w:val="28"/>
          <w:szCs w:val="28"/>
        </w:rPr>
        <w:t>Воробьев А.В.</w:t>
      </w:r>
      <w:r w:rsidR="006470E1" w:rsidRPr="006470E1">
        <w:t xml:space="preserve"> </w:t>
      </w:r>
      <w:r w:rsidR="006470E1" w:rsidRPr="00731F19">
        <w:t xml:space="preserve">.                            –депутат Совета депутатов муниципального   </w:t>
      </w:r>
    </w:p>
    <w:p w:rsidR="006470E1" w:rsidRPr="00731F19" w:rsidRDefault="006470E1" w:rsidP="006470E1">
      <w:pPr>
        <w:shd w:val="clear" w:color="auto" w:fill="FFFFFF"/>
        <w:ind w:left="4253" w:hanging="4253"/>
        <w:jc w:val="both"/>
      </w:pPr>
      <w:r>
        <w:t xml:space="preserve">                                                      </w:t>
      </w:r>
      <w:r w:rsidRPr="00731F19">
        <w:t>округа Теплый Стан</w:t>
      </w:r>
    </w:p>
    <w:p w:rsidR="00AF7968" w:rsidRPr="00C55DDE" w:rsidRDefault="00AF7968" w:rsidP="00AF7968">
      <w:pPr>
        <w:shd w:val="clear" w:color="auto" w:fill="FFFFFF"/>
        <w:jc w:val="both"/>
        <w:rPr>
          <w:sz w:val="28"/>
          <w:szCs w:val="28"/>
        </w:rPr>
      </w:pPr>
    </w:p>
    <w:p w:rsidR="006470E1" w:rsidRDefault="00AF7968" w:rsidP="006470E1">
      <w:pPr>
        <w:shd w:val="clear" w:color="auto" w:fill="FFFFFF"/>
        <w:ind w:left="4253" w:hanging="4253"/>
        <w:jc w:val="both"/>
      </w:pPr>
      <w:r w:rsidRPr="00C55DDE">
        <w:rPr>
          <w:sz w:val="28"/>
          <w:szCs w:val="28"/>
        </w:rPr>
        <w:t>Якушина О.А.</w:t>
      </w:r>
      <w:r w:rsidR="006470E1" w:rsidRPr="006470E1">
        <w:t xml:space="preserve"> </w:t>
      </w:r>
      <w:r w:rsidR="006470E1" w:rsidRPr="00731F19">
        <w:t xml:space="preserve">.                            –депутат Совета депутатов муниципального   </w:t>
      </w:r>
    </w:p>
    <w:p w:rsidR="006470E1" w:rsidRPr="00731F19" w:rsidRDefault="006470E1" w:rsidP="006470E1">
      <w:pPr>
        <w:shd w:val="clear" w:color="auto" w:fill="FFFFFF"/>
        <w:ind w:left="4253" w:hanging="4253"/>
        <w:jc w:val="both"/>
      </w:pPr>
      <w:r>
        <w:t xml:space="preserve">                                                      </w:t>
      </w:r>
      <w:r w:rsidRPr="00731F19">
        <w:t>округа Теплый Стан</w:t>
      </w:r>
    </w:p>
    <w:p w:rsidR="00AF7968" w:rsidRDefault="00AF7968" w:rsidP="00AF7968"/>
    <w:p w:rsidR="00AF7968" w:rsidRPr="00C55DDE" w:rsidRDefault="00AF7968" w:rsidP="00AF7968">
      <w:pPr>
        <w:shd w:val="clear" w:color="auto" w:fill="FFFFFF"/>
        <w:jc w:val="both"/>
        <w:rPr>
          <w:sz w:val="28"/>
          <w:szCs w:val="28"/>
        </w:rPr>
      </w:pPr>
    </w:p>
    <w:p w:rsidR="00AF7968" w:rsidRPr="00A10B92" w:rsidRDefault="00AF7968" w:rsidP="00AF7968">
      <w:pPr>
        <w:rPr>
          <w:b/>
          <w:sz w:val="28"/>
          <w:szCs w:val="28"/>
        </w:rPr>
      </w:pPr>
      <w:r w:rsidRPr="00A10B92">
        <w:rPr>
          <w:b/>
          <w:sz w:val="28"/>
          <w:szCs w:val="28"/>
        </w:rPr>
        <w:t xml:space="preserve">Секретарь Комиссии: </w:t>
      </w:r>
    </w:p>
    <w:p w:rsidR="00AF7968" w:rsidRDefault="00AF7968" w:rsidP="00AF7968">
      <w:pPr>
        <w:rPr>
          <w:sz w:val="28"/>
          <w:szCs w:val="28"/>
        </w:rPr>
      </w:pPr>
    </w:p>
    <w:p w:rsidR="00AF7968" w:rsidRPr="006470E1" w:rsidRDefault="00AF7968" w:rsidP="00AF7968">
      <w:r>
        <w:rPr>
          <w:sz w:val="28"/>
          <w:szCs w:val="28"/>
        </w:rPr>
        <w:t>Гонцова О.А.</w:t>
      </w:r>
      <w:r w:rsidR="006470E1">
        <w:rPr>
          <w:sz w:val="28"/>
          <w:szCs w:val="28"/>
        </w:rPr>
        <w:t xml:space="preserve">                           </w:t>
      </w:r>
      <w:r w:rsidRPr="006470E1">
        <w:t>- советник по организационным вопросам</w:t>
      </w:r>
    </w:p>
    <w:p w:rsidR="00AF7968" w:rsidRPr="006470E1" w:rsidRDefault="00AF7968" w:rsidP="00AF7968">
      <w:pPr>
        <w:rPr>
          <w:b/>
        </w:rPr>
      </w:pPr>
      <w:r w:rsidRPr="006470E1">
        <w:t xml:space="preserve">                          </w:t>
      </w:r>
      <w:r w:rsidR="006470E1" w:rsidRPr="006470E1">
        <w:t xml:space="preserve">                         </w:t>
      </w:r>
      <w:r w:rsidRPr="006470E1">
        <w:t>аппарата СД МО Теплый Стан</w:t>
      </w:r>
    </w:p>
    <w:p w:rsidR="006353C5" w:rsidRPr="006470E1" w:rsidRDefault="006353C5" w:rsidP="006353C5"/>
    <w:sectPr w:rsidR="006353C5" w:rsidRPr="006470E1" w:rsidSect="00AF7968">
      <w:pgSz w:w="11906" w:h="16838"/>
      <w:pgMar w:top="426"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2DB"/>
    <w:multiLevelType w:val="hybridMultilevel"/>
    <w:tmpl w:val="6DF4B1CC"/>
    <w:lvl w:ilvl="0" w:tplc="3D0429D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9D3"/>
    <w:rsid w:val="000A5FDD"/>
    <w:rsid w:val="000E1B9E"/>
    <w:rsid w:val="002F6ED9"/>
    <w:rsid w:val="003F2875"/>
    <w:rsid w:val="00404864"/>
    <w:rsid w:val="006353C5"/>
    <w:rsid w:val="006470E1"/>
    <w:rsid w:val="006A7CA0"/>
    <w:rsid w:val="006F4FFD"/>
    <w:rsid w:val="007109D3"/>
    <w:rsid w:val="00724525"/>
    <w:rsid w:val="008E54FE"/>
    <w:rsid w:val="00AF7968"/>
    <w:rsid w:val="00BB0545"/>
    <w:rsid w:val="00C11802"/>
    <w:rsid w:val="00C64774"/>
    <w:rsid w:val="00DA6A7E"/>
    <w:rsid w:val="00DE6C24"/>
    <w:rsid w:val="00EF45C5"/>
    <w:rsid w:val="00F47CBE"/>
    <w:rsid w:val="00FC30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C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F7968"/>
    <w:pPr>
      <w:keepNext/>
      <w:jc w:val="center"/>
      <w:outlineLvl w:val="0"/>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353C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6353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AF7968"/>
    <w:rPr>
      <w:rFonts w:ascii="Times New Roman" w:eastAsia="Times New Roman" w:hAnsi="Times New Roman" w:cs="Times New Roman"/>
      <w:b/>
      <w:sz w:val="28"/>
      <w:szCs w:val="20"/>
      <w:lang w:eastAsia="ru-RU"/>
    </w:rPr>
  </w:style>
  <w:style w:type="paragraph" w:styleId="a3">
    <w:name w:val="Body Text Indent"/>
    <w:basedOn w:val="a"/>
    <w:link w:val="a4"/>
    <w:rsid w:val="00AF7968"/>
    <w:pPr>
      <w:spacing w:after="120"/>
      <w:ind w:left="283"/>
    </w:pPr>
    <w:rPr>
      <w:rFonts w:eastAsia="Times New Roman"/>
    </w:rPr>
  </w:style>
  <w:style w:type="character" w:customStyle="1" w:styleId="a4">
    <w:name w:val="Основной текст с отступом Знак"/>
    <w:basedOn w:val="a0"/>
    <w:link w:val="a3"/>
    <w:rsid w:val="00AF7968"/>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470E1"/>
    <w:rPr>
      <w:rFonts w:ascii="Tahoma" w:hAnsi="Tahoma" w:cs="Tahoma"/>
      <w:sz w:val="16"/>
      <w:szCs w:val="16"/>
    </w:rPr>
  </w:style>
  <w:style w:type="character" w:customStyle="1" w:styleId="a6">
    <w:name w:val="Текст выноски Знак"/>
    <w:basedOn w:val="a0"/>
    <w:link w:val="a5"/>
    <w:uiPriority w:val="99"/>
    <w:semiHidden/>
    <w:rsid w:val="006470E1"/>
    <w:rPr>
      <w:rFonts w:ascii="Tahoma" w:eastAsia="Calibri" w:hAnsi="Tahoma" w:cs="Tahoma"/>
      <w:sz w:val="16"/>
      <w:szCs w:val="16"/>
      <w:lang w:eastAsia="ru-RU"/>
    </w:rPr>
  </w:style>
  <w:style w:type="paragraph" w:styleId="a7">
    <w:name w:val="List Paragraph"/>
    <w:basedOn w:val="a"/>
    <w:uiPriority w:val="34"/>
    <w:qFormat/>
    <w:rsid w:val="003F2875"/>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C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353C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6353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324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100252.0" TargetMode="External"/><Relationship Id="rId5" Type="http://schemas.openxmlformats.org/officeDocument/2006/relationships/hyperlink" Target="garantF1://279237.0"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2100</Words>
  <Characters>11973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2015-09-18T07:47:00Z</cp:lastPrinted>
  <dcterms:created xsi:type="dcterms:W3CDTF">2015-09-03T05:41:00Z</dcterms:created>
  <dcterms:modified xsi:type="dcterms:W3CDTF">2015-09-18T07:52:00Z</dcterms:modified>
</cp:coreProperties>
</file>